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56"/>
          <w:szCs w:val="56"/>
        </w:rPr>
        <w:t xml:space="preserve">OptiDesk</w:t>
      </w:r>
    </w:p>
    <w:p>
      <w:pPr>
        <w:spacing w:after="40"/>
      </w:pPr>
      <w:r>
        <w:rPr>
          <w:color w:val="1F3864"/>
          <w:sz w:val="32"/>
          <w:szCs w:val="32"/>
        </w:rPr>
        <w:t xml:space="preserve">Interview Preparation Guide</w:t>
      </w:r>
    </w:p>
    <w:p>
      <w:pPr>
        <w:spacing w:after="240"/>
      </w:pPr>
      <w:r>
        <w:rPr>
          <w:i/>
          <w:iCs/>
          <w:color w:val="595959"/>
          <w:sz w:val="20"/>
          <w:szCs w:val="20"/>
        </w:rPr>
        <w:t xml:space="preserve">AI-Powered Customer Support Helpdesk  ·  MERN + Gemini RAG + custom ML  ·  Fresher edition</w:t>
      </w:r>
    </w:p>
    <w:p>
      <w:pPr>
        <w:pBdr>
          <w:bottom w:val="single" w:color="D9D9D9" w:sz="6" w:space="6"/>
        </w:pBdr>
        <w:spacing w:after="200"/>
      </w:pPr>
      <w:r>
        <w:t xml:space="preserve"/>
      </w:r>
    </w:p>
    <w:p>
      <w:pPr>
        <w:spacing w:after="160" w:before="120"/>
      </w:pPr>
      <w:r>
        <w:rPr>
          <w:b/>
          <w:bCs/>
          <w:color w:val="1F3864"/>
          <w:sz w:val="28"/>
          <w:szCs w:val="28"/>
        </w:rPr>
        <w:t xml:space="preserve">Contents</w:t>
      </w:r>
    </w:p>
    <w:p>
      <w:pPr>
        <w:spacing w:after="70" w:line="276"/>
        <w:ind w:left="240"/>
      </w:pPr>
      <w:r>
        <w:rPr>
          <w:color w:val="595959"/>
          <w:sz w:val="22"/>
          <w:szCs w:val="22"/>
        </w:rPr>
        <w:t xml:space="preserve">01.  </w:t>
      </w:r>
      <w:r>
        <w:rPr>
          <w:color w:val="333333"/>
          <w:sz w:val="22"/>
          <w:szCs w:val="22"/>
        </w:rPr>
        <w:t xml:space="preserve">How to use this guide</w:t>
      </w:r>
    </w:p>
    <w:p>
      <w:pPr>
        <w:spacing w:after="70" w:line="276"/>
        <w:ind w:left="240"/>
      </w:pPr>
      <w:r>
        <w:rPr>
          <w:color w:val="595959"/>
          <w:sz w:val="22"/>
          <w:szCs w:val="22"/>
        </w:rPr>
        <w:t xml:space="preserve">02.  </w:t>
      </w:r>
      <w:r>
        <w:rPr>
          <w:color w:val="333333"/>
          <w:sz w:val="22"/>
          <w:szCs w:val="22"/>
        </w:rPr>
        <w:t xml:space="preserve">The 60-second pitch (memorise this)</w:t>
      </w:r>
    </w:p>
    <w:p>
      <w:pPr>
        <w:spacing w:after="70" w:line="276"/>
        <w:ind w:left="240"/>
      </w:pPr>
      <w:r>
        <w:rPr>
          <w:color w:val="595959"/>
          <w:sz w:val="22"/>
          <w:szCs w:val="22"/>
        </w:rPr>
        <w:t xml:space="preserve">03.  </w:t>
      </w:r>
      <w:r>
        <w:rPr>
          <w:color w:val="333333"/>
          <w:sz w:val="22"/>
          <w:szCs w:val="22"/>
        </w:rPr>
        <w:t xml:space="preserve">Section A — Architecture and design decisions</w:t>
      </w:r>
    </w:p>
    <w:p>
      <w:pPr>
        <w:spacing w:after="70" w:line="276"/>
        <w:ind w:left="240"/>
      </w:pPr>
      <w:r>
        <w:rPr>
          <w:color w:val="595959"/>
          <w:sz w:val="22"/>
          <w:szCs w:val="22"/>
        </w:rPr>
        <w:t xml:space="preserve">04.  </w:t>
      </w:r>
      <w:r>
        <w:rPr>
          <w:color w:val="333333"/>
          <w:sz w:val="22"/>
          <w:szCs w:val="22"/>
        </w:rPr>
        <w:t xml:space="preserve">Section B — The custom ML: ticket triage</w:t>
      </w:r>
    </w:p>
    <w:p>
      <w:pPr>
        <w:spacing w:after="70" w:line="276"/>
        <w:ind w:left="240"/>
      </w:pPr>
      <w:r>
        <w:rPr>
          <w:color w:val="595959"/>
          <w:sz w:val="22"/>
          <w:szCs w:val="22"/>
        </w:rPr>
        <w:t xml:space="preserve">05.  </w:t>
      </w:r>
      <w:r>
        <w:rPr>
          <w:color w:val="333333"/>
          <w:sz w:val="22"/>
          <w:szCs w:val="22"/>
        </w:rPr>
        <w:t xml:space="preserve">Section C — The RAG chatbot</w:t>
      </w:r>
    </w:p>
    <w:p>
      <w:pPr>
        <w:spacing w:after="70" w:line="276"/>
        <w:ind w:left="240"/>
      </w:pPr>
      <w:r>
        <w:rPr>
          <w:color w:val="595959"/>
          <w:sz w:val="22"/>
          <w:szCs w:val="22"/>
        </w:rPr>
        <w:t xml:space="preserve">06.  </w:t>
      </w:r>
      <w:r>
        <w:rPr>
          <w:color w:val="333333"/>
          <w:sz w:val="22"/>
          <w:szCs w:val="22"/>
        </w:rPr>
        <w:t xml:space="preserve">Section D — Authentication, security and email verification</w:t>
      </w:r>
    </w:p>
    <w:p>
      <w:pPr>
        <w:spacing w:after="70" w:line="276"/>
        <w:ind w:left="240"/>
      </w:pPr>
      <w:r>
        <w:rPr>
          <w:color w:val="595959"/>
          <w:sz w:val="22"/>
          <w:szCs w:val="22"/>
        </w:rPr>
        <w:t xml:space="preserve">07.  </w:t>
      </w:r>
      <w:r>
        <w:rPr>
          <w:color w:val="333333"/>
          <w:sz w:val="22"/>
          <w:szCs w:val="22"/>
        </w:rPr>
        <w:t xml:space="preserve">Section E — The resolution workflow and data modelling</w:t>
      </w:r>
    </w:p>
    <w:p>
      <w:pPr>
        <w:spacing w:after="70" w:line="276"/>
        <w:ind w:left="240"/>
      </w:pPr>
      <w:r>
        <w:rPr>
          <w:color w:val="595959"/>
          <w:sz w:val="22"/>
          <w:szCs w:val="22"/>
        </w:rPr>
        <w:t xml:space="preserve">08.  </w:t>
      </w:r>
      <w:r>
        <w:rPr>
          <w:color w:val="333333"/>
          <w:sz w:val="22"/>
          <w:szCs w:val="22"/>
        </w:rPr>
        <w:t xml:space="preserve">Section F — MERN fundamentals, asked through your own code</w:t>
      </w:r>
    </w:p>
    <w:p>
      <w:pPr>
        <w:spacing w:after="70" w:line="276"/>
        <w:ind w:left="240"/>
      </w:pPr>
      <w:r>
        <w:rPr>
          <w:color w:val="595959"/>
          <w:sz w:val="22"/>
          <w:szCs w:val="22"/>
        </w:rPr>
        <w:t xml:space="preserve">09.  </w:t>
      </w:r>
      <w:r>
        <w:rPr>
          <w:color w:val="333333"/>
          <w:sz w:val="22"/>
          <w:szCs w:val="22"/>
        </w:rPr>
        <w:t xml:space="preserve">Section G — Known gaps and how I would fix them</w:t>
      </w:r>
    </w:p>
    <w:p>
      <w:pPr>
        <w:spacing w:after="70" w:line="276"/>
        <w:ind w:left="240"/>
      </w:pPr>
      <w:r>
        <w:rPr>
          <w:color w:val="595959"/>
          <w:sz w:val="22"/>
          <w:szCs w:val="22"/>
        </w:rPr>
        <w:t xml:space="preserve">10.  </w:t>
      </w:r>
      <w:r>
        <w:rPr>
          <w:color w:val="333333"/>
          <w:sz w:val="22"/>
          <w:szCs w:val="22"/>
        </w:rPr>
        <w:t xml:space="preserve">Section H — System design and scaling</w:t>
      </w:r>
    </w:p>
    <w:p>
      <w:pPr>
        <w:spacing w:after="70" w:line="276"/>
        <w:ind w:left="240"/>
      </w:pPr>
      <w:r>
        <w:rPr>
          <w:color w:val="595959"/>
          <w:sz w:val="22"/>
          <w:szCs w:val="22"/>
        </w:rPr>
        <w:t xml:space="preserve">11.  </w:t>
      </w:r>
      <w:r>
        <w:rPr>
          <w:color w:val="333333"/>
          <w:sz w:val="22"/>
          <w:szCs w:val="22"/>
        </w:rPr>
        <w:t xml:space="preserve">Section I — Behavioral questions (STAR stories)</w:t>
      </w:r>
    </w:p>
    <w:p>
      <w:pPr>
        <w:spacing w:after="70" w:line="276"/>
        <w:ind w:left="240"/>
      </w:pPr>
      <w:r>
        <w:rPr>
          <w:color w:val="595959"/>
          <w:sz w:val="22"/>
          <w:szCs w:val="22"/>
        </w:rPr>
        <w:t xml:space="preserve">12.  </w:t>
      </w:r>
      <w:r>
        <w:rPr>
          <w:color w:val="333333"/>
          <w:sz w:val="22"/>
          <w:szCs w:val="22"/>
        </w:rPr>
        <w:t xml:space="preserve">Section J — Resume bullets you can use</w:t>
      </w:r>
    </w:p>
    <w:p>
      <w:pPr>
        <w:spacing w:after="70" w:line="276"/>
        <w:ind w:left="240"/>
      </w:pPr>
      <w:r>
        <w:rPr>
          <w:color w:val="595959"/>
          <w:sz w:val="22"/>
          <w:szCs w:val="22"/>
        </w:rPr>
        <w:t xml:space="preserve">13.  </w:t>
      </w:r>
      <w:r>
        <w:rPr>
          <w:color w:val="333333"/>
          <w:sz w:val="22"/>
          <w:szCs w:val="22"/>
        </w:rPr>
        <w:t xml:space="preserve">Section K — Quick-facts cheat sheet</w:t>
      </w:r>
    </w:p>
    <w:p>
      <w:r>
        <w:br w:type="page"/>
      </w:r>
    </w:p>
    <w:p>
      <w:pPr>
        <w:pStyle w:val="Heading1"/>
        <w:spacing w:after="120" w:before="240"/>
      </w:pPr>
      <w:r>
        <w:rPr>
          <w:b/>
          <w:bCs/>
          <w:color w:val="1F3864"/>
          <w:sz w:val="30"/>
          <w:szCs w:val="30"/>
        </w:rPr>
        <w:t xml:space="preserve">How to use this guide</w:t>
      </w:r>
    </w:p>
    <w:p>
      <w:pPr>
        <w:spacing w:after="200" w:line="276"/>
      </w:pPr>
      <w:r>
        <w:rPr>
          <w:b w:val="false"/>
          <w:bCs w:val="false"/>
          <w:i/>
          <w:iCs/>
          <w:color w:val="595959"/>
          <w:sz w:val="22"/>
          <w:szCs w:val="22"/>
        </w:rPr>
        <w:t xml:space="preserve">Everything here is drawn from your actual OptiDesk code — the model names, numbers, and file paths are real, so you can say them with confidence.</w:t>
      </w:r>
    </w:p>
    <w:p>
      <w:pPr>
        <w:spacing w:after="140" w:line="276"/>
      </w:pPr>
      <w:r>
        <w:rPr>
          <w:b w:val="false"/>
          <w:bCs w:val="false"/>
          <w:sz w:val="22"/>
          <w:szCs w:val="22"/>
        </w:rPr>
        <w:t xml:space="preserve">Read it in this order: learn the </w:t>
      </w:r>
      <w:r>
        <w:rPr>
          <w:b/>
          <w:bCs/>
          <w:sz w:val="22"/>
          <w:szCs w:val="22"/>
        </w:rPr>
        <w:t xml:space="preserve">60-second pitch</w:t>
      </w:r>
      <w:r>
        <w:rPr>
          <w:b w:val="false"/>
          <w:bCs w:val="false"/>
          <w:sz w:val="22"/>
          <w:szCs w:val="22"/>
        </w:rPr>
        <w:t xml:space="preserve"> until it is automatic, then the AI/ML section (that is what makes your resume stand out and where the hard questions land), then auth and security, then the gaps section.</w:t>
      </w:r>
    </w:p>
    <w:p>
      <w:pPr>
        <w:spacing w:after="140" w:line="276"/>
      </w:pPr>
      <w:r>
        <w:rPr>
          <w:b w:val="false"/>
          <w:bCs w:val="false"/>
          <w:sz w:val="22"/>
          <w:szCs w:val="22"/>
        </w:rPr>
        <w:t xml:space="preserve">Three rules while answering:</w:t>
      </w:r>
    </w:p>
    <w:p>
      <w:pPr>
        <w:pStyle w:val="ListParagraph"/>
        <w:numPr>
          <w:ilvl w:val="0"/>
          <w:numId w:val="2"/>
        </w:numPr>
        <w:spacing w:after="90" w:line="276"/>
      </w:pPr>
      <w:r>
        <w:rPr>
          <w:b/>
          <w:bCs/>
          <w:sz w:val="22"/>
          <w:szCs w:val="22"/>
        </w:rPr>
        <w:t xml:space="preserve">Lead with the what, then the why.</w:t>
      </w:r>
      <w:r>
        <w:rPr>
          <w:b w:val="false"/>
          <w:bCs w:val="false"/>
          <w:sz w:val="22"/>
          <w:szCs w:val="22"/>
        </w:rPr>
        <w:t xml:space="preserve"> Interviewers care less about which library you used than about the reason you chose it.</w:t>
      </w:r>
    </w:p>
    <w:p>
      <w:pPr>
        <w:pStyle w:val="ListParagraph"/>
        <w:numPr>
          <w:ilvl w:val="0"/>
          <w:numId w:val="2"/>
        </w:numPr>
        <w:spacing w:after="90" w:line="276"/>
      </w:pPr>
      <w:r>
        <w:rPr>
          <w:b/>
          <w:bCs/>
          <w:sz w:val="22"/>
          <w:szCs w:val="22"/>
        </w:rPr>
        <w:t xml:space="preserve">Use real numbers.</w:t>
      </w:r>
      <w:r>
        <w:rPr>
          <w:b w:val="false"/>
          <w:bCs w:val="false"/>
          <w:sz w:val="22"/>
          <w:szCs w:val="22"/>
        </w:rPr>
        <w:t xml:space="preserve"> "500-word chunks, top-4 retrieval, 92 training examples, 10 bcrypt rounds" beats "I used some AI stuff" every single time.</w:t>
      </w:r>
    </w:p>
    <w:p>
      <w:pPr>
        <w:pStyle w:val="ListParagraph"/>
        <w:numPr>
          <w:ilvl w:val="0"/>
          <w:numId w:val="2"/>
        </w:numPr>
        <w:spacing w:after="90" w:line="276"/>
      </w:pPr>
      <w:r>
        <w:rPr>
          <w:b/>
          <w:bCs/>
          <w:sz w:val="22"/>
          <w:szCs w:val="22"/>
        </w:rPr>
        <w:t xml:space="preserve">Never bluff.</w:t>
      </w:r>
      <w:r>
        <w:rPr>
          <w:b w:val="false"/>
          <w:bCs w:val="false"/>
          <w:sz w:val="22"/>
          <w:szCs w:val="22"/>
        </w:rPr>
        <w:t xml:space="preserve"> If you do not know, say "I have not measured that — here is how I would find out." Freshers who admit limits and show a plan interview far better than freshers who guess.</w:t>
      </w:r>
    </w:p>
    <w:p>
      <w:pPr>
        <w:spacing w:after="140" w:line="276"/>
      </w:pPr>
      <w:r>
        <w:rPr>
          <w:b w:val="false"/>
          <w:bCs w:val="false"/>
          <w:sz w:val="22"/>
          <w:szCs w:val="22"/>
        </w:rPr>
        <w:t xml:space="preserve">A warning about the gaps section: those are not weaknesses to hide. A fresher who can name the holes in their own project sounds like an engineer. One who insists the project is perfect sounds like someone who has never shipped anything.</w:t>
      </w:r>
    </w:p>
    <w:p>
      <w:pPr>
        <w:pStyle w:val="Heading1"/>
        <w:spacing w:after="120" w:before="240"/>
      </w:pPr>
      <w:r>
        <w:rPr>
          <w:b/>
          <w:bCs/>
          <w:color w:val="1F3864"/>
          <w:sz w:val="30"/>
          <w:szCs w:val="30"/>
        </w:rPr>
        <w:t xml:space="preserve">The 60-second pitch (memorise this)</w:t>
      </w:r>
    </w:p>
    <w:p>
      <w:pPr>
        <w:spacing w:after="200" w:line="276"/>
      </w:pPr>
      <w:r>
        <w:rPr>
          <w:b w:val="false"/>
          <w:bCs w:val="false"/>
          <w:i/>
          <w:iCs/>
          <w:color w:val="595959"/>
          <w:sz w:val="22"/>
          <w:szCs w:val="22"/>
        </w:rPr>
        <w:t xml:space="preserve">Almost every interview opens with "tell me about your project." This is your answer. Practise it out loud until it takes about a minute.</w:t>
      </w:r>
    </w:p>
    <w:p>
      <w:pPr>
        <w:spacing w:after="140" w:line="276"/>
      </w:pPr>
      <w:r>
        <w:rPr>
          <w:b w:val="false"/>
          <w:bCs w:val="false"/>
          <w:sz w:val="22"/>
          <w:szCs w:val="22"/>
        </w:rPr>
        <w:t xml:space="preserve">"OptiDesk is an AI-powered customer support helpdesk I built on the MERN stack. It solves two real problems support teams have: tickets pile up unsorted, and customers wait for answers that already exist in the documentation."</w:t>
      </w:r>
    </w:p>
    <w:p>
      <w:pPr>
        <w:spacing w:after="140" w:line="276"/>
      </w:pPr>
      <w:r>
        <w:rPr>
          <w:b w:val="false"/>
          <w:bCs w:val="false"/>
          <w:sz w:val="22"/>
          <w:szCs w:val="22"/>
        </w:rPr>
        <w:t xml:space="preserve">"So it has two AI pieces that do different jobs. First, when a customer submits a ticket, a Naive Bayes classifier I trained myself reads the text and auto-assigns a category and a priority, and a sentiment score bumps the priority up when the customer sounds genuinely upset — so an angry billing complaint surfaces above a routine question. That runs fully offline, no API calls."</w:t>
      </w:r>
    </w:p>
    <w:p>
      <w:pPr>
        <w:spacing w:after="140" w:line="276"/>
      </w:pPr>
      <w:r>
        <w:rPr>
          <w:b w:val="false"/>
          <w:bCs w:val="false"/>
          <w:sz w:val="22"/>
          <w:szCs w:val="22"/>
        </w:rPr>
        <w:t xml:space="preserve">"Second, there is a chatbot that answers customer questions using RAG — retrieval-augmented generation. Instead of letting the model answer from memory and risk making things up, I chunk our knowledge base, embed it with Gemini, find the four closest chunks by cosine similarity, and instruct the model to answer using only that context and cite its sources. If the knowledge base has nothing, it says so and hands off to a human instead of inventing an answer."</w:t>
      </w:r>
    </w:p>
    <w:p>
      <w:pPr>
        <w:spacing w:after="140" w:line="276"/>
      </w:pPr>
      <w:r>
        <w:rPr>
          <w:b w:val="false"/>
          <w:bCs w:val="false"/>
          <w:sz w:val="22"/>
          <w:szCs w:val="22"/>
        </w:rPr>
        <w:t xml:space="preserve">"Around that is a full production app: JWT auth with role-based access for customers, agents and admins, email verification with hashed expiring tokens, a live agent dashboard over Socket.io, and a three-step resolution handshake where an agent proposes a fix and only the customer can confirm it is actually solved. It is deployed with the API on Render and MongoDB Atlas."</w:t>
      </w:r>
    </w:p>
    <w:p>
      <w:pPr>
        <w:pStyle w:val="Heading1"/>
        <w:spacing w:after="120" w:before="240"/>
      </w:pPr>
      <w:r>
        <w:rPr>
          <w:b/>
          <w:bCs/>
          <w:color w:val="1F3864"/>
          <w:sz w:val="30"/>
          <w:szCs w:val="30"/>
        </w:rPr>
        <w:t xml:space="preserve">Section A — Architecture and design decisions</w:t>
      </w:r>
    </w:p>
    <w:p>
      <w:pPr>
        <w:pStyle w:val="Heading2"/>
        <w:spacing w:after="120" w:before="240"/>
      </w:pPr>
      <w:r>
        <w:rPr>
          <w:b/>
          <w:bCs/>
          <w:color w:val="1F3864"/>
          <w:sz w:val="24"/>
          <w:szCs w:val="24"/>
        </w:rPr>
        <w:t xml:space="preserve">A1. Walk me through your architecture.</w:t>
      </w:r>
    </w:p>
    <w:p>
      <w:pPr>
        <w:spacing w:after="140" w:line="276"/>
      </w:pPr>
      <w:r>
        <w:rPr>
          <w:b w:val="false"/>
          <w:bCs w:val="false"/>
          <w:sz w:val="22"/>
          <w:szCs w:val="22"/>
        </w:rPr>
        <w:t xml:space="preserve">Three layers, cleanly separated:</w:t>
      </w:r>
    </w:p>
    <w:p>
      <w:pPr>
        <w:pStyle w:val="ListParagraph"/>
        <w:numPr>
          <w:ilvl w:val="0"/>
          <w:numId w:val="2"/>
        </w:numPr>
        <w:spacing w:after="90" w:line="276"/>
      </w:pPr>
      <w:r>
        <w:rPr>
          <w:b/>
          <w:bCs/>
          <w:sz w:val="22"/>
          <w:szCs w:val="22"/>
        </w:rPr>
        <w:t xml:space="preserve">Client</w:t>
      </w:r>
      <w:r>
        <w:rPr>
          <w:b w:val="false"/>
          <w:bCs w:val="false"/>
          <w:sz w:val="22"/>
          <w:szCs w:val="22"/>
        </w:rPr>
        <w:t xml:space="preserve"> — React 18 with Vite, React Router v6 for routing, Context API for auth state, and a single axios instance that owns the API base URL and attaches the JWT.</w:t>
      </w:r>
    </w:p>
    <w:p>
      <w:pPr>
        <w:pStyle w:val="ListParagraph"/>
        <w:numPr>
          <w:ilvl w:val="0"/>
          <w:numId w:val="2"/>
        </w:numPr>
        <w:spacing w:after="90" w:line="276"/>
      </w:pPr>
      <w:r>
        <w:rPr>
          <w:b/>
          <w:bCs/>
          <w:sz w:val="22"/>
          <w:szCs w:val="22"/>
        </w:rPr>
        <w:t xml:space="preserve">API</w:t>
      </w:r>
      <w:r>
        <w:rPr>
          <w:b w:val="false"/>
          <w:bCs w:val="false"/>
          <w:sz w:val="22"/>
          <w:szCs w:val="22"/>
        </w:rPr>
        <w:t xml:space="preserve"> — Express 4 organised as routes → controllers → services → models. Routes only declare paths and middleware; controllers handle request and response; services hold the logic that is not HTTP-specific (triage, RAG, Gemini, mail); models are Mongoose schemas.</w:t>
      </w:r>
    </w:p>
    <w:p>
      <w:pPr>
        <w:pStyle w:val="ListParagraph"/>
        <w:numPr>
          <w:ilvl w:val="0"/>
          <w:numId w:val="2"/>
        </w:numPr>
        <w:spacing w:after="90" w:line="276"/>
      </w:pPr>
      <w:r>
        <w:rPr>
          <w:b/>
          <w:bCs/>
          <w:sz w:val="22"/>
          <w:szCs w:val="22"/>
        </w:rPr>
        <w:t xml:space="preserve">Data</w:t>
      </w:r>
      <w:r>
        <w:rPr>
          <w:b w:val="false"/>
          <w:bCs w:val="false"/>
          <w:sz w:val="22"/>
          <w:szCs w:val="22"/>
        </w:rPr>
        <w:t xml:space="preserve"> — MongoDB via Mongoose, with four collections: User, Ticket, Message, and KnowledgeChunk, which stores knowledge-base text alongside its embedding vector.</w:t>
      </w:r>
    </w:p>
    <w:p>
      <w:pPr>
        <w:spacing w:after="140" w:line="276"/>
      </w:pPr>
      <w:r>
        <w:rPr>
          <w:b w:val="false"/>
          <w:bCs w:val="false"/>
          <w:sz w:val="22"/>
          <w:szCs w:val="22"/>
        </w:rPr>
        <w:t xml:space="preserve">Socket.io runs on the same HTTP server as Express so the live dashboard does not need a second process. I attach the io instance to the app with </w:t>
      </w:r>
      <w:r>
        <w:rPr>
          <w:b/>
          <w:bCs/>
          <w:sz w:val="22"/>
          <w:szCs w:val="22"/>
        </w:rPr>
        <w:t xml:space="preserve">app.set("io", io)</w:t>
      </w:r>
      <w:r>
        <w:rPr>
          <w:b w:val="false"/>
          <w:bCs w:val="false"/>
          <w:sz w:val="22"/>
          <w:szCs w:val="22"/>
        </w:rPr>
        <w:t xml:space="preserve"> so controllers can emit without a circular import:</w:t>
      </w:r>
    </w:p>
    <w:p>
      <w:pPr>
        <w:shd w:fill="F2F2F2" w:val="clear"/>
        <w:spacing w:after="0" w:before="60"/>
        <w:ind w:left="240" w:right="240"/>
      </w:pPr>
      <w:r>
        <w:rPr>
          <w:rFonts w:ascii="Consolas" w:cs="Consolas" w:eastAsia="Consolas" w:hAnsi="Consolas"/>
          <w:sz w:val="18"/>
          <w:szCs w:val="18"/>
        </w:rPr>
        <w:t xml:space="preserve">// server.js</w:t>
      </w:r>
    </w:p>
    <w:p>
      <w:pPr>
        <w:shd w:fill="F2F2F2" w:val="clear"/>
        <w:spacing w:after="0" w:before="0"/>
        <w:ind w:left="240" w:right="240"/>
      </w:pPr>
      <w:r>
        <w:rPr>
          <w:rFonts w:ascii="Consolas" w:cs="Consolas" w:eastAsia="Consolas" w:hAnsi="Consolas"/>
          <w:sz w:val="18"/>
          <w:szCs w:val="18"/>
        </w:rPr>
        <w:t xml:space="preserve">const server = http.createServer(app);</w:t>
      </w:r>
    </w:p>
    <w:p>
      <w:pPr>
        <w:shd w:fill="F2F2F2" w:val="clear"/>
        <w:spacing w:after="0" w:before="0"/>
        <w:ind w:left="240" w:right="240"/>
      </w:pPr>
      <w:r>
        <w:rPr>
          <w:rFonts w:ascii="Consolas" w:cs="Consolas" w:eastAsia="Consolas" w:hAnsi="Consolas"/>
          <w:sz w:val="18"/>
          <w:szCs w:val="18"/>
        </w:rPr>
        <w:t xml:space="preserve">const io = initSocket(server);</w:t>
      </w:r>
    </w:p>
    <w:p>
      <w:pPr>
        <w:shd w:fill="F2F2F2" w:val="clear"/>
        <w:spacing w:after="160" w:before="0"/>
        <w:ind w:left="240" w:right="240"/>
      </w:pPr>
      <w:r>
        <w:rPr>
          <w:rFonts w:ascii="Consolas" w:cs="Consolas" w:eastAsia="Consolas" w:hAnsi="Consolas"/>
          <w:sz w:val="18"/>
          <w:szCs w:val="18"/>
        </w:rPr>
        <w:t xml:space="preserve">app.set('io', io);   // controllers reach it via req.app.get('io')</w:t>
      </w:r>
    </w:p>
    <w:p>
      <w:pPr>
        <w:spacing w:after="140" w:line="276"/>
      </w:pPr>
      <w:r>
        <w:rPr>
          <w:b w:val="false"/>
          <w:bCs w:val="false"/>
          <w:sz w:val="22"/>
          <w:szCs w:val="22"/>
        </w:rPr>
        <w:t xml:space="preserve">The reason I care about the services layer: </w:t>
      </w:r>
      <w:r>
        <w:rPr>
          <w:b/>
          <w:bCs/>
          <w:sz w:val="22"/>
          <w:szCs w:val="22"/>
        </w:rPr>
        <w:t xml:space="preserve">triage(text)</w:t>
      </w:r>
      <w:r>
        <w:rPr>
          <w:b w:val="false"/>
          <w:bCs w:val="false"/>
          <w:sz w:val="22"/>
          <w:szCs w:val="22"/>
        </w:rPr>
        <w:t xml:space="preserve"> and the RAG pipeline are plain functions that take input and return output. They know nothing about Express, so I can call them from a script or a test without spinning up a server. That is the same reason my training and ingestion steps are standalone npm scripts.</w:t>
      </w:r>
    </w:p>
    <w:p>
      <w:pPr>
        <w:pStyle w:val="Heading2"/>
        <w:spacing w:after="120" w:before="240"/>
      </w:pPr>
      <w:r>
        <w:rPr>
          <w:b/>
          <w:bCs/>
          <w:color w:val="1F3864"/>
          <w:sz w:val="24"/>
          <w:szCs w:val="24"/>
        </w:rPr>
        <w:t xml:space="preserve">A2. Why MERN, and why one JavaScript language end to end?</w:t>
      </w:r>
    </w:p>
    <w:p>
      <w:pPr>
        <w:spacing w:after="140" w:line="276"/>
      </w:pPr>
      <w:r>
        <w:rPr>
          <w:b w:val="false"/>
          <w:bCs w:val="false"/>
          <w:sz w:val="22"/>
          <w:szCs w:val="22"/>
        </w:rPr>
        <w:t xml:space="preserve">Honest answer first: it is the stack I know best and wanted to go deep in rather than spread thin. But there were two real technical reasons.</w:t>
      </w:r>
    </w:p>
    <w:p>
      <w:pPr>
        <w:spacing w:after="140" w:line="276"/>
      </w:pPr>
      <w:r>
        <w:rPr>
          <w:b w:val="false"/>
          <w:bCs w:val="false"/>
          <w:sz w:val="22"/>
          <w:szCs w:val="22"/>
        </w:rPr>
        <w:t xml:space="preserve">MongoDB fits the data. A ticket is a document that gains fields over its life — triage output, then a proposed resolution, then a customer confirmation. A flexible document schema let me evolve that without migrations, and the knowledge chunks store an embedding as a plain array of numbers, which is natural in a document store.</w:t>
      </w:r>
    </w:p>
    <w:p>
      <w:pPr>
        <w:spacing w:after="140" w:line="276"/>
      </w:pPr>
      <w:r>
        <w:rPr>
          <w:b w:val="false"/>
          <w:bCs w:val="false"/>
          <w:sz w:val="22"/>
          <w:szCs w:val="22"/>
        </w:rPr>
        <w:t xml:space="preserve">The bigger one: </w:t>
      </w:r>
      <w:r>
        <w:rPr>
          <w:b/>
          <w:bCs/>
          <w:sz w:val="22"/>
          <w:szCs w:val="22"/>
        </w:rPr>
        <w:t xml:space="preserve">I did the machine learning in JavaScript instead of Python.</w:t>
      </w:r>
      <w:r>
        <w:rPr>
          <w:b w:val="false"/>
          <w:bCs w:val="false"/>
          <w:sz w:val="22"/>
          <w:szCs w:val="22"/>
        </w:rPr>
        <w:t xml:space="preserve"> The Naive Bayes classifier uses the natural library and sentiment analysis uses the sentiment package, so the whole system is one language and one deployment. No Python service, no cross-process calls, no second container. For a project I had to build and deploy alone, removing an entire runtime removed an entire category of problems.</w:t>
      </w:r>
    </w:p>
    <w:p>
      <w:pPr>
        <w:spacing w:after="140" w:line="276"/>
      </w:pPr>
      <w:r>
        <w:rPr>
          <w:b w:val="false"/>
          <w:bCs w:val="false"/>
          <w:i/>
          <w:iCs/>
          <w:color w:val="595959"/>
          <w:sz w:val="22"/>
          <w:szCs w:val="22"/>
        </w:rPr>
        <w:t xml:space="preserve">If they push on this — "would you use Python for real ML?" — say yes: for anything beyond a bag-of-words classifier, Python has scikit-learn, proper evaluation tooling, and better model options. This choice was right for this scope, not for every scope.</w:t>
      </w:r>
    </w:p>
    <w:p>
      <w:pPr>
        <w:pStyle w:val="Heading2"/>
        <w:spacing w:after="120" w:before="240"/>
      </w:pPr>
      <w:r>
        <w:rPr>
          <w:b/>
          <w:bCs/>
          <w:color w:val="1F3864"/>
          <w:sz w:val="24"/>
          <w:szCs w:val="24"/>
        </w:rPr>
        <w:t xml:space="preserve">A3. Which part are you most proud of?</w:t>
      </w:r>
    </w:p>
    <w:p>
      <w:pPr>
        <w:spacing w:after="140" w:line="276"/>
      </w:pPr>
      <w:r>
        <w:rPr>
          <w:b w:val="false"/>
          <w:bCs w:val="false"/>
          <w:sz w:val="22"/>
          <w:szCs w:val="22"/>
        </w:rPr>
        <w:t xml:space="preserve">The resolution handshake, because it came from thinking about how support actually goes wrong rather than from a tutorial.</w:t>
      </w:r>
    </w:p>
    <w:p>
      <w:pPr>
        <w:spacing w:after="140" w:line="276"/>
      </w:pPr>
      <w:r>
        <w:rPr>
          <w:b w:val="false"/>
          <w:bCs w:val="false"/>
          <w:sz w:val="22"/>
          <w:szCs w:val="22"/>
        </w:rPr>
        <w:t xml:space="preserve">In most ticket systems an agent can close a ticket unilaterally. That means the metric — tickets closed — can look great while customers are still stuck. So in OptiDesk an agent cannot close anything. An agent </w:t>
      </w:r>
      <w:r>
        <w:rPr>
          <w:b/>
          <w:bCs/>
          <w:sz w:val="22"/>
          <w:szCs w:val="22"/>
        </w:rPr>
        <w:t xml:space="preserve">proposes</w:t>
      </w:r>
      <w:r>
        <w:rPr>
          <w:b w:val="false"/>
          <w:bCs w:val="false"/>
          <w:sz w:val="22"/>
          <w:szCs w:val="22"/>
        </w:rPr>
        <w:t xml:space="preserve"> a resolution with a message; the ticket moves to resolved and enters an awaiting-confirmation state; only the ticket owner can confirm. If the customer says it is not solved, the ticket reopens to in_progress, the proposed resolution is cleared, and a </w:t>
      </w:r>
      <w:r>
        <w:rPr>
          <w:b/>
          <w:bCs/>
          <w:sz w:val="22"/>
          <w:szCs w:val="22"/>
        </w:rPr>
        <w:t xml:space="preserve">reopenedCount</w:t>
      </w:r>
      <w:r>
        <w:rPr>
          <w:b w:val="false"/>
          <w:bCs w:val="false"/>
          <w:sz w:val="22"/>
          <w:szCs w:val="22"/>
        </w:rPr>
        <w:t xml:space="preserve"> counter increments so repeat failures are visible.</w:t>
      </w:r>
    </w:p>
    <w:p>
      <w:pPr>
        <w:spacing w:after="140" w:line="276"/>
      </w:pPr>
      <w:r>
        <w:rPr>
          <w:b w:val="false"/>
          <w:bCs w:val="false"/>
          <w:sz w:val="22"/>
          <w:szCs w:val="22"/>
        </w:rPr>
        <w:t xml:space="preserve">And admins cannot delete a ticket until the customer has confirmed — the delete endpoint returns 409 with a message explaining what it is waiting for. It is separation of duties enforced in the data model, not just in the UI.</w:t>
      </w:r>
    </w:p>
    <w:p>
      <w:pPr>
        <w:spacing w:after="140" w:line="276"/>
      </w:pPr>
      <w:r>
        <w:rPr>
          <w:b w:val="false"/>
          <w:bCs w:val="false"/>
          <w:i/>
          <w:iCs/>
          <w:color w:val="595959"/>
          <w:sz w:val="22"/>
          <w:szCs w:val="22"/>
        </w:rPr>
        <w:t xml:space="preserve">This is your differentiator. Lead with it whenever they ask about design, tradeoffs, or what you would show off.</w:t>
      </w:r>
    </w:p>
    <w:p>
      <w:pPr>
        <w:pStyle w:val="Heading2"/>
        <w:spacing w:after="120" w:before="240"/>
      </w:pPr>
      <w:r>
        <w:rPr>
          <w:b/>
          <w:bCs/>
          <w:color w:val="1F3864"/>
          <w:sz w:val="24"/>
          <w:szCs w:val="24"/>
        </w:rPr>
        <w:t xml:space="preserve">A4. If you rebuilt OptiDesk from scratch, what would you do differently?</w:t>
      </w:r>
    </w:p>
    <w:p>
      <w:pPr>
        <w:spacing w:after="140" w:line="276"/>
      </w:pPr>
      <w:r>
        <w:rPr>
          <w:b w:val="false"/>
          <w:bCs w:val="false"/>
          <w:sz w:val="22"/>
          <w:szCs w:val="22"/>
        </w:rPr>
        <w:t xml:space="preserve">Four things, in order of how much pain they caused:</w:t>
      </w:r>
    </w:p>
    <w:p>
      <w:pPr>
        <w:pStyle w:val="ListParagraph"/>
        <w:numPr>
          <w:ilvl w:val="0"/>
          <w:numId w:val="2"/>
        </w:numPr>
        <w:spacing w:after="90" w:line="276"/>
      </w:pPr>
      <w:r>
        <w:rPr>
          <w:b/>
          <w:bCs/>
          <w:sz w:val="22"/>
          <w:szCs w:val="22"/>
        </w:rPr>
        <w:t xml:space="preserve">Validation at the boundary from day one.</w:t>
      </w:r>
      <w:r>
        <w:rPr>
          <w:b w:val="false"/>
          <w:bCs w:val="false"/>
          <w:sz w:val="22"/>
          <w:szCs w:val="22"/>
        </w:rPr>
        <w:t xml:space="preserve"> Right now each controller hand-checks fields. I would put Zod schemas on every route so validation is declarative and the types flow through.</w:t>
      </w:r>
    </w:p>
    <w:p>
      <w:pPr>
        <w:pStyle w:val="ListParagraph"/>
        <w:numPr>
          <w:ilvl w:val="0"/>
          <w:numId w:val="2"/>
        </w:numPr>
        <w:spacing w:after="90" w:line="276"/>
      </w:pPr>
      <w:r>
        <w:rPr>
          <w:b/>
          <w:bCs/>
          <w:sz w:val="22"/>
          <w:szCs w:val="22"/>
        </w:rPr>
        <w:t xml:space="preserve">Write the tests as I go.</w:t>
      </w:r>
      <w:r>
        <w:rPr>
          <w:b w:val="false"/>
          <w:bCs w:val="false"/>
          <w:sz w:val="22"/>
          <w:szCs w:val="22"/>
        </w:rPr>
        <w:t xml:space="preserve"> I have no test suite, and I felt it most when refactoring the resolution flow — I was verifying by clicking through the UI, which is slow and easy to get wrong.</w:t>
      </w:r>
    </w:p>
    <w:p>
      <w:pPr>
        <w:pStyle w:val="ListParagraph"/>
        <w:numPr>
          <w:ilvl w:val="0"/>
          <w:numId w:val="2"/>
        </w:numPr>
        <w:spacing w:after="90" w:line="276"/>
      </w:pPr>
      <w:r>
        <w:rPr>
          <w:b/>
          <w:bCs/>
          <w:sz w:val="22"/>
          <w:szCs w:val="22"/>
        </w:rPr>
        <w:t xml:space="preserve">Design the indexes with the schema.</w:t>
      </w:r>
      <w:r>
        <w:rPr>
          <w:b w:val="false"/>
          <w:bCs w:val="false"/>
          <w:sz w:val="22"/>
          <w:szCs w:val="22"/>
        </w:rPr>
        <w:t xml:space="preserve"> My Ticket collection has no indexes even though I always query by user and sort by createdAt. It is fast at my data size and would degrade badly at scale.</w:t>
      </w:r>
    </w:p>
    <w:p>
      <w:pPr>
        <w:pStyle w:val="ListParagraph"/>
        <w:numPr>
          <w:ilvl w:val="0"/>
          <w:numId w:val="2"/>
        </w:numPr>
        <w:spacing w:after="90" w:line="276"/>
      </w:pPr>
      <w:r>
        <w:rPr>
          <w:b/>
          <w:bCs/>
          <w:sz w:val="22"/>
          <w:szCs w:val="22"/>
        </w:rPr>
        <w:t xml:space="preserve">Pick the token storage deliberately.</w:t>
      </w:r>
      <w:r>
        <w:rPr>
          <w:b w:val="false"/>
          <w:bCs w:val="false"/>
          <w:sz w:val="22"/>
          <w:szCs w:val="22"/>
        </w:rPr>
        <w:t xml:space="preserve"> I put the JWT in localStorage because it was simple; an httpOnly cookie with CSRF protection would have been the more defensible choice.</w:t>
      </w:r>
    </w:p>
    <w:p>
      <w:pPr>
        <w:spacing w:after="140" w:line="276"/>
      </w:pPr>
      <w:r>
        <w:rPr>
          <w:b w:val="false"/>
          <w:bCs w:val="false"/>
          <w:sz w:val="22"/>
          <w:szCs w:val="22"/>
        </w:rPr>
        <w:t xml:space="preserve">What I would keep: the services layer, the offline triage so ticket creation never depends on a third-party API being up, and the handshake.</w:t>
      </w:r>
    </w:p>
    <w:p>
      <w:pPr>
        <w:pStyle w:val="Heading1"/>
        <w:spacing w:after="120" w:before="240"/>
      </w:pPr>
      <w:r>
        <w:rPr>
          <w:b/>
          <w:bCs/>
          <w:color w:val="1F3864"/>
          <w:sz w:val="30"/>
          <w:szCs w:val="30"/>
        </w:rPr>
        <w:t xml:space="preserve">Section B — The custom ML: ticket triage</w:t>
      </w:r>
    </w:p>
    <w:p>
      <w:pPr>
        <w:spacing w:after="200" w:line="276"/>
      </w:pPr>
      <w:r>
        <w:rPr>
          <w:b w:val="false"/>
          <w:bCs w:val="false"/>
          <w:i/>
          <w:iCs/>
          <w:color w:val="595959"/>
          <w:sz w:val="22"/>
          <w:szCs w:val="22"/>
        </w:rPr>
        <w:t xml:space="preserve">This is the part interviewers probe hardest, because saying "I trained a model" invites the question "did you evaluate it?" Know your numbers and know your limits.</w:t>
      </w:r>
    </w:p>
    <w:p>
      <w:pPr>
        <w:pStyle w:val="Heading2"/>
        <w:spacing w:after="120" w:before="240"/>
      </w:pPr>
      <w:r>
        <w:rPr>
          <w:b/>
          <w:bCs/>
          <w:color w:val="1F3864"/>
          <w:sz w:val="24"/>
          <w:szCs w:val="24"/>
        </w:rPr>
        <w:t xml:space="preserve">B1. Explain your ticket triage feature end to end.</w:t>
      </w:r>
    </w:p>
    <w:p>
      <w:pPr>
        <w:spacing w:after="140" w:line="276"/>
      </w:pPr>
      <w:r>
        <w:rPr>
          <w:b w:val="false"/>
          <w:bCs w:val="false"/>
          <w:sz w:val="22"/>
          <w:szCs w:val="22"/>
        </w:rPr>
        <w:t xml:space="preserve">When a ticket is created I concatenate the subject and body and pass that one string to a </w:t>
      </w:r>
      <w:r>
        <w:rPr>
          <w:b/>
          <w:bCs/>
          <w:sz w:val="22"/>
          <w:szCs w:val="22"/>
        </w:rPr>
        <w:t xml:space="preserve">triage(text)</w:t>
      </w:r>
      <w:r>
        <w:rPr>
          <w:b w:val="false"/>
          <w:bCs w:val="false"/>
          <w:sz w:val="22"/>
          <w:szCs w:val="22"/>
        </w:rPr>
        <w:t xml:space="preserve"> function. It returns three things: a category from billing, technical, account or general; a priority from urgent, high, normal or low; and a sentiment score. Those are saved onto the ticket document, so the agent dashboard can sort by priority immediately.</w:t>
      </w:r>
    </w:p>
    <w:p>
      <w:pPr>
        <w:shd w:fill="F2F2F2" w:val="clear"/>
        <w:spacing w:after="0" w:before="60"/>
        <w:ind w:left="240" w:right="240"/>
      </w:pPr>
      <w:r>
        <w:rPr>
          <w:rFonts w:ascii="Consolas" w:cs="Consolas" w:eastAsia="Consolas" w:hAnsi="Consolas"/>
          <w:sz w:val="18"/>
          <w:szCs w:val="18"/>
        </w:rPr>
        <w:t xml:space="preserve">// controllers/ticketController.js</w:t>
      </w:r>
    </w:p>
    <w:p>
      <w:pPr>
        <w:shd w:fill="F2F2F2" w:val="clear"/>
        <w:spacing w:after="0" w:before="0"/>
        <w:ind w:left="240" w:right="240"/>
      </w:pPr>
      <w:r>
        <w:rPr>
          <w:rFonts w:ascii="Consolas" w:cs="Consolas" w:eastAsia="Consolas" w:hAnsi="Consolas"/>
          <w:sz w:val="18"/>
          <w:szCs w:val="18"/>
        </w:rPr>
        <w:t xml:space="preserve">const { category, priority, sentimentScore } = triage(`${subject} ${body}`);</w:t>
      </w:r>
    </w:p>
    <w:p>
      <w:pPr>
        <w:shd w:fill="F2F2F2" w:val="clear"/>
        <w:spacing w:after="0" w:before="0"/>
        <w:ind w:left="240" w:right="240"/>
      </w:pPr>
      <w:r>
        <w:rPr>
          <w:rFonts w:ascii="Consolas" w:cs="Consolas" w:eastAsia="Consolas" w:hAnsi="Consolas"/>
          <w:sz w:val="18"/>
          <w:szCs w:val="18"/>
        </w:rPr>
        <w:t xml:space="preserve">const ticket = await Ticket.create({</w:t>
      </w:r>
    </w:p>
    <w:p>
      <w:pPr>
        <w:shd w:fill="F2F2F2" w:val="clear"/>
        <w:spacing w:after="0" w:before="0"/>
        <w:ind w:left="240" w:right="240"/>
      </w:pPr>
      <w:r>
        <w:rPr>
          <w:rFonts w:ascii="Consolas" w:cs="Consolas" w:eastAsia="Consolas" w:hAnsi="Consolas"/>
          <w:sz w:val="18"/>
          <w:szCs w:val="18"/>
        </w:rPr>
        <w:t xml:space="preserve">  user: req.user.id, subject, body, category, priority, sentimentScore,</w:t>
      </w:r>
    </w:p>
    <w:p>
      <w:pPr>
        <w:shd w:fill="F2F2F2" w:val="clear"/>
        <w:spacing w:after="160" w:before="0"/>
        <w:ind w:left="240" w:right="240"/>
      </w:pPr>
      <w:r>
        <w:rPr>
          <w:rFonts w:ascii="Consolas" w:cs="Consolas" w:eastAsia="Consolas" w:hAnsi="Consolas"/>
          <w:sz w:val="18"/>
          <w:szCs w:val="18"/>
        </w:rPr>
        <w:t xml:space="preserve">});</w:t>
      </w:r>
    </w:p>
    <w:p>
      <w:pPr>
        <w:spacing w:after="140" w:line="276"/>
      </w:pPr>
      <w:r>
        <w:rPr>
          <w:b w:val="false"/>
          <w:bCs w:val="false"/>
          <w:sz w:val="22"/>
          <w:szCs w:val="22"/>
        </w:rPr>
        <w:t xml:space="preserve">Inside triage there are two separate Naive Bayes classifiers from the natural library — one trained for category, one for priority — plus the sentiment package for the score. I deliberately kept them as two independent single-label classifiers rather than one multi-output model, because they are genuinely different questions and Naive Bayes has no multi-output form.</w:t>
      </w:r>
    </w:p>
    <w:p>
      <w:pPr>
        <w:spacing w:after="140" w:line="276"/>
      </w:pPr>
      <w:r>
        <w:rPr>
          <w:b w:val="false"/>
          <w:bCs w:val="false"/>
          <w:sz w:val="22"/>
          <w:szCs w:val="22"/>
        </w:rPr>
        <w:t xml:space="preserve">One detail I am glad I got right: I lowercase and trim the input in triage, which matches exactly what I did when training. Preprocessing that differs between training and inference is a classic silent accuracy killer.</w:t>
      </w:r>
    </w:p>
    <w:p>
      <w:pPr>
        <w:pStyle w:val="Heading2"/>
        <w:spacing w:after="120" w:before="240"/>
      </w:pPr>
      <w:r>
        <w:rPr>
          <w:b/>
          <w:bCs/>
          <w:color w:val="1F3864"/>
          <w:sz w:val="24"/>
          <w:szCs w:val="24"/>
        </w:rPr>
        <w:t xml:space="preserve">B2. Why Naive Bayes? Why not a neural network, or just an LLM call?</w:t>
      </w:r>
    </w:p>
    <w:p>
      <w:pPr>
        <w:spacing w:after="140" w:line="276"/>
      </w:pPr>
      <w:r>
        <w:rPr>
          <w:b w:val="false"/>
          <w:bCs w:val="false"/>
          <w:sz w:val="22"/>
          <w:szCs w:val="22"/>
        </w:rPr>
        <w:t xml:space="preserve">Three reasons, and the third is the one that matters most.</w:t>
      </w:r>
    </w:p>
    <w:p>
      <w:pPr>
        <w:pStyle w:val="ListParagraph"/>
        <w:numPr>
          <w:ilvl w:val="0"/>
          <w:numId w:val="2"/>
        </w:numPr>
        <w:spacing w:after="90" w:line="276"/>
      </w:pPr>
      <w:r>
        <w:rPr>
          <w:b/>
          <w:bCs/>
          <w:sz w:val="22"/>
          <w:szCs w:val="22"/>
        </w:rPr>
        <w:t xml:space="preserve">It fits the data I have.</w:t>
      </w:r>
      <w:r>
        <w:rPr>
          <w:b w:val="false"/>
          <w:bCs w:val="false"/>
          <w:sz w:val="22"/>
          <w:szCs w:val="22"/>
        </w:rPr>
        <w:t xml:space="preserve"> I have 92 hand-labelled examples. Naive Bayes works acceptably on small text datasets because its independence assumption is a strong prior — it does not need much data to become useful. A neural network on 92 examples would just memorise them.</w:t>
      </w:r>
    </w:p>
    <w:p>
      <w:pPr>
        <w:pStyle w:val="ListParagraph"/>
        <w:numPr>
          <w:ilvl w:val="0"/>
          <w:numId w:val="2"/>
        </w:numPr>
        <w:spacing w:after="90" w:line="276"/>
      </w:pPr>
      <w:r>
        <w:rPr>
          <w:b/>
          <w:bCs/>
          <w:sz w:val="22"/>
          <w:szCs w:val="22"/>
        </w:rPr>
        <w:t xml:space="preserve">It is fast and explainable.</w:t>
      </w:r>
      <w:r>
        <w:rPr>
          <w:b w:val="false"/>
          <w:bCs w:val="false"/>
          <w:sz w:val="22"/>
          <w:szCs w:val="22"/>
        </w:rPr>
        <w:t xml:space="preserve"> Classification is a synchronous in-memory operation with no network call, and I can inspect the learned per-word feature counts to see why something was classified the way it was.</w:t>
      </w:r>
    </w:p>
    <w:p>
      <w:pPr>
        <w:pStyle w:val="ListParagraph"/>
        <w:numPr>
          <w:ilvl w:val="0"/>
          <w:numId w:val="2"/>
        </w:numPr>
        <w:spacing w:after="90" w:line="276"/>
      </w:pPr>
      <w:r>
        <w:rPr>
          <w:b/>
          <w:bCs/>
          <w:sz w:val="22"/>
          <w:szCs w:val="22"/>
        </w:rPr>
        <w:t xml:space="preserve">It keeps ticket creation independent of any third party.</w:t>
      </w:r>
      <w:r>
        <w:rPr>
          <w:b w:val="false"/>
          <w:bCs w:val="false"/>
          <w:sz w:val="22"/>
          <w:szCs w:val="22"/>
        </w:rPr>
        <w:t xml:space="preserve"> This was the real design driver. If I had used a Gemini call for triage, then every ticket submission would depend on my API key being valid, my quota not being exhausted, and Google being up. Instead triage is fully offline, so the core flow — a customer filing a ticket — cannot be broken by an AI outage. The LLM is only used for the chat feature, where a failure degrades one feature instead of blocking the whole product.</w:t>
      </w:r>
    </w:p>
    <w:p>
      <w:pPr>
        <w:spacing w:after="140" w:line="276"/>
      </w:pPr>
      <w:r>
        <w:rPr>
          <w:b w:val="false"/>
          <w:bCs w:val="false"/>
          <w:i/>
          <w:iCs/>
          <w:color w:val="595959"/>
          <w:sz w:val="22"/>
          <w:szCs w:val="22"/>
        </w:rPr>
        <w:t xml:space="preserve">That third point is a systems-thinking answer, not an ML answer, and it is why it lands well. Practise it.</w:t>
      </w:r>
    </w:p>
    <w:p>
      <w:pPr>
        <w:pStyle w:val="Heading2"/>
        <w:spacing w:after="120" w:before="240"/>
      </w:pPr>
      <w:r>
        <w:rPr>
          <w:b/>
          <w:bCs/>
          <w:color w:val="1F3864"/>
          <w:sz w:val="24"/>
          <w:szCs w:val="24"/>
        </w:rPr>
        <w:t xml:space="preserve">B3. How does Naive Bayes actually work? (Be ready — they will ask.)</w:t>
      </w:r>
    </w:p>
    <w:p>
      <w:pPr>
        <w:spacing w:after="140" w:line="276"/>
      </w:pPr>
      <w:r>
        <w:rPr>
          <w:b w:val="false"/>
          <w:bCs w:val="false"/>
          <w:sz w:val="22"/>
          <w:szCs w:val="22"/>
        </w:rPr>
        <w:t xml:space="preserve">It applies Bayes' theorem to pick the most likely label given the words in the text. For each candidate label it computes the prior probability of that label times the probability of each word given that label, and picks the highest.</w:t>
      </w:r>
    </w:p>
    <w:p>
      <w:pPr>
        <w:spacing w:after="140" w:line="276"/>
      </w:pPr>
      <w:r>
        <w:rPr>
          <w:b w:val="false"/>
          <w:bCs w:val="false"/>
          <w:sz w:val="22"/>
          <w:szCs w:val="22"/>
        </w:rPr>
        <w:t xml:space="preserve">It is called "naive" because it assumes every word is conditionally independent of every other word given the label. That is obviously false in real language — "not working" is not the same as "not" plus "working" — but the assumption makes the maths tractable and it still performs surprisingly well for topic classification, because the presence of strong signal words like "refund" or "crash" dominates.</w:t>
      </w:r>
    </w:p>
    <w:p>
      <w:pPr>
        <w:spacing w:after="140" w:line="276"/>
      </w:pPr>
      <w:r>
        <w:rPr>
          <w:b w:val="false"/>
          <w:bCs w:val="false"/>
          <w:sz w:val="22"/>
          <w:szCs w:val="22"/>
        </w:rPr>
        <w:t xml:space="preserve">Practically, in my case: the word "refund" carries a lot of weight toward billing, "crash" and "500 error" toward technical, "password" toward account. The library tokenizes and stems the input first — so "crashes", "crashing" and "crashed" collapse to the same feature — and applies smoothing so a word never seen with a label does not zero out the whole probability.</w:t>
      </w:r>
    </w:p>
    <w:p>
      <w:pPr>
        <w:pStyle w:val="Heading2"/>
        <w:spacing w:after="120" w:before="240"/>
      </w:pPr>
      <w:r>
        <w:rPr>
          <w:b/>
          <w:bCs/>
          <w:color w:val="1F3864"/>
          <w:sz w:val="24"/>
          <w:szCs w:val="24"/>
        </w:rPr>
        <w:t xml:space="preserve">B4. How did you build the training data, and what is in it?</w:t>
      </w:r>
    </w:p>
    <w:p>
      <w:pPr>
        <w:spacing w:after="140" w:line="276"/>
      </w:pPr>
      <w:r>
        <w:rPr>
          <w:b w:val="false"/>
          <w:bCs w:val="false"/>
          <w:sz w:val="22"/>
          <w:szCs w:val="22"/>
        </w:rPr>
        <w:t xml:space="preserve">I wrote 92 example tickets by hand in </w:t>
      </w:r>
      <w:r>
        <w:rPr>
          <w:b/>
          <w:bCs/>
          <w:sz w:val="22"/>
          <w:szCs w:val="22"/>
        </w:rPr>
        <w:t xml:space="preserve">ml/train.js</w:t>
      </w:r>
      <w:r>
        <w:rPr>
          <w:b w:val="false"/>
          <w:bCs w:val="false"/>
          <w:sz w:val="22"/>
          <w:szCs w:val="22"/>
        </w:rPr>
        <w:t xml:space="preserve">, each labelled for both tasks at once, then ran them through both classifiers and saved the trained models to disk as JSON with npm run train. At runtime the server loads those JSON files instead of retraining, so startup is fast and training is reproducible.</w:t>
      </w:r>
    </w:p>
    <w:p>
      <w:pPr>
        <w:spacing w:after="140" w:line="276"/>
      </w:pPr>
      <w:r>
        <w:rPr>
          <w:b w:val="false"/>
          <w:bCs w:val="false"/>
          <w:sz w:val="22"/>
          <w:szCs w:val="22"/>
        </w:rPr>
        <w:t xml:space="preserve">The category labels are close to balanced — roughly 24 billing, 24 technical, 22 account, 22 general. The priority labels are not: about 34 low, 28 normal, 17 high, 13 urgent.</w:t>
      </w:r>
    </w:p>
    <w:p>
      <w:pPr>
        <w:spacing w:after="140" w:line="276"/>
      </w:pPr>
      <w:r>
        <w:rPr>
          <w:b w:val="false"/>
          <w:bCs w:val="false"/>
          <w:sz w:val="22"/>
          <w:szCs w:val="22"/>
        </w:rPr>
        <w:t xml:space="preserve">And I will call out the flaw in my own dataset before you find it: </w:t>
      </w:r>
      <w:r>
        <w:rPr>
          <w:b/>
          <w:bCs/>
          <w:sz w:val="22"/>
          <w:szCs w:val="22"/>
        </w:rPr>
        <w:t xml:space="preserve">my priority labels are strongly correlated with my category labels.</w:t>
      </w:r>
      <w:r>
        <w:rPr>
          <w:b w:val="false"/>
          <w:bCs w:val="false"/>
          <w:sz w:val="22"/>
          <w:szCs w:val="22"/>
        </w:rPr>
        <w:t xml:space="preserve"> Most of my general and account examples are low priority, most technical ones are high or urgent. So the priority model is partly just relearning the category signal rather than learning urgency independently. To fix that I would deliberately write examples that break the correlation — an urgent account lockout blocking someone's work, a low-priority technical cosmetic bug.</w:t>
      </w:r>
    </w:p>
    <w:p>
      <w:pPr>
        <w:spacing w:after="140" w:line="276"/>
      </w:pPr>
      <w:r>
        <w:rPr>
          <w:b w:val="false"/>
          <w:bCs w:val="false"/>
          <w:i/>
          <w:iCs/>
          <w:color w:val="595959"/>
          <w:sz w:val="22"/>
          <w:szCs w:val="22"/>
        </w:rPr>
        <w:t xml:space="preserve">Volunteering this before they spot it is a strong move. It shows you looked at your own data critically.</w:t>
      </w:r>
    </w:p>
    <w:p>
      <w:pPr>
        <w:pStyle w:val="Heading2"/>
        <w:spacing w:after="120" w:before="240"/>
      </w:pPr>
      <w:r>
        <w:rPr>
          <w:b/>
          <w:bCs/>
          <w:color w:val="1F3864"/>
          <w:sz w:val="24"/>
          <w:szCs w:val="24"/>
        </w:rPr>
        <w:t xml:space="preserve">B5. What is your model's accuracy?</w:t>
      </w:r>
    </w:p>
    <w:p>
      <w:pPr>
        <w:spacing w:after="140" w:line="276"/>
      </w:pPr>
      <w:r>
        <w:rPr>
          <w:b w:val="false"/>
          <w:bCs w:val="false"/>
          <w:sz w:val="22"/>
          <w:szCs w:val="22"/>
        </w:rPr>
        <w:t xml:space="preserve">I do not have a number, and I want to be straight about why: </w:t>
      </w:r>
      <w:r>
        <w:rPr>
          <w:b/>
          <w:bCs/>
          <w:sz w:val="22"/>
          <w:szCs w:val="22"/>
        </w:rPr>
        <w:t xml:space="preserve">I trained on all 92 examples with no held-out test set</w:t>
      </w:r>
      <w:r>
        <w:rPr>
          <w:b w:val="false"/>
          <w:bCs w:val="false"/>
          <w:sz w:val="22"/>
          <w:szCs w:val="22"/>
        </w:rPr>
        <w:t xml:space="preserve">, so any accuracy I measured would be on data the model has already seen and would be meaningless — it would look great and tell me nothing.</w:t>
      </w:r>
    </w:p>
    <w:p>
      <w:pPr>
        <w:spacing w:after="140" w:line="276"/>
      </w:pPr>
      <w:r>
        <w:rPr>
          <w:b w:val="false"/>
          <w:bCs w:val="false"/>
          <w:sz w:val="22"/>
          <w:szCs w:val="22"/>
        </w:rPr>
        <w:t xml:space="preserve">Here is exactly what I would do to fix it, and it is not much work:</w:t>
      </w:r>
    </w:p>
    <w:p>
      <w:pPr>
        <w:pStyle w:val="ListParagraph"/>
        <w:numPr>
          <w:ilvl w:val="0"/>
          <w:numId w:val="2"/>
        </w:numPr>
        <w:spacing w:after="90" w:line="276"/>
      </w:pPr>
      <w:r>
        <w:rPr>
          <w:b w:val="false"/>
          <w:bCs w:val="false"/>
          <w:sz w:val="22"/>
          <w:szCs w:val="22"/>
        </w:rPr>
        <w:t xml:space="preserve">Split the data — roughly 70/30 train/test, stratified so each label appears in both halves in similar proportion.</w:t>
      </w:r>
    </w:p>
    <w:p>
      <w:pPr>
        <w:pStyle w:val="ListParagraph"/>
        <w:numPr>
          <w:ilvl w:val="0"/>
          <w:numId w:val="2"/>
        </w:numPr>
        <w:spacing w:after="90" w:line="276"/>
      </w:pPr>
      <w:r>
        <w:rPr>
          <w:b w:val="false"/>
          <w:bCs w:val="false"/>
          <w:sz w:val="22"/>
          <w:szCs w:val="22"/>
        </w:rPr>
        <w:t xml:space="preserve">Report </w:t>
      </w:r>
      <w:r>
        <w:rPr>
          <w:b/>
          <w:bCs/>
          <w:sz w:val="22"/>
          <w:szCs w:val="22"/>
        </w:rPr>
        <w:t xml:space="preserve">per-class precision, recall and F1</w:t>
      </w:r>
      <w:r>
        <w:rPr>
          <w:b w:val="false"/>
          <w:bCs w:val="false"/>
          <w:sz w:val="22"/>
          <w:szCs w:val="22"/>
        </w:rPr>
        <w:t xml:space="preserve">, not just overall accuracy. With imbalanced priorities, a model that never predicts "urgent" could still post a decent accuracy while failing at the one thing the feature exists for.</w:t>
      </w:r>
    </w:p>
    <w:p>
      <w:pPr>
        <w:pStyle w:val="ListParagraph"/>
        <w:numPr>
          <w:ilvl w:val="0"/>
          <w:numId w:val="2"/>
        </w:numPr>
        <w:spacing w:after="90" w:line="276"/>
      </w:pPr>
      <w:r>
        <w:rPr>
          <w:b w:val="false"/>
          <w:bCs w:val="false"/>
          <w:sz w:val="22"/>
          <w:szCs w:val="22"/>
        </w:rPr>
        <w:t xml:space="preserve">Print a </w:t>
      </w:r>
      <w:r>
        <w:rPr>
          <w:b/>
          <w:bCs/>
          <w:sz w:val="22"/>
          <w:szCs w:val="22"/>
        </w:rPr>
        <w:t xml:space="preserve">confusion matrix</w:t>
      </w:r>
      <w:r>
        <w:rPr>
          <w:b w:val="false"/>
          <w:bCs w:val="false"/>
          <w:sz w:val="22"/>
          <w:szCs w:val="22"/>
        </w:rPr>
        <w:t xml:space="preserve"> — I expect billing and account confuse each other most, since both involve words like "payment" and "my plan".</w:t>
      </w:r>
    </w:p>
    <w:p>
      <w:pPr>
        <w:pStyle w:val="ListParagraph"/>
        <w:numPr>
          <w:ilvl w:val="0"/>
          <w:numId w:val="2"/>
        </w:numPr>
        <w:spacing w:after="90" w:line="276"/>
      </w:pPr>
      <w:r>
        <w:rPr>
          <w:b w:val="false"/>
          <w:bCs w:val="false"/>
          <w:sz w:val="22"/>
          <w:szCs w:val="22"/>
        </w:rPr>
        <w:t xml:space="preserve">Because 92 examples is small, use k-fold cross-validation rather than one split, so the estimate is not an accident of which rows landed in the test set.</w:t>
      </w:r>
    </w:p>
    <w:p>
      <w:pPr>
        <w:spacing w:after="140" w:line="276"/>
      </w:pPr>
      <w:r>
        <w:rPr>
          <w:b w:val="false"/>
          <w:bCs w:val="false"/>
          <w:sz w:val="22"/>
          <w:szCs w:val="22"/>
        </w:rPr>
        <w:t xml:space="preserve">And the honest caveat: 92 examples is a demo-sized dataset. To trust this in production I would need a few hundred per label, ideally from real tickets, and I would retrain periodically as the product vocabulary changes.</w:t>
      </w:r>
    </w:p>
    <w:p>
      <w:pPr>
        <w:spacing w:after="140" w:line="276"/>
      </w:pPr>
      <w:r>
        <w:rPr>
          <w:b w:val="false"/>
          <w:bCs w:val="false"/>
          <w:i/>
          <w:iCs/>
          <w:color w:val="595959"/>
          <w:sz w:val="22"/>
          <w:szCs w:val="22"/>
        </w:rPr>
        <w:t xml:space="preserve">This answer converts your biggest weakness into evidence that you understand ML methodology. Do not skip the confusion-matrix and F1 detail — that is the part that sounds trained rather than tutorial-taught.</w:t>
      </w:r>
    </w:p>
    <w:p>
      <w:pPr>
        <w:pStyle w:val="Heading2"/>
        <w:spacing w:after="120" w:before="240"/>
      </w:pPr>
      <w:r>
        <w:rPr>
          <w:b/>
          <w:bCs/>
          <w:color w:val="1F3864"/>
          <w:sz w:val="24"/>
          <w:szCs w:val="24"/>
        </w:rPr>
        <w:t xml:space="preserve">B6. How does sentiment change the priority?</w:t>
      </w:r>
    </w:p>
    <w:p>
      <w:pPr>
        <w:spacing w:after="140" w:line="276"/>
      </w:pPr>
      <w:r>
        <w:rPr>
          <w:b w:val="false"/>
          <w:bCs w:val="false"/>
          <w:sz w:val="22"/>
          <w:szCs w:val="22"/>
        </w:rPr>
        <w:t xml:space="preserve">The sentiment package scores the text using the AFINN lexicon, where each known word has a valence and the score is their sum — negative means unhappy. If the score is at or below </w:t>
      </w:r>
      <w:r>
        <w:rPr>
          <w:b/>
          <w:bCs/>
          <w:sz w:val="22"/>
          <w:szCs w:val="22"/>
        </w:rPr>
        <w:t xml:space="preserve">-3</w:t>
      </w:r>
      <w:r>
        <w:rPr>
          <w:b w:val="false"/>
          <w:bCs w:val="false"/>
          <w:sz w:val="22"/>
          <w:szCs w:val="22"/>
        </w:rPr>
        <w:t xml:space="preserve">, I escalate the priority by exactly one step:</w:t>
      </w:r>
    </w:p>
    <w:p>
      <w:pPr>
        <w:shd w:fill="F2F2F2" w:val="clear"/>
        <w:spacing w:after="0" w:before="60"/>
        <w:ind w:left="240" w:right="240"/>
      </w:pPr>
      <w:r>
        <w:rPr>
          <w:rFonts w:ascii="Consolas" w:cs="Consolas" w:eastAsia="Consolas" w:hAnsi="Consolas"/>
          <w:sz w:val="18"/>
          <w:szCs w:val="18"/>
        </w:rPr>
        <w:t xml:space="preserve">const PRIORITIES = ['urgent', 'high', 'normal', 'low']; // most → least urgent</w:t>
      </w:r>
    </w:p>
    <w:p>
      <w:pPr>
        <w:shd w:fill="F2F2F2" w:val="clear"/>
        <w:spacing w:after="0" w:before="0"/>
        <w:ind w:left="240" w:right="240"/>
      </w:pPr>
      <w:r>
        <w:rPr>
          <w:rFonts w:ascii="Consolas" w:cs="Consolas" w:eastAsia="Consolas" w:hAnsi="Consolas"/>
          <w:sz w:val="18"/>
          <w:szCs w:val="18"/>
        </w:rPr>
        <w:t xml:space="preserve"> </w:t>
      </w:r>
    </w:p>
    <w:p>
      <w:pPr>
        <w:shd w:fill="F2F2F2" w:val="clear"/>
        <w:spacing w:after="0" w:before="0"/>
        <w:ind w:left="240" w:right="240"/>
      </w:pPr>
      <w:r>
        <w:rPr>
          <w:rFonts w:ascii="Consolas" w:cs="Consolas" w:eastAsia="Consolas" w:hAnsi="Consolas"/>
          <w:sz w:val="18"/>
          <w:szCs w:val="18"/>
        </w:rPr>
        <w:t xml:space="preserve">function escalate(priority, score) {</w:t>
      </w:r>
    </w:p>
    <w:p>
      <w:pPr>
        <w:shd w:fill="F2F2F2" w:val="clear"/>
        <w:spacing w:after="0" w:before="0"/>
        <w:ind w:left="240" w:right="240"/>
      </w:pPr>
      <w:r>
        <w:rPr>
          <w:rFonts w:ascii="Consolas" w:cs="Consolas" w:eastAsia="Consolas" w:hAnsi="Consolas"/>
          <w:sz w:val="18"/>
          <w:szCs w:val="18"/>
        </w:rPr>
        <w:t xml:space="preserve">  if (score &gt; -3) return priority;</w:t>
      </w:r>
    </w:p>
    <w:p>
      <w:pPr>
        <w:shd w:fill="F2F2F2" w:val="clear"/>
        <w:spacing w:after="0" w:before="0"/>
        <w:ind w:left="240" w:right="240"/>
      </w:pPr>
      <w:r>
        <w:rPr>
          <w:rFonts w:ascii="Consolas" w:cs="Consolas" w:eastAsia="Consolas" w:hAnsi="Consolas"/>
          <w:sz w:val="18"/>
          <w:szCs w:val="18"/>
        </w:rPr>
        <w:t xml:space="preserve">  const i = PRIORITIES.indexOf(priority);</w:t>
      </w:r>
    </w:p>
    <w:p>
      <w:pPr>
        <w:shd w:fill="F2F2F2" w:val="clear"/>
        <w:spacing w:after="0" w:before="0"/>
        <w:ind w:left="240" w:right="240"/>
      </w:pPr>
      <w:r>
        <w:rPr>
          <w:rFonts w:ascii="Consolas" w:cs="Consolas" w:eastAsia="Consolas" w:hAnsi="Consolas"/>
          <w:sz w:val="18"/>
          <w:szCs w:val="18"/>
        </w:rPr>
        <w:t xml:space="preserve">  return PRIORITIES[Math.max(0, i - 1)]; // one step more urgent, clamped</w:t>
      </w:r>
    </w:p>
    <w:p>
      <w:pPr>
        <w:shd w:fill="F2F2F2" w:val="clear"/>
        <w:spacing w:after="160" w:before="0"/>
        <w:ind w:left="240" w:right="240"/>
      </w:pPr>
      <w:r>
        <w:rPr>
          <w:rFonts w:ascii="Consolas" w:cs="Consolas" w:eastAsia="Consolas" w:hAnsi="Consolas"/>
          <w:sz w:val="18"/>
          <w:szCs w:val="18"/>
        </w:rPr>
        <w:t xml:space="preserve">}</w:t>
      </w:r>
    </w:p>
    <w:p>
      <w:pPr>
        <w:spacing w:after="140" w:line="276"/>
      </w:pPr>
      <w:r>
        <w:rPr>
          <w:b w:val="false"/>
          <w:bCs w:val="false"/>
          <w:sz w:val="22"/>
          <w:szCs w:val="22"/>
        </w:rPr>
        <w:t xml:space="preserve">The array is deliberately ordered most-urgent-first so escalating is just moving one index down, and Math.max clamps at urgent so it cannot overflow. The product reasoning: an angry customer with a normal-priority billing question should be seen before a calm one, because the risk is churn, not just the technical severity.</w:t>
      </w:r>
    </w:p>
    <w:p>
      <w:pPr>
        <w:spacing w:after="140" w:line="276"/>
      </w:pPr>
      <w:r>
        <w:rPr>
          <w:b w:val="false"/>
          <w:bCs w:val="false"/>
          <w:sz w:val="22"/>
          <w:szCs w:val="22"/>
        </w:rPr>
        <w:t xml:space="preserve">Two known weaknesses. First, an AFINN sum is </w:t>
      </w:r>
      <w:r>
        <w:rPr>
          <w:b/>
          <w:bCs/>
          <w:sz w:val="22"/>
          <w:szCs w:val="22"/>
        </w:rPr>
        <w:t xml:space="preserve">not normalised for length</w:t>
      </w:r>
      <w:r>
        <w:rPr>
          <w:b w:val="false"/>
          <w:bCs w:val="false"/>
          <w:sz w:val="22"/>
          <w:szCs w:val="22"/>
        </w:rPr>
        <w:t xml:space="preserve">, so a long, mildly negative message can cross -3 while a short furious one — "this is garbage" — might not. Dividing by word count, or using a comparative score, would be more honest. Second, -3 is a magic number I picked by trying it on my examples, not a threshold I tuned against data. And it only escalates: strong positive sentiment never de-escalates, which is intentional, because a politely worded outage is still an outage.</w:t>
      </w:r>
    </w:p>
    <w:p>
      <w:pPr>
        <w:pStyle w:val="Heading2"/>
        <w:spacing w:after="120" w:before="240"/>
      </w:pPr>
      <w:r>
        <w:rPr>
          <w:b/>
          <w:bCs/>
          <w:color w:val="1F3864"/>
          <w:sz w:val="24"/>
          <w:szCs w:val="24"/>
        </w:rPr>
        <w:t xml:space="preserve">B7. What happens if the model files are missing or fail to load?</w:t>
      </w:r>
    </w:p>
    <w:p>
      <w:pPr>
        <w:spacing w:after="140" w:line="276"/>
      </w:pPr>
      <w:r>
        <w:rPr>
          <w:b w:val="false"/>
          <w:bCs w:val="false"/>
          <w:sz w:val="22"/>
          <w:szCs w:val="22"/>
        </w:rPr>
        <w:t xml:space="preserve">The system degrades quietly instead of crashing. The classifiers load asynchronously at require-time into module scope; if the JSON is missing, the load callback logs a warning telling you to run npm run train, and the classifier stays null. Then </w:t>
      </w:r>
      <w:r>
        <w:rPr>
          <w:b/>
          <w:bCs/>
          <w:sz w:val="22"/>
          <w:szCs w:val="22"/>
        </w:rPr>
        <w:t xml:space="preserve">safeClassify</w:t>
      </w:r>
      <w:r>
        <w:rPr>
          <w:b w:val="false"/>
          <w:bCs w:val="false"/>
          <w:sz w:val="22"/>
          <w:szCs w:val="22"/>
        </w:rPr>
        <w:t xml:space="preserve"> falls back to defaults — general and normal — and also validates the predicted label against an allowlist, so a stale or foreign model file cannot write an invalid enum value into MongoDB.</w:t>
      </w:r>
    </w:p>
    <w:p>
      <w:pPr>
        <w:spacing w:after="140" w:line="276"/>
      </w:pPr>
      <w:r>
        <w:rPr>
          <w:b w:val="false"/>
          <w:bCs w:val="false"/>
          <w:sz w:val="22"/>
          <w:szCs w:val="22"/>
        </w:rPr>
        <w:t xml:space="preserve">That is deliberate: a missing ML model should not stop a customer from filing a support ticket. But I will name the bug in it — </w:t>
      </w:r>
      <w:r>
        <w:rPr>
          <w:b/>
          <w:bCs/>
          <w:sz w:val="22"/>
          <w:szCs w:val="22"/>
        </w:rPr>
        <w:t xml:space="preserve">the load is asynchronous and nothing awaits it</w:t>
      </w:r>
      <w:r>
        <w:rPr>
          <w:b w:val="false"/>
          <w:bCs w:val="false"/>
          <w:sz w:val="22"/>
          <w:szCs w:val="22"/>
        </w:rPr>
        <w:t xml:space="preserve">, so a ticket created in the first few hundred milliseconds after boot silently gets default labels. The fix is to export a readiness promise and either await it in triage or block the route until it resolves. Right now the only signal is a console warning, which is too quiet.</w:t>
      </w:r>
    </w:p>
    <w:p>
      <w:pPr>
        <w:pStyle w:val="Heading1"/>
        <w:spacing w:after="120" w:before="240"/>
      </w:pPr>
      <w:r>
        <w:rPr>
          <w:b/>
          <w:bCs/>
          <w:color w:val="1F3864"/>
          <w:sz w:val="30"/>
          <w:szCs w:val="30"/>
        </w:rPr>
        <w:t xml:space="preserve">Section C — The RAG chatbot</w:t>
      </w:r>
    </w:p>
    <w:p>
      <w:pPr>
        <w:spacing w:after="200" w:line="276"/>
      </w:pPr>
      <w:r>
        <w:rPr>
          <w:b w:val="false"/>
          <w:bCs w:val="false"/>
          <w:i/>
          <w:iCs/>
          <w:color w:val="595959"/>
          <w:sz w:val="22"/>
          <w:szCs w:val="22"/>
        </w:rPr>
        <w:t xml:space="preserve">RAG is the buzzword on your resume, so expect it to be tested properly. The winning framing is always: I did this so the model cannot make things up.</w:t>
      </w:r>
    </w:p>
    <w:p>
      <w:pPr>
        <w:pStyle w:val="Heading2"/>
        <w:spacing w:after="120" w:before="240"/>
      </w:pPr>
      <w:r>
        <w:rPr>
          <w:b/>
          <w:bCs/>
          <w:color w:val="1F3864"/>
          <w:sz w:val="24"/>
          <w:szCs w:val="24"/>
        </w:rPr>
        <w:t xml:space="preserve">C1. What is RAG, and why did you use it instead of just calling the LLM?</w:t>
      </w:r>
    </w:p>
    <w:p>
      <w:pPr>
        <w:spacing w:after="140" w:line="276"/>
      </w:pPr>
      <w:r>
        <w:rPr>
          <w:b w:val="false"/>
          <w:bCs w:val="false"/>
          <w:sz w:val="22"/>
          <w:szCs w:val="22"/>
        </w:rPr>
        <w:t xml:space="preserve">RAG stands for retrieval-augmented generation. Instead of asking the model to answer from whatever it absorbed during training, you first </w:t>
      </w:r>
      <w:r>
        <w:rPr>
          <w:b/>
          <w:bCs/>
          <w:sz w:val="22"/>
          <w:szCs w:val="22"/>
        </w:rPr>
        <w:t xml:space="preserve">retrieve</w:t>
      </w:r>
      <w:r>
        <w:rPr>
          <w:b w:val="false"/>
          <w:bCs w:val="false"/>
          <w:sz w:val="22"/>
          <w:szCs w:val="22"/>
        </w:rPr>
        <w:t xml:space="preserve"> the relevant passages from your own data, then put those passages into the prompt and ask the model to answer using only them.</w:t>
      </w:r>
    </w:p>
    <w:p>
      <w:pPr>
        <w:spacing w:after="140" w:line="276"/>
      </w:pPr>
      <w:r>
        <w:rPr>
          <w:b w:val="false"/>
          <w:bCs w:val="false"/>
          <w:sz w:val="22"/>
          <w:szCs w:val="22"/>
        </w:rPr>
        <w:t xml:space="preserve">For a support bot that distinction is the whole product. A plain LLM call asked "what is your refund policy?" will produce a confident, plausible, completely invented policy — and in support, a wrong answer about refunds is worse than no answer, because the customer acts on it. RAG grounds the answer in my actual FAQ, and because I know which chunks I retrieved, I can show citations so the customer and the agent can verify it.</w:t>
      </w:r>
    </w:p>
    <w:p>
      <w:pPr>
        <w:spacing w:after="140" w:line="276"/>
      </w:pPr>
      <w:r>
        <w:rPr>
          <w:b w:val="false"/>
          <w:bCs w:val="false"/>
          <w:sz w:val="22"/>
          <w:szCs w:val="22"/>
        </w:rPr>
        <w:t xml:space="preserve">The other practical benefit: updating the bot's knowledge means editing a markdown file and re-running ingestion. No fine-tuning, no retraining, no cost.</w:t>
      </w:r>
    </w:p>
    <w:p>
      <w:pPr>
        <w:pStyle w:val="Heading2"/>
        <w:spacing w:after="120" w:before="240"/>
      </w:pPr>
      <w:r>
        <w:rPr>
          <w:b/>
          <w:bCs/>
          <w:color w:val="1F3864"/>
          <w:sz w:val="24"/>
          <w:szCs w:val="24"/>
        </w:rPr>
        <w:t xml:space="preserve">C2. Walk me through your RAG pipeline step by step.</w:t>
      </w:r>
    </w:p>
    <w:p>
      <w:pPr>
        <w:spacing w:after="140" w:line="276"/>
      </w:pPr>
      <w:r>
        <w:rPr>
          <w:b w:val="false"/>
          <w:bCs w:val="false"/>
          <w:sz w:val="22"/>
          <w:szCs w:val="22"/>
        </w:rPr>
        <w:t xml:space="preserve">There are two phases. </w:t>
      </w:r>
      <w:r>
        <w:rPr>
          <w:b/>
          <w:bCs/>
          <w:sz w:val="22"/>
          <w:szCs w:val="22"/>
        </w:rPr>
        <w:t xml:space="preserve">Ingestion</w:t>
      </w:r>
      <w:r>
        <w:rPr>
          <w:b w:val="false"/>
          <w:bCs w:val="false"/>
          <w:sz w:val="22"/>
          <w:szCs w:val="22"/>
        </w:rPr>
        <w:t xml:space="preserve"> happens offline, ahead of time:</w:t>
      </w:r>
    </w:p>
    <w:p>
      <w:pPr>
        <w:pStyle w:val="ListParagraph"/>
        <w:numPr>
          <w:ilvl w:val="0"/>
          <w:numId w:val="2"/>
        </w:numPr>
        <w:spacing w:after="90" w:line="276"/>
      </w:pPr>
      <w:r>
        <w:rPr>
          <w:b w:val="false"/>
          <w:bCs w:val="false"/>
          <w:sz w:val="22"/>
          <w:szCs w:val="22"/>
        </w:rPr>
        <w:t xml:space="preserve">Read every .txt, .md or .pdf file in the knowledge folder — PDFs go through pdf-parse.</w:t>
      </w:r>
    </w:p>
    <w:p>
      <w:pPr>
        <w:pStyle w:val="ListParagraph"/>
        <w:numPr>
          <w:ilvl w:val="0"/>
          <w:numId w:val="2"/>
        </w:numPr>
        <w:spacing w:after="90" w:line="276"/>
      </w:pPr>
      <w:r>
        <w:rPr>
          <w:b w:val="false"/>
          <w:bCs w:val="false"/>
          <w:sz w:val="22"/>
          <w:szCs w:val="22"/>
        </w:rPr>
        <w:t xml:space="preserve">Split each document into chunks of about </w:t>
      </w:r>
      <w:r>
        <w:rPr>
          <w:b/>
          <w:bCs/>
          <w:sz w:val="22"/>
          <w:szCs w:val="22"/>
        </w:rPr>
        <w:t xml:space="preserve">500 words</w:t>
      </w:r>
      <w:r>
        <w:rPr>
          <w:b w:val="false"/>
          <w:bCs w:val="false"/>
          <w:sz w:val="22"/>
          <w:szCs w:val="22"/>
        </w:rPr>
        <w:t xml:space="preserve">, splitting on blank lines first so paragraph boundaries are respected, then greedily packing paragraphs until the limit.</w:t>
      </w:r>
    </w:p>
    <w:p>
      <w:pPr>
        <w:pStyle w:val="ListParagraph"/>
        <w:numPr>
          <w:ilvl w:val="0"/>
          <w:numId w:val="2"/>
        </w:numPr>
        <w:spacing w:after="90" w:line="276"/>
      </w:pPr>
      <w:r>
        <w:rPr>
          <w:b w:val="false"/>
          <w:bCs w:val="false"/>
          <w:sz w:val="22"/>
          <w:szCs w:val="22"/>
        </w:rPr>
        <w:t xml:space="preserve">Call the Gemini embedding model on each chunk to get a vector, and store the text, its source filename, and the vector in the KnowledgeChunk collection.</w:t>
      </w:r>
    </w:p>
    <w:p>
      <w:pPr>
        <w:spacing w:after="140" w:line="276"/>
      </w:pPr>
      <w:r>
        <w:rPr>
          <w:b/>
          <w:bCs/>
          <w:sz w:val="22"/>
          <w:szCs w:val="22"/>
        </w:rPr>
        <w:t xml:space="preserve">Query time</w:t>
      </w:r>
      <w:r>
        <w:rPr>
          <w:b w:val="false"/>
          <w:bCs w:val="false"/>
          <w:sz w:val="22"/>
          <w:szCs w:val="22"/>
        </w:rPr>
        <w:t xml:space="preserve">, when a customer asks something:</w:t>
      </w:r>
    </w:p>
    <w:p>
      <w:pPr>
        <w:pStyle w:val="ListParagraph"/>
        <w:numPr>
          <w:ilvl w:val="0"/>
          <w:numId w:val="2"/>
        </w:numPr>
        <w:spacing w:after="90" w:line="276"/>
      </w:pPr>
      <w:r>
        <w:rPr>
          <w:b w:val="false"/>
          <w:bCs w:val="false"/>
          <w:sz w:val="22"/>
          <w:szCs w:val="22"/>
        </w:rPr>
        <w:t xml:space="preserve">Embed the question with the same embedding model — the query and the documents must live in the same vector space or the distances are meaningless.</w:t>
      </w:r>
    </w:p>
    <w:p>
      <w:pPr>
        <w:pStyle w:val="ListParagraph"/>
        <w:numPr>
          <w:ilvl w:val="0"/>
          <w:numId w:val="2"/>
        </w:numPr>
        <w:spacing w:after="90" w:line="276"/>
      </w:pPr>
      <w:r>
        <w:rPr>
          <w:b w:val="false"/>
          <w:bCs w:val="false"/>
          <w:sz w:val="22"/>
          <w:szCs w:val="22"/>
        </w:rPr>
        <w:t xml:space="preserve">Load the stored chunks and score each one by </w:t>
      </w:r>
      <w:r>
        <w:rPr>
          <w:b/>
          <w:bCs/>
          <w:sz w:val="22"/>
          <w:szCs w:val="22"/>
        </w:rPr>
        <w:t xml:space="preserve">cosine similarity</w:t>
      </w:r>
      <w:r>
        <w:rPr>
          <w:b w:val="false"/>
          <w:bCs w:val="false"/>
          <w:sz w:val="22"/>
          <w:szCs w:val="22"/>
        </w:rPr>
        <w:t xml:space="preserve"> against the question vector, then take the top </w:t>
      </w:r>
      <w:r>
        <w:rPr>
          <w:b/>
          <w:bCs/>
          <w:sz w:val="22"/>
          <w:szCs w:val="22"/>
        </w:rPr>
        <w:t xml:space="preserve">4</w:t>
      </w:r>
      <w:r>
        <w:rPr>
          <w:b w:val="false"/>
          <w:bCs w:val="false"/>
          <w:sz w:val="22"/>
          <w:szCs w:val="22"/>
        </w:rPr>
        <w:t xml:space="preserve">.</w:t>
      </w:r>
    </w:p>
    <w:p>
      <w:pPr>
        <w:pStyle w:val="ListParagraph"/>
        <w:numPr>
          <w:ilvl w:val="0"/>
          <w:numId w:val="2"/>
        </w:numPr>
        <w:spacing w:after="90" w:line="276"/>
      </w:pPr>
      <w:r>
        <w:rPr>
          <w:b w:val="false"/>
          <w:bCs w:val="false"/>
          <w:sz w:val="22"/>
          <w:szCs w:val="22"/>
        </w:rPr>
        <w:t xml:space="preserve">Build a prompt containing those four chunks as numbered, source-labelled context blocks, followed by an instruction to answer using only that context, admit ignorance otherwise, and cite inline like [1] and [2].</w:t>
      </w:r>
    </w:p>
    <w:p>
      <w:pPr>
        <w:pStyle w:val="ListParagraph"/>
        <w:numPr>
          <w:ilvl w:val="0"/>
          <w:numId w:val="2"/>
        </w:numPr>
        <w:spacing w:after="90" w:line="276"/>
      </w:pPr>
      <w:r>
        <w:rPr>
          <w:b w:val="false"/>
          <w:bCs w:val="false"/>
          <w:sz w:val="22"/>
          <w:szCs w:val="22"/>
        </w:rPr>
        <w:t xml:space="preserve">Send it to the Gemini chat model, return the text plus the citation list, and persist both the question and the answer as Message documents so the conversation survives a refresh.</w:t>
      </w:r>
    </w:p>
    <w:p>
      <w:pPr>
        <w:shd w:fill="F2F2F2" w:val="clear"/>
        <w:spacing w:after="0" w:before="60"/>
        <w:ind w:left="240" w:right="240"/>
      </w:pPr>
      <w:r>
        <w:rPr>
          <w:rFonts w:ascii="Consolas" w:cs="Consolas" w:eastAsia="Consolas" w:hAnsi="Consolas"/>
          <w:sz w:val="18"/>
          <w:szCs w:val="18"/>
        </w:rPr>
        <w:t xml:space="preserve">// services/rag.js — the core of retrieval</w:t>
      </w:r>
    </w:p>
    <w:p>
      <w:pPr>
        <w:shd w:fill="F2F2F2" w:val="clear"/>
        <w:spacing w:after="0" w:before="0"/>
        <w:ind w:left="240" w:right="240"/>
      </w:pPr>
      <w:r>
        <w:rPr>
          <w:rFonts w:ascii="Consolas" w:cs="Consolas" w:eastAsia="Consolas" w:hAnsi="Consolas"/>
          <w:sz w:val="18"/>
          <w:szCs w:val="18"/>
        </w:rPr>
        <w:t xml:space="preserve">const queryVec = await embed(question);</w:t>
      </w:r>
    </w:p>
    <w:p>
      <w:pPr>
        <w:shd w:fill="F2F2F2" w:val="clear"/>
        <w:spacing w:after="0" w:before="0"/>
        <w:ind w:left="240" w:right="240"/>
      </w:pPr>
      <w:r>
        <w:rPr>
          <w:rFonts w:ascii="Consolas" w:cs="Consolas" w:eastAsia="Consolas" w:hAnsi="Consolas"/>
          <w:sz w:val="18"/>
          <w:szCs w:val="18"/>
        </w:rPr>
        <w:t xml:space="preserve">const chunks = await KnowledgeChunk.find().lean();</w:t>
      </w:r>
    </w:p>
    <w:p>
      <w:pPr>
        <w:shd w:fill="F2F2F2" w:val="clear"/>
        <w:spacing w:after="0" w:before="0"/>
        <w:ind w:left="240" w:right="240"/>
      </w:pPr>
      <w:r>
        <w:rPr>
          <w:rFonts w:ascii="Consolas" w:cs="Consolas" w:eastAsia="Consolas" w:hAnsi="Consolas"/>
          <w:sz w:val="18"/>
          <w:szCs w:val="18"/>
        </w:rPr>
        <w:t xml:space="preserve">return chunks</w:t>
      </w:r>
    </w:p>
    <w:p>
      <w:pPr>
        <w:shd w:fill="F2F2F2" w:val="clear"/>
        <w:spacing w:after="0" w:before="0"/>
        <w:ind w:left="240" w:right="240"/>
      </w:pPr>
      <w:r>
        <w:rPr>
          <w:rFonts w:ascii="Consolas" w:cs="Consolas" w:eastAsia="Consolas" w:hAnsi="Consolas"/>
          <w:sz w:val="18"/>
          <w:szCs w:val="18"/>
        </w:rPr>
        <w:t xml:space="preserve">  .map((c) =&gt; ({ ...c, score: cosine(queryVec, c.embedding) }))</w:t>
      </w:r>
    </w:p>
    <w:p>
      <w:pPr>
        <w:shd w:fill="F2F2F2" w:val="clear"/>
        <w:spacing w:after="0" w:before="0"/>
        <w:ind w:left="240" w:right="240"/>
      </w:pPr>
      <w:r>
        <w:rPr>
          <w:rFonts w:ascii="Consolas" w:cs="Consolas" w:eastAsia="Consolas" w:hAnsi="Consolas"/>
          <w:sz w:val="18"/>
          <w:szCs w:val="18"/>
        </w:rPr>
        <w:t xml:space="preserve">  .sort((a, b) =&gt; b.score - a.score)</w:t>
      </w:r>
    </w:p>
    <w:p>
      <w:pPr>
        <w:shd w:fill="F2F2F2" w:val="clear"/>
        <w:spacing w:after="160" w:before="0"/>
        <w:ind w:left="240" w:right="240"/>
      </w:pPr>
      <w:r>
        <w:rPr>
          <w:rFonts w:ascii="Consolas" w:cs="Consolas" w:eastAsia="Consolas" w:hAnsi="Consolas"/>
          <w:sz w:val="18"/>
          <w:szCs w:val="18"/>
        </w:rPr>
        <w:t xml:space="preserve">  .slice(0, TOP_K);   // TOP_K = 4</w:t>
      </w:r>
    </w:p>
    <w:p>
      <w:pPr>
        <w:pStyle w:val="Heading2"/>
        <w:spacing w:after="120" w:before="240"/>
      </w:pPr>
      <w:r>
        <w:rPr>
          <w:b/>
          <w:bCs/>
          <w:color w:val="1F3864"/>
          <w:sz w:val="24"/>
          <w:szCs w:val="24"/>
        </w:rPr>
        <w:t xml:space="preserve">C3. What is an embedding, and what is cosine similarity?</w:t>
      </w:r>
    </w:p>
    <w:p>
      <w:pPr>
        <w:spacing w:after="140" w:line="276"/>
      </w:pPr>
      <w:r>
        <w:rPr>
          <w:b w:val="false"/>
          <w:bCs w:val="false"/>
          <w:sz w:val="22"/>
          <w:szCs w:val="22"/>
        </w:rPr>
        <w:t xml:space="preserve">An embedding is a list of numbers that represents the </w:t>
      </w:r>
      <w:r>
        <w:rPr>
          <w:b/>
          <w:bCs/>
          <w:sz w:val="22"/>
          <w:szCs w:val="22"/>
        </w:rPr>
        <w:t xml:space="preserve">meaning</w:t>
      </w:r>
      <w:r>
        <w:rPr>
          <w:b w:val="false"/>
          <w:bCs w:val="false"/>
          <w:sz w:val="22"/>
          <w:szCs w:val="22"/>
        </w:rPr>
        <w:t xml:space="preserve"> of a piece of text. The model that produces them is trained so that texts with similar meaning land close together in that high-dimensional space. That is what makes semantic search possible: a customer can ask "I want my money back" and match a chunk that says "refunds are available within 30 days", even though they share almost no words. Keyword search would miss that completely.</w:t>
      </w:r>
    </w:p>
    <w:p>
      <w:pPr>
        <w:spacing w:after="140" w:line="276"/>
      </w:pPr>
      <w:r>
        <w:rPr>
          <w:b w:val="false"/>
          <w:bCs w:val="false"/>
          <w:sz w:val="22"/>
          <w:szCs w:val="22"/>
        </w:rPr>
        <w:t xml:space="preserve">Cosine similarity measures the </w:t>
      </w:r>
      <w:r>
        <w:rPr>
          <w:b/>
          <w:bCs/>
          <w:sz w:val="22"/>
          <w:szCs w:val="22"/>
        </w:rPr>
        <w:t xml:space="preserve">angle</w:t>
      </w:r>
      <w:r>
        <w:rPr>
          <w:b w:val="false"/>
          <w:bCs w:val="false"/>
          <w:sz w:val="22"/>
          <w:szCs w:val="22"/>
        </w:rPr>
        <w:t xml:space="preserve"> between two vectors rather than the distance between their endpoints — the dot product divided by the product of the two magnitudes. It ranges from -1 to 1, where 1 means pointing the same direction. It is the right metric here because it ignores magnitude and only compares direction, so a long chunk and a short question can still be compared fairly.</w:t>
      </w:r>
    </w:p>
    <w:p>
      <w:pPr>
        <w:spacing w:after="140" w:line="276"/>
      </w:pPr>
      <w:r>
        <w:rPr>
          <w:b w:val="false"/>
          <w:bCs w:val="false"/>
          <w:i/>
          <w:iCs/>
          <w:color w:val="595959"/>
          <w:sz w:val="22"/>
          <w:szCs w:val="22"/>
        </w:rPr>
        <w:t xml:space="preserve">If they ask why not Euclidean distance: because vector length varies with text length and does not carry meaning, so magnitude would add noise. Cosine normalises that away.</w:t>
      </w:r>
    </w:p>
    <w:p>
      <w:pPr>
        <w:pStyle w:val="Heading2"/>
        <w:spacing w:after="120" w:before="240"/>
      </w:pPr>
      <w:r>
        <w:rPr>
          <w:b/>
          <w:bCs/>
          <w:color w:val="1F3864"/>
          <w:sz w:val="24"/>
          <w:szCs w:val="24"/>
        </w:rPr>
        <w:t xml:space="preserve">C4. Why 500-word chunks? What breaks if chunks are too big or too small?</w:t>
      </w:r>
    </w:p>
    <w:p>
      <w:pPr>
        <w:spacing w:after="140" w:line="276"/>
      </w:pPr>
      <w:r>
        <w:rPr>
          <w:b w:val="false"/>
          <w:bCs w:val="false"/>
          <w:sz w:val="22"/>
          <w:szCs w:val="22"/>
        </w:rPr>
        <w:t xml:space="preserve">Chunk size is a precision-versus-context tradeoff. </w:t>
      </w:r>
      <w:r>
        <w:rPr>
          <w:b/>
          <w:bCs/>
          <w:sz w:val="22"/>
          <w:szCs w:val="22"/>
        </w:rPr>
        <w:t xml:space="preserve">Too large</w:t>
      </w:r>
      <w:r>
        <w:rPr>
          <w:b w:val="false"/>
          <w:bCs w:val="false"/>
          <w:sz w:val="22"/>
          <w:szCs w:val="22"/>
        </w:rPr>
        <w:t xml:space="preserve">, and one embedding has to represent several unrelated topics, so the vector becomes an average that matches nothing sharply, and you waste prompt tokens on irrelevant text. </w:t>
      </w:r>
      <w:r>
        <w:rPr>
          <w:b/>
          <w:bCs/>
          <w:sz w:val="22"/>
          <w:szCs w:val="22"/>
        </w:rPr>
        <w:t xml:space="preserve">Too small</w:t>
      </w:r>
      <w:r>
        <w:rPr>
          <w:b w:val="false"/>
          <w:bCs w:val="false"/>
          <w:sz w:val="22"/>
          <w:szCs w:val="22"/>
        </w:rPr>
        <w:t xml:space="preserve">, and you cut a single idea in half, so neither piece contains a complete answer and the model gets a fragment.</w:t>
      </w:r>
    </w:p>
    <w:p>
      <w:pPr>
        <w:spacing w:after="140" w:line="276"/>
      </w:pPr>
      <w:r>
        <w:rPr>
          <w:b w:val="false"/>
          <w:bCs w:val="false"/>
          <w:sz w:val="22"/>
          <w:szCs w:val="22"/>
        </w:rPr>
        <w:t xml:space="preserve">500 words was a reasonable middle for FAQ-style content where one topic is roughly one or two paragraphs. Splitting on blank lines first matters more than the number — it means chunks tend to end at natural paragraph boundaries rather than mid-sentence.</w:t>
      </w:r>
    </w:p>
    <w:p>
      <w:pPr>
        <w:spacing w:after="140" w:line="276"/>
      </w:pPr>
      <w:r>
        <w:rPr>
          <w:b w:val="false"/>
          <w:bCs w:val="false"/>
          <w:sz w:val="22"/>
          <w:szCs w:val="22"/>
        </w:rPr>
        <w:t xml:space="preserve">Two things I know are wrong with my implementation. First, </w:t>
      </w:r>
      <w:r>
        <w:rPr>
          <w:b/>
          <w:bCs/>
          <w:sz w:val="22"/>
          <w:szCs w:val="22"/>
        </w:rPr>
        <w:t xml:space="preserve">I use zero overlap.</w:t>
      </w:r>
      <w:r>
        <w:rPr>
          <w:b w:val="false"/>
          <w:bCs w:val="false"/>
          <w:sz w:val="22"/>
          <w:szCs w:val="22"/>
        </w:rPr>
        <w:t xml:space="preserve"> If an answer straddles a chunk boundary, neither chunk fully contains it. The standard fix is a sliding window with maybe 10 to 15 percent overlap so boundary-spanning content appears in both. Second, </w:t>
      </w:r>
      <w:r>
        <w:rPr>
          <w:b/>
          <w:bCs/>
          <w:sz w:val="22"/>
          <w:szCs w:val="22"/>
        </w:rPr>
        <w:t xml:space="preserve">a single paragraph longer than 500 words is never split</w:t>
      </w:r>
      <w:r>
        <w:rPr>
          <w:b w:val="false"/>
          <w:bCs w:val="false"/>
          <w:sz w:val="22"/>
          <w:szCs w:val="22"/>
        </w:rPr>
        <w:t xml:space="preserve"> — my greedy packer pushes it whole, so the cap can be exceeded, and the only real guard is the 8000-character truncation in the embed function. I would add a hard sentence-level split for oversized paragraphs.</w:t>
      </w:r>
    </w:p>
    <w:p>
      <w:pPr>
        <w:pStyle w:val="Heading2"/>
        <w:spacing w:after="120" w:before="240"/>
      </w:pPr>
      <w:r>
        <w:rPr>
          <w:b/>
          <w:bCs/>
          <w:color w:val="1F3864"/>
          <w:sz w:val="24"/>
          <w:szCs w:val="24"/>
        </w:rPr>
        <w:t xml:space="preserve">C5. Your top_k is 4. How big is your knowledge base?</w:t>
      </w:r>
    </w:p>
    <w:p>
      <w:pPr>
        <w:spacing w:after="140" w:line="276"/>
      </w:pPr>
      <w:r>
        <w:rPr>
          <w:b w:val="false"/>
          <w:bCs w:val="false"/>
          <w:sz w:val="22"/>
          <w:szCs w:val="22"/>
        </w:rPr>
        <w:t xml:space="preserve">This is the sharpest question you can ask me, and the honest answer is that </w:t>
      </w:r>
      <w:r>
        <w:rPr>
          <w:b/>
          <w:bCs/>
          <w:sz w:val="22"/>
          <w:szCs w:val="22"/>
        </w:rPr>
        <w:t xml:space="preserve">my knowledge base is currently one file of about 160 words, which ingests as a single chunk.</w:t>
      </w:r>
      <w:r>
        <w:rPr>
          <w:b w:val="false"/>
          <w:bCs w:val="false"/>
          <w:sz w:val="22"/>
          <w:szCs w:val="22"/>
        </w:rPr>
        <w:t xml:space="preserve"> So top-4 retrieval can only ever return that one chunk. Retrieval and cosine ranking are implemented and correct, but in practice they are untested — every answer cites the same source.</w:t>
      </w:r>
    </w:p>
    <w:p>
      <w:pPr>
        <w:spacing w:after="140" w:line="276"/>
      </w:pPr>
      <w:r>
        <w:rPr>
          <w:b w:val="false"/>
          <w:bCs w:val="false"/>
          <w:sz w:val="22"/>
          <w:szCs w:val="22"/>
        </w:rPr>
        <w:t xml:space="preserve">What that means concretely: I have built the pipeline but I have not validated the part of it that matters. To actually exercise it I would load a realistic knowledge base — dozens of articles, a few hundred chunks — and then evaluate retrieval properly by writing a set of question-and-expected-source pairs and measuring </w:t>
      </w:r>
      <w:r>
        <w:rPr>
          <w:b/>
          <w:bCs/>
          <w:sz w:val="22"/>
          <w:szCs w:val="22"/>
        </w:rPr>
        <w:t xml:space="preserve">recall@k</w:t>
      </w:r>
      <w:r>
        <w:rPr>
          <w:b w:val="false"/>
          <w:bCs w:val="false"/>
          <w:sz w:val="22"/>
          <w:szCs w:val="22"/>
        </w:rPr>
        <w:t xml:space="preserve">: how often the correct chunk appears in the top 4. That number is what tells you whether your chunking and embedding choices are working, and I do not have it yet.</w:t>
      </w:r>
    </w:p>
    <w:p>
      <w:pPr>
        <w:spacing w:after="140" w:line="276"/>
      </w:pPr>
      <w:r>
        <w:rPr>
          <w:b w:val="false"/>
          <w:bCs w:val="false"/>
          <w:i/>
          <w:iCs/>
          <w:color w:val="595959"/>
          <w:sz w:val="22"/>
          <w:szCs w:val="22"/>
        </w:rPr>
        <w:t xml:space="preserve">Do not hide this one. Saying "my retrieval is untested because my corpus is one chunk, and here is the metric I would measure" is a far stronger answer than pretending it is validated.</w:t>
      </w:r>
    </w:p>
    <w:p>
      <w:pPr>
        <w:pStyle w:val="Heading2"/>
        <w:spacing w:after="120" w:before="240"/>
      </w:pPr>
      <w:r>
        <w:rPr>
          <w:b/>
          <w:bCs/>
          <w:color w:val="1F3864"/>
          <w:sz w:val="24"/>
          <w:szCs w:val="24"/>
        </w:rPr>
        <w:t xml:space="preserve">C6. How do you stop the model from hallucinating?</w:t>
      </w:r>
    </w:p>
    <w:p>
      <w:pPr>
        <w:spacing w:after="140" w:line="276"/>
      </w:pPr>
      <w:r>
        <w:rPr>
          <w:b w:val="false"/>
          <w:bCs w:val="false"/>
          <w:sz w:val="22"/>
          <w:szCs w:val="22"/>
        </w:rPr>
        <w:t xml:space="preserve">Three layers, and I will be clear about how strong each one actually is.</w:t>
      </w:r>
    </w:p>
    <w:p>
      <w:pPr>
        <w:pStyle w:val="ListParagraph"/>
        <w:numPr>
          <w:ilvl w:val="0"/>
          <w:numId w:val="2"/>
        </w:numPr>
        <w:spacing w:after="90" w:line="276"/>
      </w:pPr>
      <w:r>
        <w:rPr>
          <w:b/>
          <w:bCs/>
          <w:sz w:val="22"/>
          <w:szCs w:val="22"/>
        </w:rPr>
        <w:t xml:space="preserve">Grounding instruction.</w:t>
      </w:r>
      <w:r>
        <w:rPr>
          <w:b w:val="false"/>
          <w:bCs w:val="false"/>
          <w:sz w:val="22"/>
          <w:szCs w:val="22"/>
        </w:rPr>
        <w:t xml:space="preserve"> The prompt tells the model to answer using only the provided context, and if the context does not contain the answer, to say it does not have that information and suggest waiting for a human agent.</w:t>
      </w:r>
    </w:p>
    <w:p>
      <w:pPr>
        <w:pStyle w:val="ListParagraph"/>
        <w:numPr>
          <w:ilvl w:val="0"/>
          <w:numId w:val="2"/>
        </w:numPr>
        <w:spacing w:after="90" w:line="276"/>
      </w:pPr>
      <w:r>
        <w:rPr>
          <w:b/>
          <w:bCs/>
          <w:sz w:val="22"/>
          <w:szCs w:val="22"/>
        </w:rPr>
        <w:t xml:space="preserve">Citations.</w:t>
      </w:r>
      <w:r>
        <w:rPr>
          <w:b w:val="false"/>
          <w:bCs w:val="false"/>
          <w:sz w:val="22"/>
          <w:szCs w:val="22"/>
        </w:rPr>
        <w:t xml:space="preserve"> Each context block is numbered and labelled with its source file, and the model is asked to cite inline, so an answer can be traced back and checked.</w:t>
      </w:r>
    </w:p>
    <w:p>
      <w:pPr>
        <w:pStyle w:val="ListParagraph"/>
        <w:numPr>
          <w:ilvl w:val="0"/>
          <w:numId w:val="2"/>
        </w:numPr>
        <w:spacing w:after="90" w:line="276"/>
      </w:pPr>
      <w:r>
        <w:rPr>
          <w:b/>
          <w:bCs/>
          <w:sz w:val="22"/>
          <w:szCs w:val="22"/>
        </w:rPr>
        <w:t xml:space="preserve">Empty-knowledge-base guard.</w:t>
      </w:r>
      <w:r>
        <w:rPr>
          <w:b w:val="false"/>
          <w:bCs w:val="false"/>
          <w:sz w:val="22"/>
          <w:szCs w:val="22"/>
        </w:rPr>
        <w:t xml:space="preserve"> If there are no chunks at all, I skip the model call entirely and return a canned "I do not have any knowledge-base articles yet" response rather than letting it answer unaided.</w:t>
      </w:r>
    </w:p>
    <w:p>
      <w:pPr>
        <w:spacing w:after="140" w:line="276"/>
      </w:pPr>
      <w:r>
        <w:rPr>
          <w:b w:val="false"/>
          <w:bCs w:val="false"/>
          <w:sz w:val="22"/>
          <w:szCs w:val="22"/>
        </w:rPr>
        <w:t xml:space="preserve">Now the gap, because a prompt instruction is a request, not a guarantee: </w:t>
      </w:r>
      <w:r>
        <w:rPr>
          <w:b/>
          <w:bCs/>
          <w:sz w:val="22"/>
          <w:szCs w:val="22"/>
        </w:rPr>
        <w:t xml:space="preserve">I have no similarity threshold.</w:t>
      </w:r>
      <w:r>
        <w:rPr>
          <w:b w:val="false"/>
          <w:bCs w:val="false"/>
          <w:sz w:val="22"/>
          <w:szCs w:val="22"/>
        </w:rPr>
        <w:t xml:space="preserve"> If the knowledge base has content but nothing relevant to the question, I still inject the top 4 chunks and the only thing preventing a made-up answer is that instruction. The fix is a minimum score cutoff — if the best cosine score is below some threshold, do not call the model at all, just hand off to a human. That converts a soft prompt-level guard into a hard code-level one.</w:t>
      </w:r>
    </w:p>
    <w:p>
      <w:pPr>
        <w:spacing w:after="140" w:line="276"/>
      </w:pPr>
      <w:r>
        <w:rPr>
          <w:b w:val="false"/>
          <w:bCs w:val="false"/>
          <w:sz w:val="22"/>
          <w:szCs w:val="22"/>
        </w:rPr>
        <w:t xml:space="preserve">I would also move the grounding rule into a system instruction rather than the user turn, since instructions in the user turn are easier for a cleverly worded question to talk around.</w:t>
      </w:r>
    </w:p>
    <w:p>
      <w:pPr>
        <w:pStyle w:val="Heading2"/>
        <w:spacing w:after="120" w:before="240"/>
      </w:pPr>
      <w:r>
        <w:rPr>
          <w:b/>
          <w:bCs/>
          <w:color w:val="1F3864"/>
          <w:sz w:val="24"/>
          <w:szCs w:val="24"/>
        </w:rPr>
        <w:t xml:space="preserve">C7. How are your citations generated? Are they trustworthy?</w:t>
      </w:r>
    </w:p>
    <w:p>
      <w:pPr>
        <w:spacing w:after="140" w:line="276"/>
      </w:pPr>
      <w:r>
        <w:rPr>
          <w:b w:val="false"/>
          <w:bCs w:val="false"/>
          <w:sz w:val="22"/>
          <w:szCs w:val="22"/>
        </w:rPr>
        <w:t xml:space="preserve">They are honest about which chunks were retrieved, but they do not prove which chunks were used. I build them from the retrieval result:</w:t>
      </w:r>
    </w:p>
    <w:p>
      <w:pPr>
        <w:shd w:fill="F2F2F2" w:val="clear"/>
        <w:spacing w:after="0" w:before="60"/>
        <w:ind w:left="240" w:right="240"/>
      </w:pPr>
      <w:r>
        <w:rPr>
          <w:rFonts w:ascii="Consolas" w:cs="Consolas" w:eastAsia="Consolas" w:hAnsi="Consolas"/>
          <w:sz w:val="18"/>
          <w:szCs w:val="18"/>
        </w:rPr>
        <w:t xml:space="preserve">const citations = chunks.map((c) =&gt; ({</w:t>
      </w:r>
    </w:p>
    <w:p>
      <w:pPr>
        <w:shd w:fill="F2F2F2" w:val="clear"/>
        <w:spacing w:after="0" w:before="0"/>
        <w:ind w:left="240" w:right="240"/>
      </w:pPr>
      <w:r>
        <w:rPr>
          <w:rFonts w:ascii="Consolas" w:cs="Consolas" w:eastAsia="Consolas" w:hAnsi="Consolas"/>
          <w:sz w:val="18"/>
          <w:szCs w:val="18"/>
        </w:rPr>
        <w:t xml:space="preserve">  source: c.source,</w:t>
      </w:r>
    </w:p>
    <w:p>
      <w:pPr>
        <w:shd w:fill="F2F2F2" w:val="clear"/>
        <w:spacing w:after="0" w:before="0"/>
        <w:ind w:left="240" w:right="240"/>
      </w:pPr>
      <w:r>
        <w:rPr>
          <w:rFonts w:ascii="Consolas" w:cs="Consolas" w:eastAsia="Consolas" w:hAnsi="Consolas"/>
          <w:sz w:val="18"/>
          <w:szCs w:val="18"/>
        </w:rPr>
        <w:t xml:space="preserve">  snippet: c.text.slice(0, 160),</w:t>
      </w:r>
    </w:p>
    <w:p>
      <w:pPr>
        <w:shd w:fill="F2F2F2" w:val="clear"/>
        <w:spacing w:after="160" w:before="0"/>
        <w:ind w:left="240" w:right="240"/>
      </w:pPr>
      <w:r>
        <w:rPr>
          <w:rFonts w:ascii="Consolas" w:cs="Consolas" w:eastAsia="Consolas" w:hAnsi="Consolas"/>
          <w:sz w:val="18"/>
          <w:szCs w:val="18"/>
        </w:rPr>
        <w:t xml:space="preserve">}));</w:t>
      </w:r>
    </w:p>
    <w:p>
      <w:pPr>
        <w:spacing w:after="140" w:line="276"/>
      </w:pPr>
      <w:r>
        <w:rPr>
          <w:b w:val="false"/>
          <w:bCs w:val="false"/>
          <w:sz w:val="22"/>
          <w:szCs w:val="22"/>
        </w:rPr>
        <w:t xml:space="preserve">So every retrieved chunk becomes a citation whether or not the model actually drew on it. The model is asked to cite inline as [1], [2], but </w:t>
      </w:r>
      <w:r>
        <w:rPr>
          <w:b/>
          <w:bCs/>
          <w:sz w:val="22"/>
          <w:szCs w:val="22"/>
        </w:rPr>
        <w:t xml:space="preserve">I never parse those markers back out and cross-check them.</w:t>
      </w:r>
      <w:r>
        <w:rPr>
          <w:b w:val="false"/>
          <w:bCs w:val="false"/>
          <w:sz w:val="22"/>
          <w:szCs w:val="22"/>
        </w:rPr>
        <w:t xml:space="preserve"> That means the UI can display a source the answer never used, which is mildly misleading.</w:t>
      </w:r>
    </w:p>
    <w:p>
      <w:pPr>
        <w:spacing w:after="140" w:line="276"/>
      </w:pPr>
      <w:r>
        <w:rPr>
          <w:b w:val="false"/>
          <w:bCs w:val="false"/>
          <w:sz w:val="22"/>
          <w:szCs w:val="22"/>
        </w:rPr>
        <w:t xml:space="preserve">The fix is straightforward: extract the [n] markers from the response text and filter the citation list to only those indices, dedupe by source, and expose the similarity score so an agent can see how confident the retrieval was.</w:t>
      </w:r>
    </w:p>
    <w:p>
      <w:pPr>
        <w:pStyle w:val="Heading2"/>
        <w:spacing w:after="120" w:before="240"/>
      </w:pPr>
      <w:r>
        <w:rPr>
          <w:b/>
          <w:bCs/>
          <w:color w:val="1F3864"/>
          <w:sz w:val="24"/>
          <w:szCs w:val="24"/>
        </w:rPr>
        <w:t xml:space="preserve">C8. How do you search the vectors? Would that scale?</w:t>
      </w:r>
    </w:p>
    <w:p>
      <w:pPr>
        <w:spacing w:after="140" w:line="276"/>
      </w:pPr>
      <w:r>
        <w:rPr>
          <w:b w:val="false"/>
          <w:bCs w:val="false"/>
          <w:sz w:val="22"/>
          <w:szCs w:val="22"/>
        </w:rPr>
        <w:t xml:space="preserve">Right now, no — and I know exactly why. I load every chunk out of MongoDB and compute cosine similarity in Node:</w:t>
      </w:r>
    </w:p>
    <w:p>
      <w:pPr>
        <w:shd w:fill="F2F2F2" w:val="clear"/>
        <w:spacing w:after="160" w:before="60"/>
        <w:ind w:left="240" w:right="240"/>
      </w:pPr>
      <w:r>
        <w:rPr>
          <w:rFonts w:ascii="Consolas" w:cs="Consolas" w:eastAsia="Consolas" w:hAnsi="Consolas"/>
          <w:sz w:val="18"/>
          <w:szCs w:val="18"/>
        </w:rPr>
        <w:t xml:space="preserve">const chunks = await KnowledgeChunk.find().lean();  // full collection scan</w:t>
      </w:r>
    </w:p>
    <w:p>
      <w:pPr>
        <w:spacing w:after="140" w:line="276"/>
      </w:pPr>
      <w:r>
        <w:rPr>
          <w:b w:val="false"/>
          <w:bCs w:val="false"/>
          <w:sz w:val="22"/>
          <w:szCs w:val="22"/>
        </w:rPr>
        <w:t xml:space="preserve">That is an exact brute-force search, O(n × d) in the number of chunks times the vector dimensions, and it pulls every vector over the wire on every single question. At a few hundred chunks it is genuinely fine and it has one real advantage: it needs no special index, so it runs on a free MongoDB tier. At tens of thousands of chunks it falls over on both latency and memory.</w:t>
      </w:r>
    </w:p>
    <w:p>
      <w:pPr>
        <w:spacing w:after="140" w:line="276"/>
      </w:pPr>
      <w:r>
        <w:rPr>
          <w:b w:val="false"/>
          <w:bCs w:val="false"/>
          <w:sz w:val="22"/>
          <w:szCs w:val="22"/>
        </w:rPr>
        <w:t xml:space="preserve">The upgrade path is </w:t>
      </w:r>
      <w:r>
        <w:rPr>
          <w:b/>
          <w:bCs/>
          <w:sz w:val="22"/>
          <w:szCs w:val="22"/>
        </w:rPr>
        <w:t xml:space="preserve">MongoDB Atlas Vector Search</w:t>
      </w:r>
      <w:r>
        <w:rPr>
          <w:b w:val="false"/>
          <w:bCs w:val="false"/>
          <w:sz w:val="22"/>
          <w:szCs w:val="22"/>
        </w:rPr>
        <w:t xml:space="preserve"> with a $vectorSearch aggregation stage, which uses an approximate-nearest-neighbour index and does the work in the database instead of in my application memory. You trade exactness for a large speed win, which is the right trade for search. Alternatives would be a dedicated vector store like Pinecone or pgvector in Postgres.</w:t>
      </w:r>
    </w:p>
    <w:p>
      <w:pPr>
        <w:spacing w:after="140" w:line="276"/>
      </w:pPr>
      <w:r>
        <w:rPr>
          <w:b w:val="false"/>
          <w:bCs w:val="false"/>
          <w:sz w:val="22"/>
          <w:szCs w:val="22"/>
        </w:rPr>
        <w:t xml:space="preserve">And a confession worth making before they find it: there is a </w:t>
      </w:r>
      <w:r>
        <w:rPr>
          <w:b/>
          <w:bCs/>
          <w:sz w:val="22"/>
          <w:szCs w:val="22"/>
        </w:rPr>
        <w:t xml:space="preserve">USE_ATLAS_VECTOR flag in my .env and referenced in comments, but no code actually reads it.</w:t>
      </w:r>
      <w:r>
        <w:rPr>
          <w:b w:val="false"/>
          <w:bCs w:val="false"/>
          <w:sz w:val="22"/>
          <w:szCs w:val="22"/>
        </w:rPr>
        <w:t xml:space="preserve"> I documented an escape hatch I never implemented. Flipping it to true today would do nothing. That is exactly the kind of stale config that misleads the next developer, and I would either implement the branch or delete the flag.</w:t>
      </w:r>
    </w:p>
    <w:p>
      <w:pPr>
        <w:spacing w:after="140" w:line="276"/>
      </w:pPr>
      <w:r>
        <w:rPr>
          <w:b w:val="false"/>
          <w:bCs w:val="false"/>
          <w:i/>
          <w:iCs/>
          <w:color w:val="595959"/>
          <w:sz w:val="22"/>
          <w:szCs w:val="22"/>
        </w:rPr>
        <w:t xml:space="preserve">Volunteering the dead flag is a risk that pays off — it signals you audit your own work honestly. Interviewers remember that.</w:t>
      </w:r>
    </w:p>
    <w:p>
      <w:pPr>
        <w:pStyle w:val="Heading2"/>
        <w:spacing w:after="120" w:before="240"/>
      </w:pPr>
      <w:r>
        <w:rPr>
          <w:b/>
          <w:bCs/>
          <w:color w:val="1F3864"/>
          <w:sz w:val="24"/>
          <w:szCs w:val="24"/>
        </w:rPr>
        <w:t xml:space="preserve">C9. What happens if the Gemini API fails or the key is missing?</w:t>
      </w:r>
    </w:p>
    <w:p>
      <w:pPr>
        <w:spacing w:after="140" w:line="276"/>
      </w:pPr>
      <w:r>
        <w:rPr>
          <w:b w:val="false"/>
          <w:bCs w:val="false"/>
          <w:sz w:val="22"/>
          <w:szCs w:val="22"/>
        </w:rPr>
        <w:t xml:space="preserve">Missing or placeholder key is handled deliberately. I have a custom error class:</w:t>
      </w:r>
    </w:p>
    <w:p>
      <w:pPr>
        <w:shd w:fill="F2F2F2" w:val="clear"/>
        <w:spacing w:after="0" w:before="60"/>
        <w:ind w:left="240" w:right="240"/>
      </w:pPr>
      <w:r>
        <w:rPr>
          <w:rFonts w:ascii="Consolas" w:cs="Consolas" w:eastAsia="Consolas" w:hAnsi="Consolas"/>
          <w:sz w:val="18"/>
          <w:szCs w:val="18"/>
        </w:rPr>
        <w:t xml:space="preserve">class GeminiNotConfigured extends Error {</w:t>
      </w:r>
    </w:p>
    <w:p>
      <w:pPr>
        <w:shd w:fill="F2F2F2" w:val="clear"/>
        <w:spacing w:after="0" w:before="0"/>
        <w:ind w:left="240" w:right="240"/>
      </w:pPr>
      <w:r>
        <w:rPr>
          <w:rFonts w:ascii="Consolas" w:cs="Consolas" w:eastAsia="Consolas" w:hAnsi="Consolas"/>
          <w:sz w:val="18"/>
          <w:szCs w:val="18"/>
        </w:rPr>
        <w:t xml:space="preserve">  constructor(msg) { super(msg); this.status = 503; this.code = 'GEMINI_NOT_CONFIGURED'; }</w:t>
      </w:r>
    </w:p>
    <w:p>
      <w:pPr>
        <w:shd w:fill="F2F2F2" w:val="clear"/>
        <w:spacing w:after="160" w:before="0"/>
        <w:ind w:left="240" w:right="240"/>
      </w:pPr>
      <w:r>
        <w:rPr>
          <w:rFonts w:ascii="Consolas" w:cs="Consolas" w:eastAsia="Consolas" w:hAnsi="Consolas"/>
          <w:sz w:val="18"/>
          <w:szCs w:val="18"/>
        </w:rPr>
        <w:t xml:space="preserve">}</w:t>
      </w:r>
    </w:p>
    <w:p>
      <w:pPr>
        <w:spacing w:after="140" w:line="276"/>
      </w:pPr>
      <w:r>
        <w:rPr>
          <w:b w:val="false"/>
          <w:bCs w:val="false"/>
          <w:sz w:val="22"/>
          <w:szCs w:val="22"/>
        </w:rPr>
        <w:t xml:space="preserve">Because it carries a status, my generic error handler maps it to a 503 with no special-casing, and the React chat page detects the 503 and shows a specific "the AI assistant is not configured" message instead of a generic failure. I also validate the key shape without checking a prefix, on purpose — Google issues keys in more than one format, so I reject only obvious placeholders and anything under 20 characters.</w:t>
      </w:r>
    </w:p>
    <w:p>
      <w:pPr>
        <w:spacing w:after="140" w:line="276"/>
      </w:pPr>
      <w:r>
        <w:rPr>
          <w:b w:val="false"/>
          <w:bCs w:val="false"/>
          <w:sz w:val="22"/>
          <w:szCs w:val="22"/>
        </w:rPr>
        <w:t xml:space="preserve">What is </w:t>
      </w:r>
      <w:r>
        <w:rPr>
          <w:b/>
          <w:bCs/>
          <w:sz w:val="22"/>
          <w:szCs w:val="22"/>
        </w:rPr>
        <w:t xml:space="preserve">not</w:t>
      </w:r>
      <w:r>
        <w:rPr>
          <w:b w:val="false"/>
          <w:bCs w:val="false"/>
          <w:sz w:val="22"/>
          <w:szCs w:val="22"/>
        </w:rPr>
        <w:t xml:space="preserve"> handled: transient failures. There is no retry, no exponential backoff, no timeout or abort signal, and no handling for a safety-blocked response. So a 429 rate-limit or a momentary 503 from Google surfaces to the user as a 500 with the raw SDK message, which both looks broken and leaks internals. That is the first thing I would fix here — wrap the call with a timeout and two retries with jittered backoff, and map any remaining failure to a friendly message.</w:t>
      </w:r>
    </w:p>
    <w:p>
      <w:pPr>
        <w:pStyle w:val="Heading2"/>
        <w:spacing w:after="120" w:before="240"/>
      </w:pPr>
      <w:r>
        <w:rPr>
          <w:b/>
          <w:bCs/>
          <w:color w:val="1F3864"/>
          <w:sz w:val="24"/>
          <w:szCs w:val="24"/>
        </w:rPr>
        <w:t xml:space="preserve">C10. Does your chatbot remember the conversation?</w:t>
      </w:r>
    </w:p>
    <w:p>
      <w:pPr>
        <w:spacing w:after="140" w:line="276"/>
      </w:pPr>
      <w:r>
        <w:rPr>
          <w:b w:val="false"/>
          <w:bCs w:val="false"/>
          <w:sz w:val="22"/>
          <w:szCs w:val="22"/>
        </w:rPr>
        <w:t xml:space="preserve">No, and this is a real limitation I can describe precisely. I </w:t>
      </w:r>
      <w:r>
        <w:rPr>
          <w:b/>
          <w:bCs/>
          <w:sz w:val="22"/>
          <w:szCs w:val="22"/>
        </w:rPr>
        <w:t xml:space="preserve">persist</w:t>
      </w:r>
      <w:r>
        <w:rPr>
          <w:b w:val="false"/>
          <w:bCs w:val="false"/>
          <w:sz w:val="22"/>
          <w:szCs w:val="22"/>
        </w:rPr>
        <w:t xml:space="preserve"> every question and answer as Message documents, and the UI loads that history when you open a ticket — so the transcript survives a refresh. But I never feed that history back into the prompt. Each question is embedded and answered in isolation.</w:t>
      </w:r>
    </w:p>
    <w:p>
      <w:pPr>
        <w:spacing w:after="140" w:line="276"/>
      </w:pPr>
      <w:r>
        <w:rPr>
          <w:b w:val="false"/>
          <w:bCs w:val="false"/>
          <w:sz w:val="22"/>
          <w:szCs w:val="22"/>
        </w:rPr>
        <w:t xml:space="preserve">So if a customer asks "what is your refund policy?" and then follows up with "what about annual plans?", the second question has no antecedent. It gets embedded on its own, retrieves whatever "annual plans" matches, and the model has no idea we were discussing refunds.</w:t>
      </w:r>
    </w:p>
    <w:p>
      <w:pPr>
        <w:spacing w:after="140" w:line="276"/>
      </w:pPr>
      <w:r>
        <w:rPr>
          <w:b w:val="false"/>
          <w:bCs w:val="false"/>
          <w:sz w:val="22"/>
          <w:szCs w:val="22"/>
        </w:rPr>
        <w:t xml:space="preserve">Two ways to fix it, and they solve different halves of the problem. For </w:t>
      </w:r>
      <w:r>
        <w:rPr>
          <w:b/>
          <w:bCs/>
          <w:sz w:val="22"/>
          <w:szCs w:val="22"/>
        </w:rPr>
        <w:t xml:space="preserve">generation</w:t>
      </w:r>
      <w:r>
        <w:rPr>
          <w:b w:val="false"/>
          <w:bCs w:val="false"/>
          <w:sz w:val="22"/>
          <w:szCs w:val="22"/>
        </w:rPr>
        <w:t xml:space="preserve">, include the last few turns in the prompt so the model has conversational context. For </w:t>
      </w:r>
      <w:r>
        <w:rPr>
          <w:b/>
          <w:bCs/>
          <w:sz w:val="22"/>
          <w:szCs w:val="22"/>
        </w:rPr>
        <w:t xml:space="preserve">retrieval</w:t>
      </w:r>
      <w:r>
        <w:rPr>
          <w:b w:val="false"/>
          <w:bCs w:val="false"/>
          <w:sz w:val="22"/>
          <w:szCs w:val="22"/>
        </w:rPr>
        <w:t xml:space="preserve">, the better technique is query rewriting — use a cheap model call to expand "what about annual plans?" into a standalone question like "what is the refund policy for annual plans?" and embed that instead. Retrieval quality is usually the bigger win, because a vague follow-up embeds to a vague vector.</w:t>
      </w:r>
    </w:p>
    <w:p>
      <w:pPr>
        <w:pStyle w:val="Heading1"/>
        <w:spacing w:after="120" w:before="240"/>
      </w:pPr>
      <w:r>
        <w:rPr>
          <w:b/>
          <w:bCs/>
          <w:color w:val="1F3864"/>
          <w:sz w:val="30"/>
          <w:szCs w:val="30"/>
        </w:rPr>
        <w:t xml:space="preserve">Section D — Authentication, security and email verification</w:t>
      </w:r>
    </w:p>
    <w:p>
      <w:pPr>
        <w:spacing w:after="200" w:line="276"/>
      </w:pPr>
      <w:r>
        <w:rPr>
          <w:b w:val="false"/>
          <w:bCs w:val="false"/>
          <w:i/>
          <w:iCs/>
          <w:color w:val="595959"/>
          <w:sz w:val="22"/>
          <w:szCs w:val="22"/>
        </w:rPr>
        <w:t xml:space="preserve">Service companies test this heavily because every business app needs it. Your email-verification flow is genuinely well built — know it cold.</w:t>
      </w:r>
    </w:p>
    <w:p>
      <w:pPr>
        <w:pStyle w:val="Heading2"/>
        <w:spacing w:after="120" w:before="240"/>
      </w:pPr>
      <w:r>
        <w:rPr>
          <w:b/>
          <w:bCs/>
          <w:color w:val="1F3864"/>
          <w:sz w:val="24"/>
          <w:szCs w:val="24"/>
        </w:rPr>
        <w:t xml:space="preserve">D1. Explain your authentication flow.</w:t>
      </w:r>
    </w:p>
    <w:p>
      <w:pPr>
        <w:spacing w:after="140" w:line="276"/>
      </w:pPr>
      <w:r>
        <w:rPr>
          <w:b w:val="false"/>
          <w:bCs w:val="false"/>
          <w:sz w:val="22"/>
          <w:szCs w:val="22"/>
        </w:rPr>
        <w:t xml:space="preserve">Registration, verification, then login — three distinct steps.</w:t>
      </w:r>
    </w:p>
    <w:p>
      <w:pPr>
        <w:pStyle w:val="ListParagraph"/>
        <w:numPr>
          <w:ilvl w:val="0"/>
          <w:numId w:val="2"/>
        </w:numPr>
        <w:spacing w:after="90" w:line="276"/>
      </w:pPr>
      <w:r>
        <w:rPr>
          <w:b/>
          <w:bCs/>
          <w:sz w:val="22"/>
          <w:szCs w:val="22"/>
        </w:rPr>
        <w:t xml:space="preserve">Register.</w:t>
      </w:r>
      <w:r>
        <w:rPr>
          <w:b w:val="false"/>
          <w:bCs w:val="false"/>
          <w:sz w:val="22"/>
          <w:szCs w:val="22"/>
        </w:rPr>
        <w:t xml:space="preserve"> I validate email and password presence and a 6-character minimum, normalise the email to lowercase and trimmed, reject a duplicate with 409, hash the password with bcrypt, and create the user with isVerified false. Then I issue a verification token and email it. Register deliberately returns </w:t>
      </w:r>
      <w:r>
        <w:rPr>
          <w:b/>
          <w:bCs/>
          <w:sz w:val="22"/>
          <w:szCs w:val="22"/>
        </w:rPr>
        <w:t xml:space="preserve">no JWT</w:t>
      </w:r>
      <w:r>
        <w:rPr>
          <w:b w:val="false"/>
          <w:bCs w:val="false"/>
          <w:sz w:val="22"/>
          <w:szCs w:val="22"/>
        </w:rPr>
        <w:t xml:space="preserve"> — you are not logged in yet.</w:t>
      </w:r>
    </w:p>
    <w:p>
      <w:pPr>
        <w:pStyle w:val="ListParagraph"/>
        <w:numPr>
          <w:ilvl w:val="0"/>
          <w:numId w:val="2"/>
        </w:numPr>
        <w:spacing w:after="90" w:line="276"/>
      </w:pPr>
      <w:r>
        <w:rPr>
          <w:b/>
          <w:bCs/>
          <w:sz w:val="22"/>
          <w:szCs w:val="22"/>
        </w:rPr>
        <w:t xml:space="preserve">Verify.</w:t>
      </w:r>
      <w:r>
        <w:rPr>
          <w:b w:val="false"/>
          <w:bCs w:val="false"/>
          <w:sz w:val="22"/>
          <w:szCs w:val="22"/>
        </w:rPr>
        <w:t xml:space="preserve"> The user clicks the emailed link, which hits my API, and I redirect them to the frontend with a status in the query string — success, already, expired or invalid — so the React page just reads the status and renders the right message.</w:t>
      </w:r>
    </w:p>
    <w:p>
      <w:pPr>
        <w:pStyle w:val="ListParagraph"/>
        <w:numPr>
          <w:ilvl w:val="0"/>
          <w:numId w:val="2"/>
        </w:numPr>
        <w:spacing w:after="90" w:line="276"/>
      </w:pPr>
      <w:r>
        <w:rPr>
          <w:b/>
          <w:bCs/>
          <w:sz w:val="22"/>
          <w:szCs w:val="22"/>
        </w:rPr>
        <w:t xml:space="preserve">Login.</w:t>
      </w:r>
      <w:r>
        <w:rPr>
          <w:b w:val="false"/>
          <w:bCs w:val="false"/>
          <w:sz w:val="22"/>
          <w:szCs w:val="22"/>
        </w:rPr>
        <w:t xml:space="preserve"> I look up the normalised email, compare the password with bcrypt, and if the account is not yet verified I return </w:t>
      </w:r>
      <w:r>
        <w:rPr>
          <w:b/>
          <w:bCs/>
          <w:sz w:val="22"/>
          <w:szCs w:val="22"/>
        </w:rPr>
        <w:t xml:space="preserve">403 with needsVerification</w:t>
      </w:r>
      <w:r>
        <w:rPr>
          <w:b w:val="false"/>
          <w:bCs w:val="false"/>
          <w:sz w:val="22"/>
          <w:szCs w:val="22"/>
        </w:rPr>
        <w:t xml:space="preserve"> rather than a token, so the UI can offer a resend button. Only a verified user with a correct password gets a JWT.</w:t>
      </w:r>
    </w:p>
    <w:p>
      <w:pPr>
        <w:shd w:fill="F2F2F2" w:val="clear"/>
        <w:spacing w:after="0" w:before="60"/>
        <w:ind w:left="240" w:right="240"/>
      </w:pPr>
      <w:r>
        <w:rPr>
          <w:rFonts w:ascii="Consolas" w:cs="Consolas" w:eastAsia="Consolas" w:hAnsi="Consolas"/>
          <w:sz w:val="18"/>
          <w:szCs w:val="18"/>
        </w:rPr>
        <w:t xml:space="preserve">const token = jwt.sign({ id: user._id, role: user.role },</w:t>
      </w:r>
    </w:p>
    <w:p>
      <w:pPr>
        <w:shd w:fill="F2F2F2" w:val="clear"/>
        <w:spacing w:after="160" w:before="0"/>
        <w:ind w:left="240" w:right="240"/>
      </w:pPr>
      <w:r>
        <w:rPr>
          <w:rFonts w:ascii="Consolas" w:cs="Consolas" w:eastAsia="Consolas" w:hAnsi="Consolas"/>
          <w:sz w:val="18"/>
          <w:szCs w:val="18"/>
        </w:rPr>
        <w:t xml:space="preserve">  process.env.JWT_SECRET, { expiresIn: '7d' });</w:t>
      </w:r>
    </w:p>
    <w:p>
      <w:pPr>
        <w:spacing w:after="140" w:line="276"/>
      </w:pPr>
      <w:r>
        <w:rPr>
          <w:b w:val="false"/>
          <w:bCs w:val="false"/>
          <w:sz w:val="22"/>
          <w:szCs w:val="22"/>
        </w:rPr>
        <w:t xml:space="preserve">The token payload is just the user id and role, signed HS256 with a 7-day expiry. Every protected route runs auth middleware that parses the Bearer header, verifies the signature, and attaches the decoded payload to req.user.</w:t>
      </w:r>
    </w:p>
    <w:p>
      <w:pPr>
        <w:pStyle w:val="Heading2"/>
        <w:spacing w:after="120" w:before="240"/>
      </w:pPr>
      <w:r>
        <w:rPr>
          <w:b/>
          <w:bCs/>
          <w:color w:val="1F3864"/>
          <w:sz w:val="24"/>
          <w:szCs w:val="24"/>
        </w:rPr>
        <w:t xml:space="preserve">D2. How does your email verification token work? Why hash it?</w:t>
      </w:r>
    </w:p>
    <w:p>
      <w:pPr>
        <w:spacing w:after="140" w:line="276"/>
      </w:pPr>
      <w:r>
        <w:rPr>
          <w:b w:val="false"/>
          <w:bCs w:val="false"/>
          <w:sz w:val="22"/>
          <w:szCs w:val="22"/>
        </w:rPr>
        <w:t xml:space="preserve">This is the part I am most confident about, because it follows the same pattern as a proper password-reset flow:</w:t>
      </w:r>
    </w:p>
    <w:p>
      <w:pPr>
        <w:shd w:fill="F2F2F2" w:val="clear"/>
        <w:spacing w:after="0" w:before="60"/>
        <w:ind w:left="240" w:right="240"/>
      </w:pPr>
      <w:r>
        <w:rPr>
          <w:rFonts w:ascii="Consolas" w:cs="Consolas" w:eastAsia="Consolas" w:hAnsi="Consolas"/>
          <w:sz w:val="18"/>
          <w:szCs w:val="18"/>
        </w:rPr>
        <w:t xml:space="preserve">const raw = crypto.randomBytes(32).toString('hex');  // 256 bits, goes in the email</w:t>
      </w:r>
    </w:p>
    <w:p>
      <w:pPr>
        <w:shd w:fill="F2F2F2" w:val="clear"/>
        <w:spacing w:after="0" w:before="0"/>
        <w:ind w:left="240" w:right="240"/>
      </w:pPr>
      <w:r>
        <w:rPr>
          <w:rFonts w:ascii="Consolas" w:cs="Consolas" w:eastAsia="Consolas" w:hAnsi="Consolas"/>
          <w:sz w:val="18"/>
          <w:szCs w:val="18"/>
        </w:rPr>
        <w:t xml:space="preserve">user.verifyTokenHash = hashToken(raw);               // only the SHA-256 hash is stored</w:t>
      </w:r>
    </w:p>
    <w:p>
      <w:pPr>
        <w:shd w:fill="F2F2F2" w:val="clear"/>
        <w:spacing w:after="160" w:before="0"/>
        <w:ind w:left="240" w:right="240"/>
      </w:pPr>
      <w:r>
        <w:rPr>
          <w:rFonts w:ascii="Consolas" w:cs="Consolas" w:eastAsia="Consolas" w:hAnsi="Consolas"/>
          <w:sz w:val="18"/>
          <w:szCs w:val="18"/>
        </w:rPr>
        <w:t xml:space="preserve">user.verifyTokenExpires = new Date(Date.now() + TOKEN_TTL_MS);  // 24 hours</w:t>
      </w:r>
    </w:p>
    <w:p>
      <w:pPr>
        <w:spacing w:after="140" w:line="276"/>
      </w:pPr>
      <w:r>
        <w:rPr>
          <w:b w:val="false"/>
          <w:bCs w:val="false"/>
          <w:sz w:val="22"/>
          <w:szCs w:val="22"/>
        </w:rPr>
        <w:t xml:space="preserve">Three deliberate decisions there. </w:t>
      </w:r>
      <w:r>
        <w:rPr>
          <w:b/>
          <w:bCs/>
          <w:sz w:val="22"/>
          <w:szCs w:val="22"/>
        </w:rPr>
        <w:t xml:space="preserve">crypto.randomBytes, not Math.random</w:t>
      </w:r>
      <w:r>
        <w:rPr>
          <w:b w:val="false"/>
          <w:bCs w:val="false"/>
          <w:sz w:val="22"/>
          <w:szCs w:val="22"/>
        </w:rPr>
        <w:t xml:space="preserve"> — this is a security token, so it needs a cryptographically secure source; Math.random is predictable and would let someone guess valid links. </w:t>
      </w:r>
      <w:r>
        <w:rPr>
          <w:b/>
          <w:bCs/>
          <w:sz w:val="22"/>
          <w:szCs w:val="22"/>
        </w:rPr>
        <w:t xml:space="preserve">256 bits of entropy</w:t>
      </w:r>
      <w:r>
        <w:rPr>
          <w:b w:val="false"/>
          <w:bCs w:val="false"/>
          <w:sz w:val="22"/>
          <w:szCs w:val="22"/>
        </w:rPr>
        <w:t xml:space="preserve"> makes brute-forcing infeasible. And </w:t>
      </w:r>
      <w:r>
        <w:rPr>
          <w:b/>
          <w:bCs/>
          <w:sz w:val="22"/>
          <w:szCs w:val="22"/>
        </w:rPr>
        <w:t xml:space="preserve">I store only the hash</w:t>
      </w:r>
      <w:r>
        <w:rPr>
          <w:b w:val="false"/>
          <w:bCs w:val="false"/>
          <w:sz w:val="22"/>
          <w:szCs w:val="22"/>
        </w:rPr>
        <w:t xml:space="preserve">: the raw token exists in the email and nowhere else, so if my database leaked, an attacker could not use the stored values to verify anyone's account. It is the same reasoning as never storing plaintext passwords.</w:t>
      </w:r>
    </w:p>
    <w:p>
      <w:pPr>
        <w:spacing w:after="140" w:line="276"/>
      </w:pPr>
      <w:r>
        <w:rPr>
          <w:b w:val="false"/>
          <w:bCs w:val="false"/>
          <w:sz w:val="22"/>
          <w:szCs w:val="22"/>
        </w:rPr>
        <w:t xml:space="preserve">Plain SHA-256 without a salt is correct here, unlike for passwords, because the input is already 256 bits of randomness — there is no dictionary to attack, so the slow-hashing and salting that bcrypt provides would add nothing.</w:t>
      </w:r>
    </w:p>
    <w:p>
      <w:pPr>
        <w:spacing w:after="140" w:line="276"/>
      </w:pPr>
      <w:r>
        <w:rPr>
          <w:b w:val="false"/>
          <w:bCs w:val="false"/>
          <w:sz w:val="22"/>
          <w:szCs w:val="22"/>
        </w:rPr>
        <w:t xml:space="preserve">On verification I look the user up by the hash of the submitted token, and check in order: no match is invalid, already verified is already, past expiry is expired, otherwise success — set isVerified, record verifiedAt, and clear both token fields so the link is strictly single-use. I also mark those two fields </w:t>
      </w:r>
      <w:r>
        <w:rPr>
          <w:b/>
          <w:bCs/>
          <w:sz w:val="22"/>
          <w:szCs w:val="22"/>
        </w:rPr>
        <w:t xml:space="preserve">select: false</w:t>
      </w:r>
      <w:r>
        <w:rPr>
          <w:b w:val="false"/>
          <w:bCs w:val="false"/>
          <w:sz w:val="22"/>
          <w:szCs w:val="22"/>
        </w:rPr>
        <w:t xml:space="preserve"> on the schema so they never leak out of a normal query.</w:t>
      </w:r>
    </w:p>
    <w:p>
      <w:pPr>
        <w:pStyle w:val="Heading2"/>
        <w:spacing w:after="120" w:before="240"/>
      </w:pPr>
      <w:r>
        <w:rPr>
          <w:b/>
          <w:bCs/>
          <w:color w:val="1F3864"/>
          <w:sz w:val="24"/>
          <w:szCs w:val="24"/>
        </w:rPr>
        <w:t xml:space="preserve">D3. Why bcrypt with 10 rounds, and not SHA-256, for passwords?</w:t>
      </w:r>
    </w:p>
    <w:p>
      <w:pPr>
        <w:spacing w:after="140" w:line="276"/>
      </w:pPr>
      <w:r>
        <w:rPr>
          <w:b w:val="false"/>
          <w:bCs w:val="false"/>
          <w:sz w:val="22"/>
          <w:szCs w:val="22"/>
        </w:rPr>
        <w:t xml:space="preserve">Because for passwords you want hashing to be </w:t>
      </w:r>
      <w:r>
        <w:rPr>
          <w:b/>
          <w:bCs/>
          <w:sz w:val="22"/>
          <w:szCs w:val="22"/>
        </w:rPr>
        <w:t xml:space="preserve">slow</w:t>
      </w:r>
      <w:r>
        <w:rPr>
          <w:b w:val="false"/>
          <w:bCs w:val="false"/>
          <w:sz w:val="22"/>
          <w:szCs w:val="22"/>
        </w:rPr>
        <w:t xml:space="preserve">. SHA-256 is designed to be fast, which is exactly wrong here — a GPU can compute billions of SHA-256 hashes per second, so a leaked table of SHA-256 password hashes falls to brute force and rainbow tables quickly.</w:t>
      </w:r>
    </w:p>
    <w:p>
      <w:pPr>
        <w:spacing w:after="140" w:line="276"/>
      </w:pPr>
      <w:r>
        <w:rPr>
          <w:b w:val="false"/>
          <w:bCs w:val="false"/>
          <w:sz w:val="22"/>
          <w:szCs w:val="22"/>
        </w:rPr>
        <w:t xml:space="preserve">bcrypt is deliberately expensive and has a tunable cost factor. Ten rounds means 2^10 iterations, which lands around 50 to 100 milliseconds per hash — unnoticeable when one user logs in, but it makes large-scale offline cracking impractical. bcrypt also generates and embeds a </w:t>
      </w:r>
      <w:r>
        <w:rPr>
          <w:b/>
          <w:bCs/>
          <w:sz w:val="22"/>
          <w:szCs w:val="22"/>
        </w:rPr>
        <w:t xml:space="preserve">random salt per password</w:t>
      </w:r>
      <w:r>
        <w:rPr>
          <w:b w:val="false"/>
          <w:bCs w:val="false"/>
          <w:sz w:val="22"/>
          <w:szCs w:val="22"/>
        </w:rPr>
        <w:t xml:space="preserve"> automatically, so two users with the same password get different hashes and one rainbow table cannot attack them both.</w:t>
      </w:r>
    </w:p>
    <w:p>
      <w:pPr>
        <w:spacing w:after="140" w:line="276"/>
      </w:pPr>
      <w:r>
        <w:rPr>
          <w:b w:val="false"/>
          <w:bCs w:val="false"/>
          <w:sz w:val="22"/>
          <w:szCs w:val="22"/>
        </w:rPr>
        <w:t xml:space="preserve">The tradeoff is that cost is a real CPU expense on my server, which matters because I have no rate limiting on login — that same slowness becomes a denial-of-service lever if someone floods the endpoint. 12 rounds is the more common modern recommendation; I would raise it and add rate limiting together.</w:t>
      </w:r>
    </w:p>
    <w:p>
      <w:pPr>
        <w:pStyle w:val="Heading2"/>
        <w:spacing w:after="120" w:before="240"/>
      </w:pPr>
      <w:r>
        <w:rPr>
          <w:b/>
          <w:bCs/>
          <w:color w:val="1F3864"/>
          <w:sz w:val="24"/>
          <w:szCs w:val="24"/>
        </w:rPr>
        <w:t xml:space="preserve">D4. How does role-based access control work in your app?</w:t>
      </w:r>
    </w:p>
    <w:p>
      <w:pPr>
        <w:spacing w:after="140" w:line="276"/>
      </w:pPr>
      <w:r>
        <w:rPr>
          <w:b w:val="false"/>
          <w:bCs w:val="false"/>
          <w:sz w:val="22"/>
          <w:szCs w:val="22"/>
        </w:rPr>
        <w:t xml:space="preserve">Three roles — customer, agent and admin — with the role stored on the user and embedded in the JWT. Authorisation is a small curried middleware:</w:t>
      </w:r>
    </w:p>
    <w:p>
      <w:pPr>
        <w:shd w:fill="F2F2F2" w:val="clear"/>
        <w:spacing w:after="0" w:before="60"/>
        <w:ind w:left="240" w:right="240"/>
      </w:pPr>
      <w:r>
        <w:rPr>
          <w:rFonts w:ascii="Consolas" w:cs="Consolas" w:eastAsia="Consolas" w:hAnsi="Consolas"/>
          <w:sz w:val="18"/>
          <w:szCs w:val="18"/>
        </w:rPr>
        <w:t xml:space="preserve">const requireRole = (...roles) =&gt; (req, res, next) =&gt;</w:t>
      </w:r>
    </w:p>
    <w:p>
      <w:pPr>
        <w:shd w:fill="F2F2F2" w:val="clear"/>
        <w:spacing w:after="0" w:before="0"/>
        <w:ind w:left="240" w:right="240"/>
      </w:pPr>
      <w:r>
        <w:rPr>
          <w:rFonts w:ascii="Consolas" w:cs="Consolas" w:eastAsia="Consolas" w:hAnsi="Consolas"/>
          <w:sz w:val="18"/>
          <w:szCs w:val="18"/>
        </w:rPr>
        <w:t xml:space="preserve">  roles.includes(req.user.role) ? next() : res.status(403).json({ error: 'Forbidden' });</w:t>
      </w:r>
    </w:p>
    <w:p>
      <w:pPr>
        <w:shd w:fill="F2F2F2" w:val="clear"/>
        <w:spacing w:after="0" w:before="0"/>
        <w:ind w:left="240" w:right="240"/>
      </w:pPr>
      <w:r>
        <w:rPr>
          <w:rFonts w:ascii="Consolas" w:cs="Consolas" w:eastAsia="Consolas" w:hAnsi="Consolas"/>
          <w:sz w:val="18"/>
          <w:szCs w:val="18"/>
        </w:rPr>
        <w:t xml:space="preserve"> </w:t>
      </w:r>
    </w:p>
    <w:p>
      <w:pPr>
        <w:shd w:fill="F2F2F2" w:val="clear"/>
        <w:spacing w:after="0" w:before="0"/>
        <w:ind w:left="240" w:right="240"/>
      </w:pPr>
      <w:r>
        <w:rPr>
          <w:rFonts w:ascii="Consolas" w:cs="Consolas" w:eastAsia="Consolas" w:hAnsi="Consolas"/>
          <w:sz w:val="18"/>
          <w:szCs w:val="18"/>
        </w:rPr>
        <w:t xml:space="preserve">// usage</w:t>
      </w:r>
    </w:p>
    <w:p>
      <w:pPr>
        <w:shd w:fill="F2F2F2" w:val="clear"/>
        <w:spacing w:after="160" w:before="0"/>
        <w:ind w:left="240" w:right="240"/>
      </w:pPr>
      <w:r>
        <w:rPr>
          <w:rFonts w:ascii="Consolas" w:cs="Consolas" w:eastAsia="Consolas" w:hAnsi="Consolas"/>
          <w:sz w:val="18"/>
          <w:szCs w:val="18"/>
        </w:rPr>
        <w:t xml:space="preserve">router.patch('/:id', auth, requireRole('agent', 'admin'), updateTicket);</w:t>
      </w:r>
    </w:p>
    <w:p>
      <w:pPr>
        <w:spacing w:after="140" w:line="276"/>
      </w:pPr>
      <w:r>
        <w:rPr>
          <w:b w:val="false"/>
          <w:bCs w:val="false"/>
          <w:sz w:val="22"/>
          <w:szCs w:val="22"/>
        </w:rPr>
        <w:t xml:space="preserve">It always runs after auth, since it depends on req.user existing. Beyond route-level roles, some checks have to be </w:t>
      </w:r>
      <w:r>
        <w:rPr>
          <w:b/>
          <w:bCs/>
          <w:sz w:val="22"/>
          <w:szCs w:val="22"/>
        </w:rPr>
        <w:t xml:space="preserve">row-level</w:t>
      </w:r>
      <w:r>
        <w:rPr>
          <w:b w:val="false"/>
          <w:bCs w:val="false"/>
          <w:sz w:val="22"/>
          <w:szCs w:val="22"/>
        </w:rPr>
        <w:t xml:space="preserve">, because "is this an agent" is not the same question as "does this ticket belong to you". So getTicket and the confirm endpoint compare the ticket owner to the requester and return 403 on mismatch — that is what prevents one customer from reading another's ticket by guessing an id, which is the classic IDOR vulnerability.</w:t>
      </w:r>
    </w:p>
    <w:p>
      <w:pPr>
        <w:spacing w:after="140" w:line="276"/>
      </w:pPr>
      <w:r>
        <w:rPr>
          <w:b w:val="false"/>
          <w:bCs w:val="false"/>
          <w:sz w:val="22"/>
          <w:szCs w:val="22"/>
        </w:rPr>
        <w:t xml:space="preserve">List filtering works the same way: a customer's query is scoped to their own user id, while staff get an unfiltered query.</w:t>
      </w:r>
    </w:p>
    <w:p>
      <w:pPr>
        <w:spacing w:after="140" w:line="276"/>
      </w:pPr>
      <w:r>
        <w:rPr>
          <w:b w:val="false"/>
          <w:bCs w:val="false"/>
          <w:sz w:val="22"/>
          <w:szCs w:val="22"/>
        </w:rPr>
        <w:t xml:space="preserve">One important caveat I would flag in a code review: because the role lives in the token and I never re-read it from the database, </w:t>
      </w:r>
      <w:r>
        <w:rPr>
          <w:b/>
          <w:bCs/>
          <w:sz w:val="22"/>
          <w:szCs w:val="22"/>
        </w:rPr>
        <w:t xml:space="preserve">demoting an admin does not take effect until their 7-day token expires.</w:t>
      </w:r>
      <w:r>
        <w:rPr>
          <w:b w:val="false"/>
          <w:bCs w:val="false"/>
          <w:sz w:val="22"/>
          <w:szCs w:val="22"/>
        </w:rPr>
        <w:t xml:space="preserve"> For a small app that is an acceptable tradeoff for avoiding a database lookup on every request, but it is a real staleness window and I should be able to say so.</w:t>
      </w:r>
    </w:p>
    <w:p>
      <w:pPr>
        <w:pStyle w:val="Heading2"/>
        <w:spacing w:after="120" w:before="240"/>
      </w:pPr>
      <w:r>
        <w:rPr>
          <w:b/>
          <w:bCs/>
          <w:color w:val="1F3864"/>
          <w:sz w:val="24"/>
          <w:szCs w:val="24"/>
        </w:rPr>
        <w:t xml:space="preserve">D5. Where do you store the JWT on the client? Is that safe?</w:t>
      </w:r>
    </w:p>
    <w:p>
      <w:pPr>
        <w:spacing w:after="140" w:line="276"/>
      </w:pPr>
      <w:r>
        <w:rPr>
          <w:b w:val="false"/>
          <w:bCs w:val="false"/>
          <w:sz w:val="22"/>
          <w:szCs w:val="22"/>
        </w:rPr>
        <w:t xml:space="preserve">localStorage, and no, it is not the most secure option — I chose it for simplicity and I can defend the tradeoff honestly.</w:t>
      </w:r>
    </w:p>
    <w:p>
      <w:pPr>
        <w:spacing w:after="140" w:line="276"/>
      </w:pPr>
      <w:r>
        <w:rPr>
          <w:b w:val="false"/>
          <w:bCs w:val="false"/>
          <w:sz w:val="22"/>
          <w:szCs w:val="22"/>
        </w:rPr>
        <w:t xml:space="preserve">The risk is </w:t>
      </w:r>
      <w:r>
        <w:rPr>
          <w:b/>
          <w:bCs/>
          <w:sz w:val="22"/>
          <w:szCs w:val="22"/>
        </w:rPr>
        <w:t xml:space="preserve">XSS</w:t>
      </w:r>
      <w:r>
        <w:rPr>
          <w:b w:val="false"/>
          <w:bCs w:val="false"/>
          <w:sz w:val="22"/>
          <w:szCs w:val="22"/>
        </w:rPr>
        <w:t xml:space="preserve">: any injected script on my page can read localStorage, steal the token, and use it for up to seven days. An httpOnly cookie cannot be read by JavaScript at all, which removes that entire attack path.</w:t>
      </w:r>
    </w:p>
    <w:p>
      <w:pPr>
        <w:spacing w:after="140" w:line="276"/>
      </w:pPr>
      <w:r>
        <w:rPr>
          <w:b w:val="false"/>
          <w:bCs w:val="false"/>
          <w:sz w:val="22"/>
          <w:szCs w:val="22"/>
        </w:rPr>
        <w:t xml:space="preserve">The reason people still reach for localStorage is that cookies bring their own problem — they are sent automatically, which opens </w:t>
      </w:r>
      <w:r>
        <w:rPr>
          <w:b/>
          <w:bCs/>
          <w:sz w:val="22"/>
          <w:szCs w:val="22"/>
        </w:rPr>
        <w:t xml:space="preserve">CSRF</w:t>
      </w:r>
      <w:r>
        <w:rPr>
          <w:b w:val="false"/>
          <w:bCs w:val="false"/>
          <w:sz w:val="22"/>
          <w:szCs w:val="22"/>
        </w:rPr>
        <w:t xml:space="preserve">, so you need SameSite settings and usually a CSRF token. localStorage sidesteps CSRF because the token is only attached when my code chooses to attach it, in an axios interceptor.</w:t>
      </w:r>
    </w:p>
    <w:p>
      <w:pPr>
        <w:spacing w:after="140" w:line="276"/>
      </w:pPr>
      <w:r>
        <w:rPr>
          <w:b w:val="false"/>
          <w:bCs w:val="false"/>
          <w:sz w:val="22"/>
          <w:szCs w:val="22"/>
        </w:rPr>
        <w:t xml:space="preserve">What I would actually build for production: a short-lived access token, around 15 minutes, kept in memory only, plus a long-lived refresh token in an httpOnly SameSite cookie, and a refresh endpoint. That way an XSS gets at most 15 minutes and there is a server-side way to revoke a session — which my current design has no mechanism for at all, since logout just deletes the token client-side and the JWT stays valid until it expires.</w:t>
      </w:r>
    </w:p>
    <w:p>
      <w:pPr>
        <w:pStyle w:val="Heading2"/>
        <w:spacing w:after="120" w:before="240"/>
      </w:pPr>
      <w:r>
        <w:rPr>
          <w:b/>
          <w:bCs/>
          <w:color w:val="1F3864"/>
          <w:sz w:val="24"/>
          <w:szCs w:val="24"/>
        </w:rPr>
        <w:t xml:space="preserve">D6. What is the biggest security hole in OptiDesk right now?</w:t>
      </w:r>
    </w:p>
    <w:p>
      <w:pPr>
        <w:spacing w:after="140" w:line="276"/>
      </w:pPr>
      <w:r>
        <w:rPr>
          <w:b/>
          <w:bCs/>
          <w:sz w:val="22"/>
          <w:szCs w:val="22"/>
        </w:rPr>
        <w:t xml:space="preserve">My Socket.io connection is completely unauthenticated.</w:t>
      </w:r>
      <w:r>
        <w:rPr>
          <w:b w:val="false"/>
          <w:bCs w:val="false"/>
          <w:sz w:val="22"/>
          <w:szCs w:val="22"/>
        </w:rPr>
        <w:t xml:space="preserve"> My REST layer carefully checks ownership on every ticket route, and the websocket bypasses all of it.</w:t>
      </w:r>
    </w:p>
    <w:p>
      <w:pPr>
        <w:shd w:fill="F2F2F2" w:val="clear"/>
        <w:spacing w:after="0" w:before="60"/>
        <w:ind w:left="240" w:right="240"/>
      </w:pPr>
      <w:r>
        <w:rPr>
          <w:rFonts w:ascii="Consolas" w:cs="Consolas" w:eastAsia="Consolas" w:hAnsi="Consolas"/>
          <w:sz w:val="18"/>
          <w:szCs w:val="18"/>
        </w:rPr>
        <w:t xml:space="preserve">// socket.js — no auth anywhere</w:t>
      </w:r>
    </w:p>
    <w:p>
      <w:pPr>
        <w:shd w:fill="F2F2F2" w:val="clear"/>
        <w:spacing w:after="0" w:before="0"/>
        <w:ind w:left="240" w:right="240"/>
      </w:pPr>
      <w:r>
        <w:rPr>
          <w:rFonts w:ascii="Consolas" w:cs="Consolas" w:eastAsia="Consolas" w:hAnsi="Consolas"/>
          <w:sz w:val="18"/>
          <w:szCs w:val="18"/>
        </w:rPr>
        <w:t xml:space="preserve">io.on('connection', (socket) =&gt; {</w:t>
      </w:r>
    </w:p>
    <w:p>
      <w:pPr>
        <w:shd w:fill="F2F2F2" w:val="clear"/>
        <w:spacing w:after="0" w:before="0"/>
        <w:ind w:left="240" w:right="240"/>
      </w:pPr>
      <w:r>
        <w:rPr>
          <w:rFonts w:ascii="Consolas" w:cs="Consolas" w:eastAsia="Consolas" w:hAnsi="Consolas"/>
          <w:sz w:val="18"/>
          <w:szCs w:val="18"/>
        </w:rPr>
        <w:t xml:space="preserve">  socket.on('join:admins', () =&gt; socket.join('admins'));</w:t>
      </w:r>
    </w:p>
    <w:p>
      <w:pPr>
        <w:shd w:fill="F2F2F2" w:val="clear"/>
        <w:spacing w:after="0" w:before="0"/>
        <w:ind w:left="240" w:right="240"/>
      </w:pPr>
      <w:r>
        <w:rPr>
          <w:rFonts w:ascii="Consolas" w:cs="Consolas" w:eastAsia="Consolas" w:hAnsi="Consolas"/>
          <w:sz w:val="18"/>
          <w:szCs w:val="18"/>
        </w:rPr>
        <w:t xml:space="preserve">  socket.on('join:ticket', (id) =&gt; socket.join(`ticket:${id}`));</w:t>
      </w:r>
    </w:p>
    <w:p>
      <w:pPr>
        <w:shd w:fill="F2F2F2" w:val="clear"/>
        <w:spacing w:after="160" w:before="0"/>
        <w:ind w:left="240" w:right="240"/>
      </w:pPr>
      <w:r>
        <w:rPr>
          <w:rFonts w:ascii="Consolas" w:cs="Consolas" w:eastAsia="Consolas" w:hAnsi="Consolas"/>
          <w:sz w:val="18"/>
          <w:szCs w:val="18"/>
        </w:rPr>
        <w:t xml:space="preserve">});</w:t>
      </w:r>
    </w:p>
    <w:p>
      <w:pPr>
        <w:spacing w:after="140" w:line="276"/>
      </w:pPr>
      <w:r>
        <w:rPr>
          <w:b w:val="false"/>
          <w:bCs w:val="false"/>
          <w:sz w:val="22"/>
          <w:szCs w:val="22"/>
        </w:rPr>
        <w:t xml:space="preserve">Any anonymous client can connect, emit join:admins, and start receiving every ticket event — including subjects, bodies, and the populated customer name and email. Nothing verifies who they are or whether they are staff. join:ticket takes any id with no ownership check at all.</w:t>
      </w:r>
    </w:p>
    <w:p>
      <w:pPr>
        <w:spacing w:after="140" w:line="276"/>
      </w:pPr>
      <w:r>
        <w:rPr>
          <w:b w:val="false"/>
          <w:bCs w:val="false"/>
          <w:sz w:val="22"/>
          <w:szCs w:val="22"/>
        </w:rPr>
        <w:t xml:space="preserve">The fix has two parts. First, authenticate the handshake with middleware that verifies a JWT passed in socket.handshake.auth and attaches the user to the socket, rejecting the connection otherwise. Second, authorise each join — check the role before allowing the admins room, and check ticket ownership before allowing a ticket room. Essentially, apply the same rules the REST layer already has.</w:t>
      </w:r>
    </w:p>
    <w:p>
      <w:pPr>
        <w:spacing w:after="140" w:line="276"/>
      </w:pPr>
      <w:r>
        <w:rPr>
          <w:b w:val="false"/>
          <w:bCs w:val="false"/>
          <w:i/>
          <w:iCs/>
          <w:color w:val="595959"/>
          <w:sz w:val="22"/>
          <w:szCs w:val="22"/>
        </w:rPr>
        <w:t xml:space="preserve">Naming your own worst vulnerability, unprompted, with a concrete fix, is one of the strongest things a fresher can do in an interview. Practise saying this calmly rather than apologetically.</w:t>
      </w:r>
    </w:p>
    <w:p>
      <w:pPr>
        <w:pStyle w:val="Heading1"/>
        <w:spacing w:after="120" w:before="240"/>
      </w:pPr>
      <w:r>
        <w:rPr>
          <w:b/>
          <w:bCs/>
          <w:color w:val="1F3864"/>
          <w:sz w:val="30"/>
          <w:szCs w:val="30"/>
        </w:rPr>
        <w:t xml:space="preserve">Section E — The resolution workflow and data modelling</w:t>
      </w:r>
    </w:p>
    <w:p>
      <w:pPr>
        <w:spacing w:after="200" w:line="276"/>
      </w:pPr>
      <w:r>
        <w:rPr>
          <w:b w:val="false"/>
          <w:bCs w:val="false"/>
          <w:i/>
          <w:iCs/>
          <w:color w:val="595959"/>
          <w:sz w:val="22"/>
          <w:szCs w:val="22"/>
        </w:rPr>
        <w:t xml:space="preserve">This is your signature feature. It shows product thinking, state-machine design, and separation of duties.</w:t>
      </w:r>
    </w:p>
    <w:p>
      <w:pPr>
        <w:pStyle w:val="Heading2"/>
        <w:spacing w:after="120" w:before="240"/>
      </w:pPr>
      <w:r>
        <w:rPr>
          <w:b/>
          <w:bCs/>
          <w:color w:val="1F3864"/>
          <w:sz w:val="24"/>
          <w:szCs w:val="24"/>
        </w:rPr>
        <w:t xml:space="preserve">E1. Explain the three-step resolution handshake.</w:t>
      </w:r>
    </w:p>
    <w:p>
      <w:pPr>
        <w:spacing w:after="140" w:line="276"/>
      </w:pPr>
      <w:r>
        <w:rPr>
          <w:b w:val="false"/>
          <w:bCs w:val="false"/>
          <w:sz w:val="22"/>
          <w:szCs w:val="22"/>
        </w:rPr>
        <w:t xml:space="preserve">The rule is that an agent cannot unilaterally close a ticket — only the customer can confirm their problem is actually solved.</w:t>
      </w:r>
    </w:p>
    <w:p>
      <w:pPr>
        <w:pStyle w:val="ListParagraph"/>
        <w:numPr>
          <w:ilvl w:val="0"/>
          <w:numId w:val="2"/>
        </w:numPr>
        <w:spacing w:after="90" w:line="276"/>
      </w:pPr>
      <w:r>
        <w:rPr>
          <w:b/>
          <w:bCs/>
          <w:sz w:val="22"/>
          <w:szCs w:val="22"/>
        </w:rPr>
        <w:t xml:space="preserve">Propose</w:t>
      </w:r>
      <w:r>
        <w:rPr>
          <w:b w:val="false"/>
          <w:bCs w:val="false"/>
          <w:sz w:val="22"/>
          <w:szCs w:val="22"/>
        </w:rPr>
        <w:t xml:space="preserve"> (agent or admin) — the agent submits a resolution message. The ticket status becomes resolved, resolutionRequestedAt is timestamped, the message is stored, and if nobody was assigned the ticket auto-assigns to that agent. An agent Message is written to the transcript.</w:t>
      </w:r>
    </w:p>
    <w:p>
      <w:pPr>
        <w:pStyle w:val="ListParagraph"/>
        <w:numPr>
          <w:ilvl w:val="0"/>
          <w:numId w:val="2"/>
        </w:numPr>
        <w:spacing w:after="90" w:line="276"/>
      </w:pPr>
      <w:r>
        <w:rPr>
          <w:b/>
          <w:bCs/>
          <w:sz w:val="22"/>
          <w:szCs w:val="22"/>
        </w:rPr>
        <w:t xml:space="preserve">Confirm</w:t>
      </w:r>
      <w:r>
        <w:rPr>
          <w:b w:val="false"/>
          <w:bCs w:val="false"/>
          <w:sz w:val="22"/>
          <w:szCs w:val="22"/>
        </w:rPr>
        <w:t xml:space="preserve"> (the ticket owner only) — the customer answers a boolean. If solved is true, confirmedByCustomerAt is set and status becomes closed. If false, the proposed resolution is cleared, status goes back to in_progress, and </w:t>
      </w:r>
      <w:r>
        <w:rPr>
          <w:b/>
          <w:bCs/>
          <w:sz w:val="22"/>
          <w:szCs w:val="22"/>
        </w:rPr>
        <w:t xml:space="preserve">reopenedCount</w:t>
      </w:r>
      <w:r>
        <w:rPr>
          <w:b w:val="false"/>
          <w:bCs w:val="false"/>
          <w:sz w:val="22"/>
          <w:szCs w:val="22"/>
        </w:rPr>
        <w:t xml:space="preserve"> increments.</w:t>
      </w:r>
    </w:p>
    <w:p>
      <w:pPr>
        <w:pStyle w:val="ListParagraph"/>
        <w:numPr>
          <w:ilvl w:val="0"/>
          <w:numId w:val="2"/>
        </w:numPr>
        <w:spacing w:after="90" w:line="276"/>
      </w:pPr>
      <w:r>
        <w:rPr>
          <w:b/>
          <w:bCs/>
          <w:sz w:val="22"/>
          <w:szCs w:val="22"/>
        </w:rPr>
        <w:t xml:space="preserve">Delete</w:t>
      </w:r>
      <w:r>
        <w:rPr>
          <w:b w:val="false"/>
          <w:bCs w:val="false"/>
          <w:sz w:val="22"/>
          <w:szCs w:val="22"/>
        </w:rPr>
        <w:t xml:space="preserve"> (admin only) — refused with 409 unless confirmedByCustomerAt is set. The response even tells you what it is waiting for.</w:t>
      </w:r>
    </w:p>
    <w:p>
      <w:pPr>
        <w:spacing w:after="140" w:line="276"/>
      </w:pPr>
      <w:r>
        <w:rPr>
          <w:b w:val="false"/>
          <w:bCs w:val="false"/>
          <w:sz w:val="22"/>
          <w:szCs w:val="22"/>
        </w:rPr>
        <w:t xml:space="preserve">The endpoint boundaries enforce the separation: propose requires the agent or admin role, and confirm is deliberately restricted to the ticket owner so staff cannot confirm on a customer's behalf. I also exposed two virtuals on the schema — canDelete and awaitingConfirmation — so the client renders the right state without duplicating that logic.</w:t>
      </w:r>
    </w:p>
    <w:p>
      <w:pPr>
        <w:spacing w:after="140" w:line="276"/>
      </w:pPr>
      <w:r>
        <w:rPr>
          <w:b w:val="false"/>
          <w:bCs w:val="false"/>
          <w:sz w:val="22"/>
          <w:szCs w:val="22"/>
        </w:rPr>
        <w:t xml:space="preserve">The reason it matters commercially: "tickets closed" is a metric agents are measured on, so letting agents close their own tickets creates an incentive to close prematurely. Requiring customer confirmation means the metric can only improve when the customer agrees, and reopenedCount makes repeat failures visible instead of invisible.</w:t>
      </w:r>
    </w:p>
    <w:p>
      <w:pPr>
        <w:pStyle w:val="Heading2"/>
        <w:spacing w:after="120" w:before="240"/>
      </w:pPr>
      <w:r>
        <w:rPr>
          <w:b/>
          <w:bCs/>
          <w:color w:val="1F3864"/>
          <w:sz w:val="24"/>
          <w:szCs w:val="24"/>
        </w:rPr>
        <w:t xml:space="preserve">E2. Draw the ticket state machine.</w:t>
      </w:r>
    </w:p>
    <w:p>
      <w:pPr>
        <w:spacing w:after="140" w:line="276"/>
      </w:pPr>
      <w:r>
        <w:rPr>
          <w:b w:val="false"/>
          <w:bCs w:val="false"/>
          <w:sz w:val="22"/>
          <w:szCs w:val="22"/>
        </w:rPr>
        <w:t xml:space="preserve">Four statuses — open, in_progress, resolved, closed — with these transitions:</w:t>
      </w:r>
    </w:p>
    <w:p>
      <w:pPr>
        <w:shd w:fill="F2F2F2" w:val="clear"/>
        <w:spacing w:after="0" w:before="60"/>
        <w:ind w:left="240" w:right="240"/>
      </w:pPr>
      <w:r>
        <w:rPr>
          <w:rFonts w:ascii="Consolas" w:cs="Consolas" w:eastAsia="Consolas" w:hAnsi="Consolas"/>
          <w:sz w:val="18"/>
          <w:szCs w:val="18"/>
        </w:rPr>
        <w:t xml:space="preserve">open ──(agent starts)──▶ in_progress</w:t>
      </w:r>
    </w:p>
    <w:p>
      <w:pPr>
        <w:shd w:fill="F2F2F2" w:val="clear"/>
        <w:spacing w:after="0" w:before="0"/>
        <w:ind w:left="240" w:right="240"/>
      </w:pPr>
      <w:r>
        <w:rPr>
          <w:rFonts w:ascii="Consolas" w:cs="Consolas" w:eastAsia="Consolas" w:hAnsi="Consolas"/>
          <w:sz w:val="18"/>
          <w:szCs w:val="18"/>
        </w:rPr>
        <w:t xml:space="preserve">in_progress ──(agent proposes resolution)──▶ resolved   [awaiting confirmation]</w:t>
      </w:r>
    </w:p>
    <w:p>
      <w:pPr>
        <w:shd w:fill="F2F2F2" w:val="clear"/>
        <w:spacing w:after="0" w:before="0"/>
        <w:ind w:left="240" w:right="240"/>
      </w:pPr>
      <w:r>
        <w:rPr>
          <w:rFonts w:ascii="Consolas" w:cs="Consolas" w:eastAsia="Consolas" w:hAnsi="Consolas"/>
          <w:sz w:val="18"/>
          <w:szCs w:val="18"/>
        </w:rPr>
        <w:t xml:space="preserve">resolved ──(customer confirms solved: true)──▶ closed    [canDelete = true]</w:t>
      </w:r>
    </w:p>
    <w:p>
      <w:pPr>
        <w:shd w:fill="F2F2F2" w:val="clear"/>
        <w:spacing w:after="0" w:before="0"/>
        <w:ind w:left="240" w:right="240"/>
      </w:pPr>
      <w:r>
        <w:rPr>
          <w:rFonts w:ascii="Consolas" w:cs="Consolas" w:eastAsia="Consolas" w:hAnsi="Consolas"/>
          <w:sz w:val="18"/>
          <w:szCs w:val="18"/>
        </w:rPr>
        <w:t xml:space="preserve">resolved ──(customer says solved: false)──▶ in_progress  [reopenedCount += 1]</w:t>
      </w:r>
    </w:p>
    <w:p>
      <w:pPr>
        <w:shd w:fill="F2F2F2" w:val="clear"/>
        <w:spacing w:after="160" w:before="0"/>
        <w:ind w:left="240" w:right="240"/>
      </w:pPr>
      <w:r>
        <w:rPr>
          <w:rFonts w:ascii="Consolas" w:cs="Consolas" w:eastAsia="Consolas" w:hAnsi="Consolas"/>
          <w:sz w:val="18"/>
          <w:szCs w:val="18"/>
        </w:rPr>
        <w:t xml:space="preserve">closed ──(admin delete)──▶ removed, with its Messages</w:t>
      </w:r>
    </w:p>
    <w:p>
      <w:pPr>
        <w:spacing w:after="140" w:line="276"/>
      </w:pPr>
      <w:r>
        <w:rPr>
          <w:b w:val="false"/>
          <w:bCs w:val="false"/>
          <w:sz w:val="22"/>
          <w:szCs w:val="22"/>
        </w:rPr>
        <w:t xml:space="preserve">The important constraint is that </w:t>
      </w:r>
      <w:r>
        <w:rPr>
          <w:b/>
          <w:bCs/>
          <w:sz w:val="22"/>
          <w:szCs w:val="22"/>
        </w:rPr>
        <w:t xml:space="preserve">agents cannot set status freely.</w:t>
      </w:r>
      <w:r>
        <w:rPr>
          <w:b w:val="false"/>
          <w:bCs w:val="false"/>
          <w:sz w:val="22"/>
          <w:szCs w:val="22"/>
        </w:rPr>
        <w:t xml:space="preserve"> My update endpoint restricts manual status changes to open and in_progress only; anything else returns 400 pointing at the resolve endpoint. That is what stops someone from skipping the handshake and writing closed directly, which would defeat the whole design.</w:t>
      </w:r>
    </w:p>
    <w:p>
      <w:pPr>
        <w:pStyle w:val="Heading2"/>
        <w:spacing w:after="120" w:before="240"/>
      </w:pPr>
      <w:r>
        <w:rPr>
          <w:b/>
          <w:bCs/>
          <w:color w:val="1F3864"/>
          <w:sz w:val="24"/>
          <w:szCs w:val="24"/>
        </w:rPr>
        <w:t xml:space="preserve">E3. Walk me through your Ticket schema and why each field exists.</w:t>
      </w:r>
    </w:p>
    <w:p>
      <w:pPr>
        <w:pStyle w:val="ListParagraph"/>
        <w:numPr>
          <w:ilvl w:val="0"/>
          <w:numId w:val="2"/>
        </w:numPr>
        <w:spacing w:after="90" w:line="276"/>
      </w:pPr>
      <w:r>
        <w:rPr>
          <w:b/>
          <w:bCs/>
          <w:sz w:val="22"/>
          <w:szCs w:val="22"/>
        </w:rPr>
        <w:t xml:space="preserve">user</w:t>
      </w:r>
      <w:r>
        <w:rPr>
          <w:b w:val="false"/>
          <w:bCs w:val="false"/>
          <w:sz w:val="22"/>
          <w:szCs w:val="22"/>
        </w:rPr>
        <w:t xml:space="preserve"> — ObjectId reference to the owner, required. Drives all ownership checks and customer-scoped queries.</w:t>
      </w:r>
    </w:p>
    <w:p>
      <w:pPr>
        <w:pStyle w:val="ListParagraph"/>
        <w:numPr>
          <w:ilvl w:val="0"/>
          <w:numId w:val="2"/>
        </w:numPr>
        <w:spacing w:after="90" w:line="276"/>
      </w:pPr>
      <w:r>
        <w:rPr>
          <w:b/>
          <w:bCs/>
          <w:sz w:val="22"/>
          <w:szCs w:val="22"/>
        </w:rPr>
        <w:t xml:space="preserve">subject, body</w:t>
      </w:r>
      <w:r>
        <w:rPr>
          <w:b w:val="false"/>
          <w:bCs w:val="false"/>
          <w:sz w:val="22"/>
          <w:szCs w:val="22"/>
        </w:rPr>
        <w:t xml:space="preserve"> — the customer's text, both required. Concatenated as the triage input.</w:t>
      </w:r>
    </w:p>
    <w:p>
      <w:pPr>
        <w:pStyle w:val="ListParagraph"/>
        <w:numPr>
          <w:ilvl w:val="0"/>
          <w:numId w:val="2"/>
        </w:numPr>
        <w:spacing w:after="90" w:line="276"/>
      </w:pPr>
      <w:r>
        <w:rPr>
          <w:b/>
          <w:bCs/>
          <w:sz w:val="22"/>
          <w:szCs w:val="22"/>
        </w:rPr>
        <w:t xml:space="preserve">status</w:t>
      </w:r>
      <w:r>
        <w:rPr>
          <w:b w:val="false"/>
          <w:bCs w:val="false"/>
          <w:sz w:val="22"/>
          <w:szCs w:val="22"/>
        </w:rPr>
        <w:t xml:space="preserve"> — enum of open, in_progress, resolved, closed, defaulting to open.</w:t>
      </w:r>
    </w:p>
    <w:p>
      <w:pPr>
        <w:pStyle w:val="ListParagraph"/>
        <w:numPr>
          <w:ilvl w:val="0"/>
          <w:numId w:val="2"/>
        </w:numPr>
        <w:spacing w:after="90" w:line="276"/>
      </w:pPr>
      <w:r>
        <w:rPr>
          <w:b/>
          <w:bCs/>
          <w:sz w:val="22"/>
          <w:szCs w:val="22"/>
        </w:rPr>
        <w:t xml:space="preserve">category, priority, sentimentScore</w:t>
      </w:r>
      <w:r>
        <w:rPr>
          <w:b w:val="false"/>
          <w:bCs w:val="false"/>
          <w:sz w:val="22"/>
          <w:szCs w:val="22"/>
        </w:rPr>
        <w:t xml:space="preserve"> — written by the ML triage, with safe defaults of general, normal and 0 so a ticket is always valid even if the model never loaded.</w:t>
      </w:r>
    </w:p>
    <w:p>
      <w:pPr>
        <w:pStyle w:val="ListParagraph"/>
        <w:numPr>
          <w:ilvl w:val="0"/>
          <w:numId w:val="2"/>
        </w:numPr>
        <w:spacing w:after="90" w:line="276"/>
      </w:pPr>
      <w:r>
        <w:rPr>
          <w:b/>
          <w:bCs/>
          <w:sz w:val="22"/>
          <w:szCs w:val="22"/>
        </w:rPr>
        <w:t xml:space="preserve">assignedTo</w:t>
      </w:r>
      <w:r>
        <w:rPr>
          <w:b w:val="false"/>
          <w:bCs w:val="false"/>
          <w:sz w:val="22"/>
          <w:szCs w:val="22"/>
        </w:rPr>
        <w:t xml:space="preserve"> — optional staff reference, auto-filled when an agent proposes a resolution.</w:t>
      </w:r>
    </w:p>
    <w:p>
      <w:pPr>
        <w:pStyle w:val="ListParagraph"/>
        <w:numPr>
          <w:ilvl w:val="0"/>
          <w:numId w:val="2"/>
        </w:numPr>
        <w:spacing w:after="90" w:line="276"/>
      </w:pPr>
      <w:r>
        <w:rPr>
          <w:b/>
          <w:bCs/>
          <w:sz w:val="22"/>
          <w:szCs w:val="22"/>
        </w:rPr>
        <w:t xml:space="preserve">resolutionRequestedAt, resolutionMessage, confirmedByCustomerAt, reopenedCount</w:t>
      </w:r>
      <w:r>
        <w:rPr>
          <w:b w:val="false"/>
          <w:bCs w:val="false"/>
          <w:sz w:val="22"/>
          <w:szCs w:val="22"/>
        </w:rPr>
        <w:t xml:space="preserve"> — the handshake state. Timestamps rather than booleans, because knowing *when* something happened is strictly more useful than knowing *that* it did.</w:t>
      </w:r>
    </w:p>
    <w:p>
      <w:pPr>
        <w:spacing w:after="140" w:line="276"/>
      </w:pPr>
      <w:r>
        <w:rPr>
          <w:b w:val="false"/>
          <w:bCs w:val="false"/>
          <w:sz w:val="22"/>
          <w:szCs w:val="22"/>
        </w:rPr>
        <w:t xml:space="preserve">Plus timestamps: true for createdAt and updatedAt, and toJSON with virtuals enabled so canDelete and awaitingConfirmation reach the client.</w:t>
      </w:r>
    </w:p>
    <w:p>
      <w:pPr>
        <w:spacing w:after="140" w:line="276"/>
      </w:pPr>
      <w:r>
        <w:rPr>
          <w:b w:val="false"/>
          <w:bCs w:val="false"/>
          <w:sz w:val="22"/>
          <w:szCs w:val="22"/>
        </w:rPr>
        <w:t xml:space="preserve">The gap I would fix first: </w:t>
      </w:r>
      <w:r>
        <w:rPr>
          <w:b/>
          <w:bCs/>
          <w:sz w:val="22"/>
          <w:szCs w:val="22"/>
        </w:rPr>
        <w:t xml:space="preserve">there are no indexes.</w:t>
      </w:r>
      <w:r>
        <w:rPr>
          <w:b w:val="false"/>
          <w:bCs w:val="false"/>
          <w:sz w:val="22"/>
          <w:szCs w:val="22"/>
        </w:rPr>
        <w:t xml:space="preserve"> I always query by user and sort by createdAt descending, so a compound index on user and createdAt is the obvious addition, and status and priority deserve indexes since the dashboard filters on them. At my data volume a collection scan is invisible; at a hundred thousand tickets it would not be. I also have no maxlength on subject or body, so the only limit on body size is Express's default 100 kilobyte JSON cap.</w:t>
      </w:r>
    </w:p>
    <w:p>
      <w:pPr>
        <w:pStyle w:val="Heading2"/>
        <w:spacing w:after="120" w:before="240"/>
      </w:pPr>
      <w:r>
        <w:rPr>
          <w:b/>
          <w:bCs/>
          <w:color w:val="1F3864"/>
          <w:sz w:val="24"/>
          <w:szCs w:val="24"/>
        </w:rPr>
        <w:t xml:space="preserve">E4. Why did you use timestamps like resolutionRequestedAt instead of a boolean flag?</w:t>
      </w:r>
    </w:p>
    <w:p>
      <w:pPr>
        <w:spacing w:after="140" w:line="276"/>
      </w:pPr>
      <w:r>
        <w:rPr>
          <w:b w:val="false"/>
          <w:bCs w:val="false"/>
          <w:sz w:val="22"/>
          <w:szCs w:val="22"/>
        </w:rPr>
        <w:t xml:space="preserve">Because a nullable timestamp carries strictly more information than a boolean at the same storage cost. A boolean tells me a resolution was proposed; a timestamp tells me that *and* when, which lets me compute how long customers take to confirm, find tickets stuck awaiting confirmation for over a week, and reconstruct the timeline in the UI.</w:t>
      </w:r>
    </w:p>
    <w:p>
      <w:pPr>
        <w:spacing w:after="140" w:line="276"/>
      </w:pPr>
      <w:r>
        <w:rPr>
          <w:b w:val="false"/>
          <w:bCs w:val="false"/>
          <w:sz w:val="22"/>
          <w:szCs w:val="22"/>
        </w:rPr>
        <w:t xml:space="preserve">It also composes well. The awaitingConfirmation virtual is just "resolutionRequestedAt exists and confirmedByCustomerAt does not" — the state is derived from the data rather than stored as a separate field that could drift out of sync with reality. Any time you can derive state instead of duplicating it, you remove a class of bug.</w:t>
      </w:r>
    </w:p>
    <w:p>
      <w:pPr>
        <w:pStyle w:val="Heading2"/>
        <w:spacing w:after="120" w:before="240"/>
      </w:pPr>
      <w:r>
        <w:rPr>
          <w:b/>
          <w:bCs/>
          <w:color w:val="1F3864"/>
          <w:sz w:val="24"/>
          <w:szCs w:val="24"/>
        </w:rPr>
        <w:t xml:space="preserve">E5. How does the live agent dashboard work?</w:t>
      </w:r>
    </w:p>
    <w:p>
      <w:pPr>
        <w:spacing w:after="140" w:line="276"/>
      </w:pPr>
      <w:r>
        <w:rPr>
          <w:b w:val="false"/>
          <w:bCs w:val="false"/>
          <w:sz w:val="22"/>
          <w:szCs w:val="22"/>
        </w:rPr>
        <w:t xml:space="preserve">Socket.io on the server side, sharing the same HTTP server as Express. Ticket mutations emit an event to an admins room and to a per-ticket room — ticket:new on create, ticket:updated on update or resolve or confirm, ticket:deleted on delete.</w:t>
      </w:r>
    </w:p>
    <w:p>
      <w:pPr>
        <w:spacing w:after="140" w:line="276"/>
      </w:pPr>
      <w:r>
        <w:rPr>
          <w:b w:val="false"/>
          <w:bCs w:val="false"/>
          <w:sz w:val="22"/>
          <w:szCs w:val="22"/>
        </w:rPr>
        <w:t xml:space="preserve">On the client, the dashboard connects once in a useEffect with an empty dependency array, joins the admins room inside the connect handler — which matters, because that way it rejoins automatically after a reconnect — and disconnects in the cleanup function to avoid leaking a socket on unmount.</w:t>
      </w:r>
    </w:p>
    <w:p>
      <w:pPr>
        <w:shd w:fill="F2F2F2" w:val="clear"/>
        <w:spacing w:after="0" w:before="60"/>
        <w:ind w:left="240" w:right="240"/>
      </w:pPr>
      <w:r>
        <w:rPr>
          <w:rFonts w:ascii="Consolas" w:cs="Consolas" w:eastAsia="Consolas" w:hAnsi="Consolas"/>
          <w:sz w:val="18"/>
          <w:szCs w:val="18"/>
        </w:rPr>
        <w:t xml:space="preserve">socket.on('connect', () =&gt; socket.emit('join:admins'));</w:t>
      </w:r>
    </w:p>
    <w:p>
      <w:pPr>
        <w:shd w:fill="F2F2F2" w:val="clear"/>
        <w:spacing w:after="0" w:before="0"/>
        <w:ind w:left="240" w:right="240"/>
      </w:pPr>
      <w:r>
        <w:rPr>
          <w:rFonts w:ascii="Consolas" w:cs="Consolas" w:eastAsia="Consolas" w:hAnsi="Consolas"/>
          <w:sz w:val="18"/>
          <w:szCs w:val="18"/>
        </w:rPr>
        <w:t xml:space="preserve">socket.on('ticket:new',     () =&gt; loadRef.current());</w:t>
      </w:r>
    </w:p>
    <w:p>
      <w:pPr>
        <w:shd w:fill="F2F2F2" w:val="clear"/>
        <w:spacing w:after="0" w:before="0"/>
        <w:ind w:left="240" w:right="240"/>
      </w:pPr>
      <w:r>
        <w:rPr>
          <w:rFonts w:ascii="Consolas" w:cs="Consolas" w:eastAsia="Consolas" w:hAnsi="Consolas"/>
          <w:sz w:val="18"/>
          <w:szCs w:val="18"/>
        </w:rPr>
        <w:t xml:space="preserve">socket.on('ticket:updated', () =&gt; loadRef.current());</w:t>
      </w:r>
    </w:p>
    <w:p>
      <w:pPr>
        <w:shd w:fill="F2F2F2" w:val="clear"/>
        <w:spacing w:after="160" w:before="0"/>
        <w:ind w:left="240" w:right="240"/>
      </w:pPr>
      <w:r>
        <w:rPr>
          <w:rFonts w:ascii="Consolas" w:cs="Consolas" w:eastAsia="Consolas" w:hAnsi="Consolas"/>
          <w:sz w:val="18"/>
          <w:szCs w:val="18"/>
        </w:rPr>
        <w:t xml:space="preserve">return () =&gt; socket.disconnect();</w:t>
      </w:r>
    </w:p>
    <w:p>
      <w:pPr>
        <w:spacing w:after="140" w:line="276"/>
      </w:pPr>
      <w:r>
        <w:rPr>
          <w:b w:val="false"/>
          <w:bCs w:val="false"/>
          <w:sz w:val="22"/>
          <w:szCs w:val="22"/>
        </w:rPr>
        <w:t xml:space="preserve">A deliberate simplification: every event just triggers a </w:t>
      </w:r>
      <w:r>
        <w:rPr>
          <w:b/>
          <w:bCs/>
          <w:sz w:val="22"/>
          <w:szCs w:val="22"/>
        </w:rPr>
        <w:t xml:space="preserve">refetch</w:t>
      </w:r>
      <w:r>
        <w:rPr>
          <w:b w:val="false"/>
          <w:bCs w:val="false"/>
          <w:sz w:val="22"/>
          <w:szCs w:val="22"/>
        </w:rPr>
        <w:t xml:space="preserve"> rather than patching the row from the event payload. That guarantees the board matches the server and respects whatever filters are active, at the cost of an extra request per event. I use a ref to hold the latest load function so the socket effect does not need to re-subscribe every time the filters change — that avoids a stale closure without tearing down the connection.</w:t>
      </w:r>
    </w:p>
    <w:p>
      <w:pPr>
        <w:spacing w:after="140" w:line="276"/>
      </w:pPr>
      <w:r>
        <w:rPr>
          <w:b w:val="false"/>
          <w:bCs w:val="false"/>
          <w:sz w:val="22"/>
          <w:szCs w:val="22"/>
        </w:rPr>
        <w:t xml:space="preserve">At higher volume the refetch-per-event approach would thrash, and I would switch to applying the payload directly with debounced reconciliation. And as I mentioned, the socket has no authentication yet, which is the more urgent fix.</w:t>
      </w:r>
    </w:p>
    <w:p>
      <w:pPr>
        <w:pStyle w:val="Heading1"/>
        <w:spacing w:after="120" w:before="240"/>
      </w:pPr>
      <w:r>
        <w:rPr>
          <w:b/>
          <w:bCs/>
          <w:color w:val="1F3864"/>
          <w:sz w:val="30"/>
          <w:szCs w:val="30"/>
        </w:rPr>
        <w:t xml:space="preserve">Section F — MERN fundamentals, asked through your own code</w:t>
      </w:r>
    </w:p>
    <w:p>
      <w:pPr>
        <w:spacing w:after="200" w:line="276"/>
      </w:pPr>
      <w:r>
        <w:rPr>
          <w:b w:val="false"/>
          <w:bCs w:val="false"/>
          <w:i/>
          <w:iCs/>
          <w:color w:val="595959"/>
          <w:sz w:val="22"/>
          <w:szCs w:val="22"/>
        </w:rPr>
        <w:t xml:space="preserve">Service companies spend most of the round here. The trick is to answer every fundamental with a line from OptiDesk, so theory never sounds memorised.</w:t>
      </w:r>
    </w:p>
    <w:p>
      <w:pPr>
        <w:pStyle w:val="Heading2"/>
        <w:spacing w:after="120" w:before="240"/>
      </w:pPr>
      <w:r>
        <w:rPr>
          <w:b/>
          <w:bCs/>
          <w:color w:val="1F3864"/>
          <w:sz w:val="24"/>
          <w:szCs w:val="24"/>
        </w:rPr>
        <w:t xml:space="preserve">F1. What is middleware in Express? Give examples from your project.</w:t>
      </w:r>
    </w:p>
    <w:p>
      <w:pPr>
        <w:spacing w:after="140" w:line="276"/>
      </w:pPr>
      <w:r>
        <w:rPr>
          <w:b w:val="false"/>
          <w:bCs w:val="false"/>
          <w:sz w:val="22"/>
          <w:szCs w:val="22"/>
        </w:rPr>
        <w:t xml:space="preserve">A middleware is a function with the signature (req, res, next) that sits in the request pipeline. It can read or mutate the request, end the response, or call next() to pass control on. Express runs them in registration order, so order is behaviour, not style.</w:t>
      </w:r>
    </w:p>
    <w:p>
      <w:pPr>
        <w:spacing w:after="140" w:line="276"/>
      </w:pPr>
      <w:r>
        <w:rPr>
          <w:b w:val="false"/>
          <w:bCs w:val="false"/>
          <w:sz w:val="22"/>
          <w:szCs w:val="22"/>
        </w:rPr>
        <w:t xml:space="preserve">My pipeline, in order: cors so the Vite dev server on port 5173 is allowed; morgan for request logging; express.json() to parse a JSON body into req.body; then the route middlewares — auth, then requireRole; then the route handler; and finally a four-argument error handler, which Express only treats as an error handler because it takes (err, req, res, next).</w:t>
      </w:r>
    </w:p>
    <w:p>
      <w:pPr>
        <w:spacing w:after="140" w:line="276"/>
      </w:pPr>
      <w:r>
        <w:rPr>
          <w:b w:val="false"/>
          <w:bCs w:val="false"/>
          <w:sz w:val="22"/>
          <w:szCs w:val="22"/>
        </w:rPr>
        <w:t xml:space="preserve">The dependency direction is what I would emphasise: requireRole must run after auth, because it reads req.user.role, which auth is what puts there. Swap them and every protected route throws on undefined.</w:t>
      </w:r>
    </w:p>
    <w:p>
      <w:pPr>
        <w:pStyle w:val="Heading2"/>
        <w:spacing w:after="120" w:before="240"/>
      </w:pPr>
      <w:r>
        <w:rPr>
          <w:b/>
          <w:bCs/>
          <w:color w:val="1F3864"/>
          <w:sz w:val="24"/>
          <w:szCs w:val="24"/>
        </w:rPr>
        <w:t xml:space="preserve">F2. Explain useEffect and its dependency array, using your dashboard.</w:t>
      </w:r>
    </w:p>
    <w:p>
      <w:pPr>
        <w:spacing w:after="140" w:line="276"/>
      </w:pPr>
      <w:r>
        <w:rPr>
          <w:b w:val="false"/>
          <w:bCs w:val="false"/>
          <w:sz w:val="22"/>
          <w:szCs w:val="22"/>
        </w:rPr>
        <w:t xml:space="preserve">useEffect runs side effects after render — data fetching, subscriptions, timers. The dependency array controls when it re-runs: omitted means every render, empty means once on mount, and with values it re-runs whenever one of them changes by reference or value.</w:t>
      </w:r>
    </w:p>
    <w:p>
      <w:pPr>
        <w:spacing w:after="140" w:line="276"/>
      </w:pPr>
      <w:r>
        <w:rPr>
          <w:b w:val="false"/>
          <w:bCs w:val="false"/>
          <w:sz w:val="22"/>
          <w:szCs w:val="22"/>
        </w:rPr>
        <w:t xml:space="preserve">I use all three shapes. The socket connection uses an empty array, because I want exactly one connection for the component's lifetime, and it returns a cleanup that disconnects on unmount. The ticket fetch depends on the filters, so changing a filter refetches. And the auth context runs once on mount to call GET /auth/me and rehydrate the session from the stored token.</w:t>
      </w:r>
    </w:p>
    <w:p>
      <w:pPr>
        <w:spacing w:after="140" w:line="276"/>
      </w:pPr>
      <w:r>
        <w:rPr>
          <w:b w:val="false"/>
          <w:bCs w:val="false"/>
          <w:sz w:val="22"/>
          <w:szCs w:val="22"/>
        </w:rPr>
        <w:t xml:space="preserve">The bug I hit and fixed there is worth telling: the socket handler needed to call the latest load function, but load closes over the filters. If I added load to the socket effect's dependencies, every filter change would tear down and rebuild the websocket. So I keep load in a ref that I update on every render and call loadRef.current() from the handler — the effect stays mounted once, and the handler still calls fresh code. That is the standard escape hatch for a stale closure.</w:t>
      </w:r>
    </w:p>
    <w:p>
      <w:pPr>
        <w:pStyle w:val="Heading2"/>
        <w:spacing w:after="120" w:before="240"/>
      </w:pPr>
      <w:r>
        <w:rPr>
          <w:b/>
          <w:bCs/>
          <w:color w:val="1F3864"/>
          <w:sz w:val="24"/>
          <w:szCs w:val="24"/>
        </w:rPr>
        <w:t xml:space="preserve">F3. Why Context API instead of Redux?</w:t>
      </w:r>
    </w:p>
    <w:p>
      <w:pPr>
        <w:spacing w:after="140" w:line="276"/>
      </w:pPr>
      <w:r>
        <w:rPr>
          <w:b w:val="false"/>
          <w:bCs w:val="false"/>
          <w:sz w:val="22"/>
          <w:szCs w:val="22"/>
        </w:rPr>
        <w:t xml:space="preserve">Because I have one piece of genuinely global state — the current user — and Redux for that is a lot of machinery for very little payoff. Context is built into React, needs no dependency, and my AuthContext is about fifty lines: it holds user and loading, exposes login, register and logout, restores the session from the token on mount, and wraps the app once in main.jsx.</w:t>
      </w:r>
    </w:p>
    <w:p>
      <w:pPr>
        <w:spacing w:after="140" w:line="276"/>
      </w:pPr>
      <w:r>
        <w:rPr>
          <w:b w:val="false"/>
          <w:bCs w:val="false"/>
          <w:sz w:val="22"/>
          <w:szCs w:val="22"/>
        </w:rPr>
        <w:t xml:space="preserve">The known weakness of Context is that every consumer re-renders when the value changes. That is irrelevant here because the auth value changes maybe twice per session — on login and on logout. If I were putting the ticket list in Context and updating it on every websocket event, that argument would flip and I would reach for Redux Toolkit or Zustand, or split into several narrower contexts.</w:t>
      </w:r>
    </w:p>
    <w:p>
      <w:pPr>
        <w:spacing w:after="140" w:line="276"/>
      </w:pPr>
      <w:r>
        <w:rPr>
          <w:b w:val="false"/>
          <w:bCs w:val="false"/>
          <w:sz w:val="22"/>
          <w:szCs w:val="22"/>
        </w:rPr>
        <w:t xml:space="preserve">Notably, my ticket data is </w:t>
      </w:r>
      <w:r>
        <w:rPr>
          <w:b/>
          <w:bCs/>
          <w:sz w:val="22"/>
          <w:szCs w:val="22"/>
        </w:rPr>
        <w:t xml:space="preserve">not</w:t>
      </w:r>
      <w:r>
        <w:rPr>
          <w:b w:val="false"/>
          <w:bCs w:val="false"/>
          <w:sz w:val="22"/>
          <w:szCs w:val="22"/>
        </w:rPr>
        <w:t xml:space="preserve"> in Context at all — each page fetches what it needs. That is deliberate: server data with its own loading and error states is a different problem from global session state, and React Query is the tool I would add for it rather than a global store.</w:t>
      </w:r>
    </w:p>
    <w:p>
      <w:pPr>
        <w:pStyle w:val="Heading2"/>
        <w:spacing w:after="120" w:before="240"/>
      </w:pPr>
      <w:r>
        <w:rPr>
          <w:b/>
          <w:bCs/>
          <w:color w:val="1F3864"/>
          <w:sz w:val="24"/>
          <w:szCs w:val="24"/>
        </w:rPr>
        <w:t xml:space="preserve">F4. What are axios interceptors and why are they the heart of your frontend?</w:t>
      </w:r>
    </w:p>
    <w:p>
      <w:pPr>
        <w:spacing w:after="140" w:line="276"/>
      </w:pPr>
      <w:r>
        <w:rPr>
          <w:b w:val="false"/>
          <w:bCs w:val="false"/>
          <w:sz w:val="22"/>
          <w:szCs w:val="22"/>
        </w:rPr>
        <w:t xml:space="preserve">An interceptor is a hook that runs on every request or response through an axios instance. I have exactly one instance, in api.js, and it owns two rules so that no component ever has to think about auth.</w:t>
      </w:r>
    </w:p>
    <w:p>
      <w:pPr>
        <w:shd w:fill="F2F2F2" w:val="clear"/>
        <w:spacing w:after="0" w:before="60"/>
        <w:ind w:left="240" w:right="240"/>
      </w:pPr>
      <w:r>
        <w:rPr>
          <w:rFonts w:ascii="Consolas" w:cs="Consolas" w:eastAsia="Consolas" w:hAnsi="Consolas"/>
          <w:sz w:val="18"/>
          <w:szCs w:val="18"/>
        </w:rPr>
        <w:t xml:space="preserve">api.interceptors.request.use((config) =&gt; {</w:t>
      </w:r>
    </w:p>
    <w:p>
      <w:pPr>
        <w:shd w:fill="F2F2F2" w:val="clear"/>
        <w:spacing w:after="0" w:before="0"/>
        <w:ind w:left="240" w:right="240"/>
      </w:pPr>
      <w:r>
        <w:rPr>
          <w:rFonts w:ascii="Consolas" w:cs="Consolas" w:eastAsia="Consolas" w:hAnsi="Consolas"/>
          <w:sz w:val="18"/>
          <w:szCs w:val="18"/>
        </w:rPr>
        <w:t xml:space="preserve">  const t = localStorage.getItem('token');</w:t>
      </w:r>
    </w:p>
    <w:p>
      <w:pPr>
        <w:shd w:fill="F2F2F2" w:val="clear"/>
        <w:spacing w:after="0" w:before="0"/>
        <w:ind w:left="240" w:right="240"/>
      </w:pPr>
      <w:r>
        <w:rPr>
          <w:rFonts w:ascii="Consolas" w:cs="Consolas" w:eastAsia="Consolas" w:hAnsi="Consolas"/>
          <w:sz w:val="18"/>
          <w:szCs w:val="18"/>
        </w:rPr>
        <w:t xml:space="preserve">  if (t) config.headers.Authorization = `Bearer ${t}`;</w:t>
      </w:r>
    </w:p>
    <w:p>
      <w:pPr>
        <w:shd w:fill="F2F2F2" w:val="clear"/>
        <w:spacing w:after="0" w:before="0"/>
        <w:ind w:left="240" w:right="240"/>
      </w:pPr>
      <w:r>
        <w:rPr>
          <w:rFonts w:ascii="Consolas" w:cs="Consolas" w:eastAsia="Consolas" w:hAnsi="Consolas"/>
          <w:sz w:val="18"/>
          <w:szCs w:val="18"/>
        </w:rPr>
        <w:t xml:space="preserve">  return config;</w:t>
      </w:r>
    </w:p>
    <w:p>
      <w:pPr>
        <w:shd w:fill="F2F2F2" w:val="clear"/>
        <w:spacing w:after="0" w:before="0"/>
        <w:ind w:left="240" w:right="240"/>
      </w:pPr>
      <w:r>
        <w:rPr>
          <w:rFonts w:ascii="Consolas" w:cs="Consolas" w:eastAsia="Consolas" w:hAnsi="Consolas"/>
          <w:sz w:val="18"/>
          <w:szCs w:val="18"/>
        </w:rPr>
        <w:t xml:space="preserve">});</w:t>
      </w:r>
    </w:p>
    <w:p>
      <w:pPr>
        <w:shd w:fill="F2F2F2" w:val="clear"/>
        <w:spacing w:after="0" w:before="0"/>
        <w:ind w:left="240" w:right="240"/>
      </w:pPr>
      <w:r>
        <w:rPr>
          <w:rFonts w:ascii="Consolas" w:cs="Consolas" w:eastAsia="Consolas" w:hAnsi="Consolas"/>
          <w:sz w:val="18"/>
          <w:szCs w:val="18"/>
        </w:rPr>
        <w:t xml:space="preserve"> </w:t>
      </w:r>
    </w:p>
    <w:p>
      <w:pPr>
        <w:shd w:fill="F2F2F2" w:val="clear"/>
        <w:spacing w:after="0" w:before="0"/>
        <w:ind w:left="240" w:right="240"/>
      </w:pPr>
      <w:r>
        <w:rPr>
          <w:rFonts w:ascii="Consolas" w:cs="Consolas" w:eastAsia="Consolas" w:hAnsi="Consolas"/>
          <w:sz w:val="18"/>
          <w:szCs w:val="18"/>
        </w:rPr>
        <w:t xml:space="preserve">api.interceptors.response.use(</w:t>
      </w:r>
    </w:p>
    <w:p>
      <w:pPr>
        <w:shd w:fill="F2F2F2" w:val="clear"/>
        <w:spacing w:after="0" w:before="0"/>
        <w:ind w:left="240" w:right="240"/>
      </w:pPr>
      <w:r>
        <w:rPr>
          <w:rFonts w:ascii="Consolas" w:cs="Consolas" w:eastAsia="Consolas" w:hAnsi="Consolas"/>
          <w:sz w:val="18"/>
          <w:szCs w:val="18"/>
        </w:rPr>
        <w:t xml:space="preserve">  (r) =&gt; r,</w:t>
      </w:r>
    </w:p>
    <w:p>
      <w:pPr>
        <w:shd w:fill="F2F2F2" w:val="clear"/>
        <w:spacing w:after="0" w:before="0"/>
        <w:ind w:left="240" w:right="240"/>
      </w:pPr>
      <w:r>
        <w:rPr>
          <w:rFonts w:ascii="Consolas" w:cs="Consolas" w:eastAsia="Consolas" w:hAnsi="Consolas"/>
          <w:sz w:val="18"/>
          <w:szCs w:val="18"/>
        </w:rPr>
        <w:t xml:space="preserve">  (err) =&gt; {</w:t>
      </w:r>
    </w:p>
    <w:p>
      <w:pPr>
        <w:shd w:fill="F2F2F2" w:val="clear"/>
        <w:spacing w:after="0" w:before="0"/>
        <w:ind w:left="240" w:right="240"/>
      </w:pPr>
      <w:r>
        <w:rPr>
          <w:rFonts w:ascii="Consolas" w:cs="Consolas" w:eastAsia="Consolas" w:hAnsi="Consolas"/>
          <w:sz w:val="18"/>
          <w:szCs w:val="18"/>
        </w:rPr>
        <w:t xml:space="preserve">    if (err.response?.status === 401) { localStorage.removeItem('token'); location.href = '/login'; }</w:t>
      </w:r>
    </w:p>
    <w:p>
      <w:pPr>
        <w:shd w:fill="F2F2F2" w:val="clear"/>
        <w:spacing w:after="0" w:before="0"/>
        <w:ind w:left="240" w:right="240"/>
      </w:pPr>
      <w:r>
        <w:rPr>
          <w:rFonts w:ascii="Consolas" w:cs="Consolas" w:eastAsia="Consolas" w:hAnsi="Consolas"/>
          <w:sz w:val="18"/>
          <w:szCs w:val="18"/>
        </w:rPr>
        <w:t xml:space="preserve">    return Promise.reject(err);</w:t>
      </w:r>
    </w:p>
    <w:p>
      <w:pPr>
        <w:shd w:fill="F2F2F2" w:val="clear"/>
        <w:spacing w:after="0" w:before="0"/>
        <w:ind w:left="240" w:right="240"/>
      </w:pPr>
      <w:r>
        <w:rPr>
          <w:rFonts w:ascii="Consolas" w:cs="Consolas" w:eastAsia="Consolas" w:hAnsi="Consolas"/>
          <w:sz w:val="18"/>
          <w:szCs w:val="18"/>
        </w:rPr>
        <w:t xml:space="preserve">  }</w:t>
      </w:r>
    </w:p>
    <w:p>
      <w:pPr>
        <w:shd w:fill="F2F2F2" w:val="clear"/>
        <w:spacing w:after="160" w:before="0"/>
        <w:ind w:left="240" w:right="240"/>
      </w:pPr>
      <w:r>
        <w:rPr>
          <w:rFonts w:ascii="Consolas" w:cs="Consolas" w:eastAsia="Consolas" w:hAnsi="Consolas"/>
          <w:sz w:val="18"/>
          <w:szCs w:val="18"/>
        </w:rPr>
        <w:t xml:space="preserve">);</w:t>
      </w:r>
    </w:p>
    <w:p>
      <w:pPr>
        <w:spacing w:after="140" w:line="276"/>
      </w:pPr>
      <w:r>
        <w:rPr>
          <w:b w:val="false"/>
          <w:bCs w:val="false"/>
          <w:sz w:val="22"/>
          <w:szCs w:val="22"/>
        </w:rPr>
        <w:t xml:space="preserve">The request interceptor attaches the JWT automatically, so I never repeat header code and I can never forget it in a new component. The response interceptor centralises expiry: when the seven-day token dies, the very next call returns 401 and the user lands on the login page with the dead token cleared — rather than seeing a mysterious error on whatever page they happened to be on.</w:t>
      </w:r>
    </w:p>
    <w:p>
      <w:pPr>
        <w:spacing w:after="140" w:line="276"/>
      </w:pPr>
      <w:r>
        <w:rPr>
          <w:b w:val="false"/>
          <w:bCs w:val="false"/>
          <w:sz w:val="22"/>
          <w:szCs w:val="22"/>
        </w:rPr>
        <w:t xml:space="preserve">It is also the single place the API base URL lives, read from VITE_API_URL with a localhost fallback, so pointing the app at a deployed backend is a one-line env change. That single instance is the whole connection layer between React and Express.</w:t>
      </w:r>
    </w:p>
    <w:p>
      <w:pPr>
        <w:pStyle w:val="Heading2"/>
        <w:spacing w:after="120" w:before="240"/>
      </w:pPr>
      <w:r>
        <w:rPr>
          <w:b/>
          <w:bCs/>
          <w:color w:val="1F3864"/>
          <w:sz w:val="24"/>
          <w:szCs w:val="24"/>
        </w:rPr>
        <w:t xml:space="preserve">F5. How do you handle async errors in Express? Any issues with your approach?</w:t>
      </w:r>
    </w:p>
    <w:p>
      <w:pPr>
        <w:spacing w:after="140" w:line="276"/>
      </w:pPr>
      <w:r>
        <w:rPr>
          <w:b w:val="false"/>
          <w:bCs w:val="false"/>
          <w:sz w:val="22"/>
          <w:szCs w:val="22"/>
        </w:rPr>
        <w:t xml:space="preserve">Every controller is an async function wrapped in try/catch, and the catch calls next(err) to hand off to the centralised error handler, which logs and returns a 500. Business errors are returned directly with the right status — 400 for validation, 401 for missing or bad tokens, 403 for role and ownership failures, 404 for missing resources, 409 for a duplicate email or a delete that violates the handshake.</w:t>
      </w:r>
    </w:p>
    <w:p>
      <w:pPr>
        <w:spacing w:after="140" w:line="276"/>
      </w:pPr>
      <w:r>
        <w:rPr>
          <w:b w:val="false"/>
          <w:bCs w:val="false"/>
          <w:sz w:val="22"/>
          <w:szCs w:val="22"/>
        </w:rPr>
        <w:t xml:space="preserve">The honest problem is repetition: the same try/catch appears in every controller, which is noise and something I could forget. In Express 4 an unhandled rejection in an async handler is </w:t>
      </w:r>
      <w:r>
        <w:rPr>
          <w:b/>
          <w:bCs/>
          <w:sz w:val="22"/>
          <w:szCs w:val="22"/>
        </w:rPr>
        <w:t xml:space="preserve">not</w:t>
      </w:r>
      <w:r>
        <w:rPr>
          <w:b w:val="false"/>
          <w:bCs w:val="false"/>
          <w:sz w:val="22"/>
          <w:szCs w:val="22"/>
        </w:rPr>
        <w:t xml:space="preserve"> caught by the error middleware — it becomes an unhandled promise rejection and the request just hangs until it times out, which is a genuinely nasty failure mode.</w:t>
      </w:r>
    </w:p>
    <w:p>
      <w:pPr>
        <w:spacing w:after="140" w:line="276"/>
      </w:pPr>
      <w:r>
        <w:rPr>
          <w:b w:val="false"/>
          <w:bCs w:val="false"/>
          <w:sz w:val="22"/>
          <w:szCs w:val="22"/>
        </w:rPr>
        <w:t xml:space="preserve">The fix is a small asyncHandler wrapper — a function that takes the handler, calls it, and attaches .catch(next) — so the safety net is structural rather than something I have to remember. Express 5 handles this natively, which is one reason to upgrade.</w:t>
      </w:r>
    </w:p>
    <w:p>
      <w:pPr>
        <w:pStyle w:val="Heading2"/>
        <w:spacing w:after="120" w:before="240"/>
      </w:pPr>
      <w:r>
        <w:rPr>
          <w:b/>
          <w:bCs/>
          <w:color w:val="1F3864"/>
          <w:sz w:val="24"/>
          <w:szCs w:val="24"/>
        </w:rPr>
        <w:t xml:space="preserve">F6. What is populate in Mongoose and what is the cost?</w:t>
      </w:r>
    </w:p>
    <w:p>
      <w:pPr>
        <w:spacing w:after="140" w:line="276"/>
      </w:pPr>
      <w:r>
        <w:rPr>
          <w:b w:val="false"/>
          <w:bCs w:val="false"/>
          <w:sz w:val="22"/>
          <w:szCs w:val="22"/>
        </w:rPr>
        <w:t xml:space="preserve">populate resolves an ObjectId reference into the referenced document. I use it so the agent dashboard can show a customer name and email rather than a raw id, selecting only the fields I need instead of the whole user document.</w:t>
      </w:r>
    </w:p>
    <w:p>
      <w:pPr>
        <w:spacing w:after="140" w:line="276"/>
      </w:pPr>
      <w:r>
        <w:rPr>
          <w:b w:val="false"/>
          <w:bCs w:val="false"/>
          <w:sz w:val="22"/>
          <w:szCs w:val="22"/>
        </w:rPr>
        <w:t xml:space="preserve">The cost is that it is not a SQL join — Mongo has no joins at the driver level here, so Mongoose issues a </w:t>
      </w:r>
      <w:r>
        <w:rPr>
          <w:b/>
          <w:bCs/>
          <w:sz w:val="22"/>
          <w:szCs w:val="22"/>
        </w:rPr>
        <w:t xml:space="preserve">second query</w:t>
      </w:r>
      <w:r>
        <w:rPr>
          <w:b w:val="false"/>
          <w:bCs w:val="false"/>
          <w:sz w:val="22"/>
          <w:szCs w:val="22"/>
        </w:rPr>
        <w:t xml:space="preserve"> and stitches the results in memory. On a list of tickets it batches the ids, so it is one extra query rather than N, but it is still extra latency and it means the response shape depends on a second collection being consistent.</w:t>
      </w:r>
    </w:p>
    <w:p>
      <w:pPr>
        <w:spacing w:after="140" w:line="276"/>
      </w:pPr>
      <w:r>
        <w:rPr>
          <w:b w:val="false"/>
          <w:bCs w:val="false"/>
          <w:sz w:val="22"/>
          <w:szCs w:val="22"/>
        </w:rPr>
        <w:t xml:space="preserve">The alternative is denormalising — copying the customer name onto the ticket at creation. That makes reads faster and self-contained, at the price of stale data if the user renames themselves. For a support dashboard, correctness of the current name matters more than a few milliseconds, so populate is the right call. I also use .lean() where I only read and never mutate, which skips hydrating full Mongoose documents and is meaningfully faster.</w:t>
      </w:r>
    </w:p>
    <w:p>
      <w:pPr>
        <w:pStyle w:val="Heading2"/>
        <w:spacing w:after="120" w:before="240"/>
      </w:pPr>
      <w:r>
        <w:rPr>
          <w:b/>
          <w:bCs/>
          <w:color w:val="1F3864"/>
          <w:sz w:val="24"/>
          <w:szCs w:val="24"/>
        </w:rPr>
        <w:t xml:space="preserve">F7. Why MongoDB rather than a SQL database?</w:t>
      </w:r>
    </w:p>
    <w:p>
      <w:pPr>
        <w:spacing w:after="140" w:line="276"/>
      </w:pPr>
      <w:r>
        <w:rPr>
          <w:b w:val="false"/>
          <w:bCs w:val="false"/>
          <w:sz w:val="22"/>
          <w:szCs w:val="22"/>
        </w:rPr>
        <w:t xml:space="preserve">Two reasons that are specific to this app rather than generic.</w:t>
      </w:r>
    </w:p>
    <w:p>
      <w:pPr>
        <w:spacing w:after="140" w:line="276"/>
      </w:pPr>
      <w:r>
        <w:rPr>
          <w:b w:val="false"/>
          <w:bCs w:val="false"/>
          <w:sz w:val="22"/>
          <w:szCs w:val="22"/>
        </w:rPr>
        <w:t xml:space="preserve">First, my documents are naturally document-shaped and the shape evolved. A ticket accumulated ML fields, then handshake fields, then virtuals, over several iterations of the project — with Mongo that is a schema edit and a deploy, with no migration on existing rows. Second, the RAG chunks store a </w:t>
      </w:r>
      <w:r>
        <w:rPr>
          <w:b/>
          <w:bCs/>
          <w:sz w:val="22"/>
          <w:szCs w:val="22"/>
        </w:rPr>
        <w:t xml:space="preserve">768-dimension embedding vector per chunk</w:t>
      </w:r>
      <w:r>
        <w:rPr>
          <w:b w:val="false"/>
          <w:bCs w:val="false"/>
          <w:sz w:val="22"/>
          <w:szCs w:val="22"/>
        </w:rPr>
        <w:t xml:space="preserve">, and putting that in a relational table means either a serialised blob or an absurd number of columns; as an array field on a document it is natural, and Atlas has native vector search I could switch on.</w:t>
      </w:r>
    </w:p>
    <w:p>
      <w:pPr>
        <w:spacing w:after="140" w:line="276"/>
      </w:pPr>
      <w:r>
        <w:rPr>
          <w:b w:val="false"/>
          <w:bCs w:val="false"/>
          <w:sz w:val="22"/>
          <w:szCs w:val="22"/>
        </w:rPr>
        <w:t xml:space="preserve">I would not claim it is universally better. My data is genuinely relational — users own tickets, tickets have messages — and Postgres would enforce those relationships with foreign keys and give me real transactions across collections, which I do not have. If OptiDesk grew billing or anything needing multi-document atomicity, Postgres would be the stronger choice, and pgvector would even cover the embeddings.</w:t>
      </w:r>
    </w:p>
    <w:p>
      <w:pPr>
        <w:pStyle w:val="Heading1"/>
        <w:spacing w:after="120" w:before="240"/>
      </w:pPr>
      <w:r>
        <w:rPr>
          <w:b/>
          <w:bCs/>
          <w:color w:val="1F3864"/>
          <w:sz w:val="30"/>
          <w:szCs w:val="30"/>
        </w:rPr>
        <w:t xml:space="preserve">Section G — Known gaps and how I would fix them</w:t>
      </w:r>
    </w:p>
    <w:p>
      <w:pPr>
        <w:spacing w:after="200" w:line="276"/>
      </w:pPr>
      <w:r>
        <w:rPr>
          <w:b w:val="false"/>
          <w:bCs w:val="false"/>
          <w:i/>
          <w:iCs/>
          <w:color w:val="595959"/>
          <w:sz w:val="22"/>
          <w:szCs w:val="22"/>
        </w:rPr>
        <w:t xml:space="preserve">Interviewers love the question "what would you improve?" A fresher who has a ranked, specific answer stands out enormously. This is your consolidated hit-list — lead with security.</w:t>
      </w:r>
    </w:p>
    <w:p>
      <w:pPr>
        <w:pStyle w:val="Heading2"/>
        <w:spacing w:after="120" w:before="240"/>
      </w:pPr>
      <w:r>
        <w:rPr>
          <w:b/>
          <w:bCs/>
          <w:color w:val="1F3864"/>
          <w:sz w:val="24"/>
          <w:szCs w:val="24"/>
        </w:rPr>
        <w:t xml:space="preserve">G1. What are the top three things you would fix, in order?</w:t>
      </w:r>
    </w:p>
    <w:p>
      <w:pPr>
        <w:pStyle w:val="ListParagraph"/>
        <w:numPr>
          <w:ilvl w:val="0"/>
          <w:numId w:val="2"/>
        </w:numPr>
        <w:spacing w:after="90" w:line="276"/>
      </w:pPr>
      <w:r>
        <w:rPr>
          <w:b/>
          <w:bCs/>
          <w:sz w:val="22"/>
          <w:szCs w:val="22"/>
        </w:rPr>
        <w:t xml:space="preserve">1 — Authenticate the websocket.</w:t>
      </w:r>
      <w:r>
        <w:rPr>
          <w:b w:val="false"/>
          <w:bCs w:val="false"/>
          <w:sz w:val="22"/>
          <w:szCs w:val="22"/>
        </w:rPr>
        <w:t xml:space="preserve"> It is my one critical hole: anyone can join the admins room and receive every ticket with customer names and emails. Fix is JWT middleware on the Socket.io handshake plus a role and ownership check on each join. I do this first because it is a live data-exposure risk, not just a nice-to-have.</w:t>
      </w:r>
    </w:p>
    <w:p>
      <w:pPr>
        <w:pStyle w:val="ListParagraph"/>
        <w:numPr>
          <w:ilvl w:val="0"/>
          <w:numId w:val="2"/>
        </w:numPr>
        <w:spacing w:after="90" w:line="276"/>
      </w:pPr>
      <w:r>
        <w:rPr>
          <w:b/>
          <w:bCs/>
          <w:sz w:val="22"/>
          <w:szCs w:val="22"/>
        </w:rPr>
        <w:t xml:space="preserve">2 — Real input validation.</w:t>
      </w:r>
      <w:r>
        <w:rPr>
          <w:b w:val="false"/>
          <w:bCs w:val="false"/>
          <w:sz w:val="22"/>
          <w:szCs w:val="22"/>
        </w:rPr>
        <w:t xml:space="preserve"> Right now I check presence and a password length by hand. I would add Zod or Joi schemas as validation middleware on every route, so body shape, types and lengths are enforced in one declarative place and bad input is rejected with a clear 400 before it ever reaches a controller.</w:t>
      </w:r>
    </w:p>
    <w:p>
      <w:pPr>
        <w:pStyle w:val="ListParagraph"/>
        <w:numPr>
          <w:ilvl w:val="0"/>
          <w:numId w:val="2"/>
        </w:numPr>
        <w:spacing w:after="90" w:line="276"/>
      </w:pPr>
      <w:r>
        <w:rPr>
          <w:b/>
          <w:bCs/>
          <w:sz w:val="22"/>
          <w:szCs w:val="22"/>
        </w:rPr>
        <w:t xml:space="preserve">3 — Rate limiting.</w:t>
      </w:r>
      <w:r>
        <w:rPr>
          <w:b w:val="false"/>
          <w:bCs w:val="false"/>
          <w:sz w:val="22"/>
          <w:szCs w:val="22"/>
        </w:rPr>
        <w:t xml:space="preserve"> Login, register and the AI endpoints have none. express-rate-limit on auth stops brute-forcing and protects the bcrypt cost from being used as a DoS lever; on the Gemini endpoints it protects my API quota and cost.</w:t>
      </w:r>
    </w:p>
    <w:p>
      <w:pPr>
        <w:spacing w:after="140" w:line="276"/>
      </w:pPr>
      <w:r>
        <w:rPr>
          <w:b w:val="false"/>
          <w:bCs w:val="false"/>
          <w:i/>
          <w:iCs/>
          <w:color w:val="595959"/>
          <w:sz w:val="22"/>
          <w:szCs w:val="22"/>
        </w:rPr>
        <w:t xml:space="preserve">Ordering by severity — data exposure, then correctness, then abuse — is itself the signal. It shows you can triage, not just list.</w:t>
      </w:r>
    </w:p>
    <w:p>
      <w:pPr>
        <w:pStyle w:val="Heading2"/>
        <w:spacing w:after="120" w:before="240"/>
      </w:pPr>
      <w:r>
        <w:rPr>
          <w:b/>
          <w:bCs/>
          <w:color w:val="1F3864"/>
          <w:sz w:val="24"/>
          <w:szCs w:val="24"/>
        </w:rPr>
        <w:t xml:space="preserve">G2. What is missing on the AI side specifically?</w:t>
      </w:r>
    </w:p>
    <w:p>
      <w:pPr>
        <w:pStyle w:val="ListParagraph"/>
        <w:numPr>
          <w:ilvl w:val="0"/>
          <w:numId w:val="2"/>
        </w:numPr>
        <w:spacing w:after="90" w:line="276"/>
      </w:pPr>
      <w:r>
        <w:rPr>
          <w:b/>
          <w:bCs/>
          <w:sz w:val="22"/>
          <w:szCs w:val="22"/>
        </w:rPr>
        <w:t xml:space="preserve">No evaluation.</w:t>
      </w:r>
      <w:r>
        <w:rPr>
          <w:b w:val="false"/>
          <w:bCs w:val="false"/>
          <w:sz w:val="22"/>
          <w:szCs w:val="22"/>
        </w:rPr>
        <w:t xml:space="preserve"> The triage classifiers have no held-out test set, so I cannot state an accuracy number. Fix: a 70/30 stratified split, then per-class precision, recall and F1, plus a confusion matrix. Same story for RAG — I would measure recall@k against a small set of question-and-expected-chunk pairs.</w:t>
      </w:r>
    </w:p>
    <w:p>
      <w:pPr>
        <w:pStyle w:val="ListParagraph"/>
        <w:numPr>
          <w:ilvl w:val="0"/>
          <w:numId w:val="2"/>
        </w:numPr>
        <w:spacing w:after="90" w:line="276"/>
      </w:pPr>
      <w:r>
        <w:rPr>
          <w:b/>
          <w:bCs/>
          <w:sz w:val="22"/>
          <w:szCs w:val="22"/>
        </w:rPr>
        <w:t xml:space="preserve">The knowledge base is one 161-word chunk.</w:t>
      </w:r>
      <w:r>
        <w:rPr>
          <w:b w:val="false"/>
          <w:bCs w:val="false"/>
          <w:sz w:val="22"/>
          <w:szCs w:val="22"/>
        </w:rPr>
        <w:t xml:space="preserve"> So top-4 retrieval is currently a no-op and retrieval quality is untested. Fix is simply loading a real corpus, at which point the chunking and ranking actually get exercised.</w:t>
      </w:r>
    </w:p>
    <w:p>
      <w:pPr>
        <w:pStyle w:val="ListParagraph"/>
        <w:numPr>
          <w:ilvl w:val="0"/>
          <w:numId w:val="2"/>
        </w:numPr>
        <w:spacing w:after="90" w:line="276"/>
      </w:pPr>
      <w:r>
        <w:rPr>
          <w:b/>
          <w:bCs/>
          <w:sz w:val="22"/>
          <w:szCs w:val="22"/>
        </w:rPr>
        <w:t xml:space="preserve">No similarity threshold on retrieval.</w:t>
      </w:r>
      <w:r>
        <w:rPr>
          <w:b w:val="false"/>
          <w:bCs w:val="false"/>
          <w:sz w:val="22"/>
          <w:szCs w:val="22"/>
        </w:rPr>
        <w:t xml:space="preserve"> I always feed the top chunks even if they are irrelevant, which invites hallucination. Fix: drop chunks below a cosine floor and, if nothing clears it, tell the user I do not have that information.</w:t>
      </w:r>
    </w:p>
    <w:p>
      <w:pPr>
        <w:pStyle w:val="ListParagraph"/>
        <w:numPr>
          <w:ilvl w:val="0"/>
          <w:numId w:val="2"/>
        </w:numPr>
        <w:spacing w:after="90" w:line="276"/>
      </w:pPr>
      <w:r>
        <w:rPr>
          <w:b/>
          <w:bCs/>
          <w:sz w:val="22"/>
          <w:szCs w:val="22"/>
        </w:rPr>
        <w:t xml:space="preserve">No conversation memory.</w:t>
      </w:r>
      <w:r>
        <w:rPr>
          <w:b w:val="false"/>
          <w:bCs w:val="false"/>
          <w:sz w:val="22"/>
          <w:szCs w:val="22"/>
        </w:rPr>
        <w:t xml:space="preserve"> History is persisted but never fed back into the prompt, so follow-ups like "what about the second one" lose context. Fix: include the last few turns and add query rewriting.</w:t>
      </w:r>
    </w:p>
    <w:p>
      <w:pPr>
        <w:pStyle w:val="ListParagraph"/>
        <w:numPr>
          <w:ilvl w:val="0"/>
          <w:numId w:val="2"/>
        </w:numPr>
        <w:spacing w:after="90" w:line="276"/>
      </w:pPr>
      <w:r>
        <w:rPr>
          <w:b/>
          <w:bCs/>
          <w:sz w:val="22"/>
          <w:szCs w:val="22"/>
        </w:rPr>
        <w:t xml:space="preserve">Brute-force vector search.</w:t>
      </w:r>
      <w:r>
        <w:rPr>
          <w:b w:val="false"/>
          <w:bCs w:val="false"/>
          <w:sz w:val="22"/>
          <w:szCs w:val="22"/>
        </w:rPr>
        <w:t xml:space="preserve"> I score every chunk in memory with find(). Fine now, does not scale. There is even a USE_ATLAS_VECTOR flag that is read nowhere — wiring it to real Atlas vector search is the scale path.</w:t>
      </w:r>
    </w:p>
    <w:p>
      <w:pPr>
        <w:pStyle w:val="ListParagraph"/>
        <w:numPr>
          <w:ilvl w:val="0"/>
          <w:numId w:val="2"/>
        </w:numPr>
        <w:spacing w:after="90" w:line="276"/>
      </w:pPr>
      <w:r>
        <w:rPr>
          <w:b/>
          <w:bCs/>
          <w:sz w:val="22"/>
          <w:szCs w:val="22"/>
        </w:rPr>
        <w:t xml:space="preserve">No retries or timeouts on Gemini.</w:t>
      </w:r>
      <w:r>
        <w:rPr>
          <w:b w:val="false"/>
          <w:bCs w:val="false"/>
          <w:sz w:val="22"/>
          <w:szCs w:val="22"/>
        </w:rPr>
        <w:t xml:space="preserve"> A transient failure surfaces straight to the user. Fix: timeout, a couple of retries with exponential backoff, and the graceful 503 I already return when the key is absent.</w:t>
      </w:r>
    </w:p>
    <w:p>
      <w:pPr>
        <w:pStyle w:val="Heading2"/>
        <w:spacing w:after="120" w:before="240"/>
      </w:pPr>
      <w:r>
        <w:rPr>
          <w:b/>
          <w:bCs/>
          <w:color w:val="1F3864"/>
          <w:sz w:val="24"/>
          <w:szCs w:val="24"/>
        </w:rPr>
        <w:t xml:space="preserve">G3. If I gave you one more week on OptiDesk, what would you ship?</w:t>
      </w:r>
    </w:p>
    <w:p>
      <w:pPr>
        <w:spacing w:after="140" w:line="276"/>
      </w:pPr>
      <w:r>
        <w:rPr>
          <w:b w:val="false"/>
          <w:bCs w:val="false"/>
          <w:sz w:val="22"/>
          <w:szCs w:val="22"/>
        </w:rPr>
        <w:t xml:space="preserve">Security and correctness first, because they are cheap and high-impact: websocket auth, Zod validation on every route, and rate limiting on auth and AI. That is maybe two days and it removes every issue I would be embarrassed by in a code review.</w:t>
      </w:r>
    </w:p>
    <w:p>
      <w:pPr>
        <w:spacing w:after="140" w:line="276"/>
      </w:pPr>
      <w:r>
        <w:rPr>
          <w:b w:val="false"/>
          <w:bCs w:val="false"/>
          <w:sz w:val="22"/>
          <w:szCs w:val="22"/>
        </w:rPr>
        <w:t xml:space="preserve">Then one credibility feature: a real evaluation of the triage model with a proper split and an F1 number, plus a small seeded knowledge base so the RAG pipeline is actually exercised. Being able to say "category classification is 87% F1 on a held-out set" is worth more in an interview than another feature.</w:t>
      </w:r>
    </w:p>
    <w:p>
      <w:pPr>
        <w:spacing w:after="140" w:line="276"/>
      </w:pPr>
      <w:r>
        <w:rPr>
          <w:b w:val="false"/>
          <w:bCs w:val="false"/>
          <w:sz w:val="22"/>
          <w:szCs w:val="22"/>
        </w:rPr>
        <w:t xml:space="preserve">If time remained, pagination and indexes on the ticket list, since that is the first thing that breaks with real data. I would leave the token-storage rework — access-plus-refresh with httpOnly cookies — as a documented next step rather than rush it, because getting it half right is worse than a known, stated limitation.</w:t>
      </w:r>
    </w:p>
    <w:p>
      <w:pPr>
        <w:pStyle w:val="Heading1"/>
        <w:spacing w:after="120" w:before="240"/>
      </w:pPr>
      <w:r>
        <w:rPr>
          <w:b/>
          <w:bCs/>
          <w:color w:val="1F3864"/>
          <w:sz w:val="30"/>
          <w:szCs w:val="30"/>
        </w:rPr>
        <w:t xml:space="preserve">Section H — System design and scaling</w:t>
      </w:r>
    </w:p>
    <w:p>
      <w:pPr>
        <w:spacing w:after="200" w:line="276"/>
      </w:pPr>
      <w:r>
        <w:rPr>
          <w:b w:val="false"/>
          <w:bCs w:val="false"/>
          <w:i/>
          <w:iCs/>
          <w:color w:val="595959"/>
          <w:sz w:val="22"/>
          <w:szCs w:val="22"/>
        </w:rPr>
        <w:t xml:space="preserve">You will get "how would you scale this?" Answer as a fresher should: identify the real bottleneck, then the specific fix — never hand-wave "add more servers".</w:t>
      </w:r>
    </w:p>
    <w:p>
      <w:pPr>
        <w:pStyle w:val="Heading2"/>
        <w:spacing w:after="120" w:before="240"/>
      </w:pPr>
      <w:r>
        <w:rPr>
          <w:b/>
          <w:bCs/>
          <w:color w:val="1F3864"/>
          <w:sz w:val="24"/>
          <w:szCs w:val="24"/>
        </w:rPr>
        <w:t xml:space="preserve">H1. A thousand tickets arrive per minute. Where does OptiDesk break first, and what do you do?</w:t>
      </w:r>
    </w:p>
    <w:p>
      <w:pPr>
        <w:spacing w:after="140" w:line="276"/>
      </w:pPr>
      <w:r>
        <w:rPr>
          <w:b w:val="false"/>
          <w:bCs w:val="false"/>
          <w:sz w:val="22"/>
          <w:szCs w:val="22"/>
        </w:rPr>
        <w:t xml:space="preserve">I would reason from the actual bottlenecks in my code rather than reach for infrastructure.</w:t>
      </w:r>
    </w:p>
    <w:p>
      <w:pPr>
        <w:pStyle w:val="ListParagraph"/>
        <w:numPr>
          <w:ilvl w:val="0"/>
          <w:numId w:val="2"/>
        </w:numPr>
        <w:spacing w:after="90" w:line="276"/>
      </w:pPr>
      <w:r>
        <w:rPr>
          <w:b/>
          <w:bCs/>
          <w:sz w:val="22"/>
          <w:szCs w:val="22"/>
        </w:rPr>
        <w:t xml:space="preserve">First to break: the ML classifier load.</w:t>
      </w:r>
      <w:r>
        <w:rPr>
          <w:b w:val="false"/>
          <w:bCs w:val="false"/>
          <w:sz w:val="22"/>
          <w:szCs w:val="22"/>
        </w:rPr>
        <w:t xml:space="preserve"> The classifiers load asynchronously at startup and, as I know, that load is not awaited, so under immediate load some tickets triage against an unready model. Fix: await the load before the server accepts traffic, or gate triage on a ready flag.</w:t>
      </w:r>
    </w:p>
    <w:p>
      <w:pPr>
        <w:pStyle w:val="ListParagraph"/>
        <w:numPr>
          <w:ilvl w:val="0"/>
          <w:numId w:val="2"/>
        </w:numPr>
        <w:spacing w:after="90" w:line="276"/>
      </w:pPr>
      <w:r>
        <w:rPr>
          <w:b/>
          <w:bCs/>
          <w:sz w:val="22"/>
          <w:szCs w:val="22"/>
        </w:rPr>
        <w:t xml:space="preserve">Second: synchronous triage on the request path.</w:t>
      </w:r>
      <w:r>
        <w:rPr>
          <w:b w:val="false"/>
          <w:bCs w:val="false"/>
          <w:sz w:val="22"/>
          <w:szCs w:val="22"/>
        </w:rPr>
        <w:t xml:space="preserve"> Every ticket runs classification and sentiment before responding. I would move triage to a queue — accept the ticket immediately with default fields, then a worker classifies and updates. The customer never waits on the model, and I can scale workers independently.</w:t>
      </w:r>
    </w:p>
    <w:p>
      <w:pPr>
        <w:pStyle w:val="ListParagraph"/>
        <w:numPr>
          <w:ilvl w:val="0"/>
          <w:numId w:val="2"/>
        </w:numPr>
        <w:spacing w:after="90" w:line="276"/>
      </w:pPr>
      <w:r>
        <w:rPr>
          <w:b/>
          <w:bCs/>
          <w:sz w:val="22"/>
          <w:szCs w:val="22"/>
        </w:rPr>
        <w:t xml:space="preserve">Third: the dashboard refetch storm.</w:t>
      </w:r>
      <w:r>
        <w:rPr>
          <w:b w:val="false"/>
          <w:bCs w:val="false"/>
          <w:sz w:val="22"/>
          <w:szCs w:val="22"/>
        </w:rPr>
        <w:t xml:space="preserve"> Every socket event triggers a full refetch, so a burst of new tickets is a burst of queries. Fix: send the changed row in the event payload and reconcile client-side, and debounce.</w:t>
      </w:r>
    </w:p>
    <w:p>
      <w:pPr>
        <w:pStyle w:val="ListParagraph"/>
        <w:numPr>
          <w:ilvl w:val="0"/>
          <w:numId w:val="2"/>
        </w:numPr>
        <w:spacing w:after="90" w:line="276"/>
      </w:pPr>
      <w:r>
        <w:rPr>
          <w:b/>
          <w:bCs/>
          <w:sz w:val="22"/>
          <w:szCs w:val="22"/>
        </w:rPr>
        <w:t xml:space="preserve">Fourth: database reads.</w:t>
      </w:r>
      <w:r>
        <w:rPr>
          <w:b w:val="false"/>
          <w:bCs w:val="false"/>
          <w:sz w:val="22"/>
          <w:szCs w:val="22"/>
        </w:rPr>
        <w:t xml:space="preserve"> No indexes and populate on every list. Add the compound index on user and createdAt, add pagination, and cache the hot dashboard query briefly.</w:t>
      </w:r>
    </w:p>
    <w:p>
      <w:pPr>
        <w:spacing w:after="140" w:line="276"/>
      </w:pPr>
      <w:r>
        <w:rPr>
          <w:b w:val="false"/>
          <w:bCs w:val="false"/>
          <w:sz w:val="22"/>
          <w:szCs w:val="22"/>
        </w:rPr>
        <w:t xml:space="preserve">Only after those would I talk about running multiple Node instances behind a load balancer — at which point Socket.io needs a Redis adapter so events reach clients connected to a different instance, and JWT statelessness helps because any instance can verify any token.</w:t>
      </w:r>
    </w:p>
    <w:p>
      <w:pPr>
        <w:pStyle w:val="Heading2"/>
        <w:spacing w:after="120" w:before="240"/>
      </w:pPr>
      <w:r>
        <w:rPr>
          <w:b/>
          <w:bCs/>
          <w:color w:val="1F3864"/>
          <w:sz w:val="24"/>
          <w:szCs w:val="24"/>
        </w:rPr>
        <w:t xml:space="preserve">H2. How would you deploy OptiDesk to production?</w:t>
      </w:r>
    </w:p>
    <w:p>
      <w:pPr>
        <w:spacing w:after="140" w:line="276"/>
      </w:pPr>
      <w:r>
        <w:rPr>
          <w:b w:val="false"/>
          <w:bCs w:val="false"/>
          <w:sz w:val="22"/>
          <w:szCs w:val="22"/>
        </w:rPr>
        <w:t xml:space="preserve">Frontend and backend deploy differently because they are different kinds of artifact. The React app is static after vite build, so it goes to a static host or CDN. The Express API is a long-running process, so it goes to a container platform, behind HTTPS, with MongoDB Atlas as the managed database rather than anything self-hosted.</w:t>
      </w:r>
    </w:p>
    <w:p>
      <w:pPr>
        <w:spacing w:after="140" w:line="276"/>
      </w:pPr>
      <w:r>
        <w:rPr>
          <w:b w:val="false"/>
          <w:bCs w:val="false"/>
          <w:sz w:val="22"/>
          <w:szCs w:val="22"/>
        </w:rPr>
        <w:t xml:space="preserve">The things that must change from dev: real secrets from the platform's secret manager not a committed .env, CLIENT_URL and the CORS allow-list set to the real frontend origin, VITE_API_URL baked to the real API at build time, and NODE_ENV=production. I would add a health-check endpoint for the platform to probe, and structured logging instead of morgan to stdout.</w:t>
      </w:r>
    </w:p>
    <w:p>
      <w:pPr>
        <w:spacing w:after="140" w:line="276"/>
      </w:pPr>
      <w:r>
        <w:rPr>
          <w:b w:val="false"/>
          <w:bCs w:val="false"/>
          <w:sz w:val="22"/>
          <w:szCs w:val="22"/>
        </w:rPr>
        <w:t xml:space="preserve">For the AI keys specifically, they stay server-side only — the browser never sees the Gemini key, which my architecture already respects because all model calls go through my backend, never from React directly. That is both a security and a cost-control property.</w:t>
      </w:r>
    </w:p>
    <w:p>
      <w:pPr>
        <w:pStyle w:val="Heading2"/>
        <w:spacing w:after="120" w:before="240"/>
      </w:pPr>
      <w:r>
        <w:rPr>
          <w:b/>
          <w:bCs/>
          <w:color w:val="1F3864"/>
          <w:sz w:val="24"/>
          <w:szCs w:val="24"/>
        </w:rPr>
        <w:t xml:space="preserve">H3. How would you test OptiDesk? What would you test first?</w:t>
      </w:r>
    </w:p>
    <w:p>
      <w:pPr>
        <w:spacing w:after="140" w:line="276"/>
      </w:pPr>
      <w:r>
        <w:rPr>
          <w:b w:val="false"/>
          <w:bCs w:val="false"/>
          <w:sz w:val="22"/>
          <w:szCs w:val="22"/>
        </w:rPr>
        <w:t xml:space="preserve">I would test in the order that bugs would hurt most, not top to bottom.</w:t>
      </w:r>
    </w:p>
    <w:p>
      <w:pPr>
        <w:pStyle w:val="ListParagraph"/>
        <w:numPr>
          <w:ilvl w:val="0"/>
          <w:numId w:val="2"/>
        </w:numPr>
        <w:spacing w:after="90" w:line="276"/>
      </w:pPr>
      <w:r>
        <w:rPr>
          <w:b/>
          <w:bCs/>
          <w:sz w:val="22"/>
          <w:szCs w:val="22"/>
        </w:rPr>
        <w:t xml:space="preserve">The resolution handshake state machine first</w:t>
      </w:r>
      <w:r>
        <w:rPr>
          <w:b w:val="false"/>
          <w:bCs w:val="false"/>
          <w:sz w:val="22"/>
          <w:szCs w:val="22"/>
        </w:rPr>
        <w:t xml:space="preserve">, with integration tests over a real test database: agent proposes, wrong user cannot confirm, owner confirms and it closes, admin delete is refused with 409 until confirmed, a rejection increments reopenedCount. That logic is my signature feature and the most error-prone, so it earns the most tests.</w:t>
      </w:r>
    </w:p>
    <w:p>
      <w:pPr>
        <w:pStyle w:val="ListParagraph"/>
        <w:numPr>
          <w:ilvl w:val="0"/>
          <w:numId w:val="2"/>
        </w:numPr>
        <w:spacing w:after="90" w:line="276"/>
      </w:pPr>
      <w:r>
        <w:rPr>
          <w:b/>
          <w:bCs/>
          <w:sz w:val="22"/>
          <w:szCs w:val="22"/>
        </w:rPr>
        <w:t xml:space="preserve">Auth and RBAC next:</w:t>
      </w:r>
      <w:r>
        <w:rPr>
          <w:b w:val="false"/>
          <w:bCs w:val="false"/>
          <w:sz w:val="22"/>
          <w:szCs w:val="22"/>
        </w:rPr>
        <w:t xml:space="preserve"> register issues no token, login on an unverified account returns 403, a customer cannot read another customer's ticket, a customer cannot hit an agent-only route. These are security properties, so a regression here is serious.</w:t>
      </w:r>
    </w:p>
    <w:p>
      <w:pPr>
        <w:pStyle w:val="ListParagraph"/>
        <w:numPr>
          <w:ilvl w:val="0"/>
          <w:numId w:val="2"/>
        </w:numPr>
        <w:spacing w:after="90" w:line="276"/>
      </w:pPr>
      <w:r>
        <w:rPr>
          <w:b/>
          <w:bCs/>
          <w:sz w:val="22"/>
          <w:szCs w:val="22"/>
        </w:rPr>
        <w:t xml:space="preserve">The verification-token flow:</w:t>
      </w:r>
      <w:r>
        <w:rPr>
          <w:b w:val="false"/>
          <w:bCs w:val="false"/>
          <w:sz w:val="22"/>
          <w:szCs w:val="22"/>
        </w:rPr>
        <w:t xml:space="preserve"> a valid token verifies exactly once, an expired token is rejected, a reused token fails.</w:t>
      </w:r>
    </w:p>
    <w:p>
      <w:pPr>
        <w:spacing w:after="140" w:line="276"/>
      </w:pPr>
      <w:r>
        <w:rPr>
          <w:b w:val="false"/>
          <w:bCs w:val="false"/>
          <w:sz w:val="22"/>
          <w:szCs w:val="22"/>
        </w:rPr>
        <w:t xml:space="preserve">For the ML I would not unit-test exact predictions, since those can shift with the data; I would test that triage always returns a valid category and priority even when the model is missing — the graceful-degradation contract — and measure quality separately with the held-out evaluation. Tooling would be Jest with Supertest against the Express app and an in-memory or disposable Mongo. I would be honest that the project has no tests yet and that this is the plan, not the current state.</w:t>
      </w:r>
    </w:p>
    <w:p>
      <w:pPr>
        <w:pStyle w:val="Heading1"/>
        <w:spacing w:after="120" w:before="240"/>
      </w:pPr>
      <w:r>
        <w:rPr>
          <w:b/>
          <w:bCs/>
          <w:color w:val="1F3864"/>
          <w:sz w:val="30"/>
          <w:szCs w:val="30"/>
        </w:rPr>
        <w:t xml:space="preserve">Section I — Behavioral questions (STAR stories)</w:t>
      </w:r>
    </w:p>
    <w:p>
      <w:pPr>
        <w:spacing w:after="200" w:line="276"/>
      </w:pPr>
      <w:r>
        <w:rPr>
          <w:b w:val="false"/>
          <w:bCs w:val="false"/>
          <w:i/>
          <w:iCs/>
          <w:color w:val="595959"/>
          <w:sz w:val="22"/>
          <w:szCs w:val="22"/>
        </w:rPr>
        <w:t xml:space="preserve">Every story here is drawn from actually building OptiDesk, so it will sound real, because it is. STAR = Situation, Task, Action, Result. Keep each answer to about a minute; the Result is what they remember.</w:t>
      </w:r>
    </w:p>
    <w:p>
      <w:pPr>
        <w:pStyle w:val="Heading2"/>
        <w:spacing w:after="120" w:before="240"/>
      </w:pPr>
      <w:r>
        <w:rPr>
          <w:b/>
          <w:bCs/>
          <w:color w:val="1F3864"/>
          <w:sz w:val="24"/>
          <w:szCs w:val="24"/>
        </w:rPr>
        <w:t xml:space="preserve">I1. Tell me about a technical challenge you faced and how you solved it.</w:t>
      </w:r>
    </w:p>
    <w:p>
      <w:pPr>
        <w:spacing w:after="140" w:line="276"/>
      </w:pPr>
      <w:r>
        <w:rPr>
          <w:b/>
          <w:bCs/>
          <w:sz w:val="22"/>
          <w:szCs w:val="22"/>
        </w:rPr>
        <w:t xml:space="preserve">Situation.</w:t>
      </w:r>
      <w:r>
        <w:rPr>
          <w:b w:val="false"/>
          <w:bCs w:val="false"/>
          <w:sz w:val="22"/>
          <w:szCs w:val="22"/>
        </w:rPr>
        <w:t xml:space="preserve"> In OptiDesk, my agent dashboard needed to update live over websockets, and the socket handler had to call my data-fetching function, which depended on the current filters.</w:t>
      </w:r>
    </w:p>
    <w:p>
      <w:pPr>
        <w:spacing w:after="140" w:line="276"/>
      </w:pPr>
      <w:r>
        <w:rPr>
          <w:b/>
          <w:bCs/>
          <w:sz w:val="22"/>
          <w:szCs w:val="22"/>
        </w:rPr>
        <w:t xml:space="preserve">Task.</w:t>
      </w:r>
      <w:r>
        <w:rPr>
          <w:b w:val="false"/>
          <w:bCs w:val="false"/>
          <w:sz w:val="22"/>
          <w:szCs w:val="22"/>
        </w:rPr>
        <w:t xml:space="preserve"> Get live updates that respect the active filters, without the connection constantly dropping.</w:t>
      </w:r>
    </w:p>
    <w:p>
      <w:pPr>
        <w:spacing w:after="140" w:line="276"/>
      </w:pPr>
      <w:r>
        <w:rPr>
          <w:b/>
          <w:bCs/>
          <w:sz w:val="22"/>
          <w:szCs w:val="22"/>
        </w:rPr>
        <w:t xml:space="preserve">Action.</w:t>
      </w:r>
      <w:r>
        <w:rPr>
          <w:b w:val="false"/>
          <w:bCs w:val="false"/>
          <w:sz w:val="22"/>
          <w:szCs w:val="22"/>
        </w:rPr>
        <w:t xml:space="preserve"> My first version put the fetch function in the useEffect dependency array. It worked, but I noticed in the network tab that every filter change was tearing down and rebuilding the websocket — a reconnect on every keystroke. I traced it to a stale-closure problem: the handler needed fresh code, but re-subscribing to get it killed the connection. I moved the fetch function into a ref that updates every render and called the ref from the handler, so the effect mounts once and the handler still runs current code.</w:t>
      </w:r>
    </w:p>
    <w:p>
      <w:pPr>
        <w:spacing w:after="140" w:line="276"/>
      </w:pPr>
      <w:r>
        <w:rPr>
          <w:b/>
          <w:bCs/>
          <w:sz w:val="22"/>
          <w:szCs w:val="22"/>
        </w:rPr>
        <w:t xml:space="preserve">Result.</w:t>
      </w:r>
      <w:r>
        <w:rPr>
          <w:b w:val="false"/>
          <w:bCs w:val="false"/>
          <w:sz w:val="22"/>
          <w:szCs w:val="22"/>
        </w:rPr>
        <w:t xml:space="preserve"> One stable connection for the component's lifetime, updates that always respect the filters, and no reconnect churn. More importantly, I now understand the stale-closure pattern deeply rather than by luck, which is why I can explain it to you now.</w:t>
      </w:r>
    </w:p>
    <w:p>
      <w:pPr>
        <w:spacing w:after="140" w:line="276"/>
      </w:pPr>
      <w:r>
        <w:rPr>
          <w:b w:val="false"/>
          <w:bCs w:val="false"/>
          <w:i/>
          <w:iCs/>
          <w:color w:val="595959"/>
          <w:sz w:val="22"/>
          <w:szCs w:val="22"/>
        </w:rPr>
        <w:t xml:space="preserve">This one doubles as a strong technical answer. It shows debugging by observation, not guessing.</w:t>
      </w:r>
    </w:p>
    <w:p>
      <w:pPr>
        <w:pStyle w:val="Heading2"/>
        <w:spacing w:after="120" w:before="240"/>
      </w:pPr>
      <w:r>
        <w:rPr>
          <w:b/>
          <w:bCs/>
          <w:color w:val="1F3864"/>
          <w:sz w:val="24"/>
          <w:szCs w:val="24"/>
        </w:rPr>
        <w:t xml:space="preserve">I2. Tell me about a time you made a mistake or a wrong decision.</w:t>
      </w:r>
    </w:p>
    <w:p>
      <w:pPr>
        <w:spacing w:after="140" w:line="276"/>
      </w:pPr>
      <w:r>
        <w:rPr>
          <w:b/>
          <w:bCs/>
          <w:sz w:val="22"/>
          <w:szCs w:val="22"/>
        </w:rPr>
        <w:t xml:space="preserve">Situation.</w:t>
      </w:r>
      <w:r>
        <w:rPr>
          <w:b w:val="false"/>
          <w:bCs w:val="false"/>
          <w:sz w:val="22"/>
          <w:szCs w:val="22"/>
        </w:rPr>
        <w:t xml:space="preserve"> Early on I let agents set any ticket status directly, including closed.</w:t>
      </w:r>
    </w:p>
    <w:p>
      <w:pPr>
        <w:spacing w:after="140" w:line="276"/>
      </w:pPr>
      <w:r>
        <w:rPr>
          <w:b/>
          <w:bCs/>
          <w:sz w:val="22"/>
          <w:szCs w:val="22"/>
        </w:rPr>
        <w:t xml:space="preserve">Task.</w:t>
      </w:r>
      <w:r>
        <w:rPr>
          <w:b w:val="false"/>
          <w:bCs w:val="false"/>
          <w:sz w:val="22"/>
          <w:szCs w:val="22"/>
        </w:rPr>
        <w:t xml:space="preserve"> Build the ticket lifecycle.</w:t>
      </w:r>
    </w:p>
    <w:p>
      <w:pPr>
        <w:spacing w:after="140" w:line="276"/>
      </w:pPr>
      <w:r>
        <w:rPr>
          <w:b/>
          <w:bCs/>
          <w:sz w:val="22"/>
          <w:szCs w:val="22"/>
        </w:rPr>
        <w:t xml:space="preserve">Action.</w:t>
      </w:r>
      <w:r>
        <w:rPr>
          <w:b w:val="false"/>
          <w:bCs w:val="false"/>
          <w:sz w:val="22"/>
          <w:szCs w:val="22"/>
        </w:rPr>
        <w:t xml:space="preserve"> Once it worked, I realised it was wrong as a product: an agent could mark their own ticket closed without the customer ever agreeing it was fixed, which is exactly the behaviour that makes support metrics lie. So I redesigned it into a three-step handshake — the agent proposes a resolution, only the ticket owner can confirm it, and an admin can delete only after confirmation. I enforced it by locking manual status changes to open and in_progress and routing everything else through a dedicated resolve endpoint.</w:t>
      </w:r>
    </w:p>
    <w:p>
      <w:pPr>
        <w:spacing w:after="140" w:line="276"/>
      </w:pPr>
      <w:r>
        <w:rPr>
          <w:b/>
          <w:bCs/>
          <w:sz w:val="22"/>
          <w:szCs w:val="22"/>
        </w:rPr>
        <w:t xml:space="preserve">Result.</w:t>
      </w:r>
      <w:r>
        <w:rPr>
          <w:b w:val="false"/>
          <w:bCs w:val="false"/>
          <w:sz w:val="22"/>
          <w:szCs w:val="22"/>
        </w:rPr>
        <w:t xml:space="preserve"> It became the feature I am proudest of, and it taught me that "the code works" and "the design is right" are different questions. Now I try to ask who benefits from each state transition before I build it, not after.</w:t>
      </w:r>
    </w:p>
    <w:p>
      <w:pPr>
        <w:pStyle w:val="Heading2"/>
        <w:spacing w:after="120" w:before="240"/>
      </w:pPr>
      <w:r>
        <w:rPr>
          <w:b/>
          <w:bCs/>
          <w:color w:val="1F3864"/>
          <w:sz w:val="24"/>
          <w:szCs w:val="24"/>
        </w:rPr>
        <w:t xml:space="preserve">I3. How do you handle learning something completely new?</w:t>
      </w:r>
    </w:p>
    <w:p>
      <w:pPr>
        <w:spacing w:after="140" w:line="276"/>
      </w:pPr>
      <w:r>
        <w:rPr>
          <w:b/>
          <w:bCs/>
          <w:sz w:val="22"/>
          <w:szCs w:val="22"/>
        </w:rPr>
        <w:t xml:space="preserve">Situation.</w:t>
      </w:r>
      <w:r>
        <w:rPr>
          <w:b w:val="false"/>
          <w:bCs w:val="false"/>
          <w:sz w:val="22"/>
          <w:szCs w:val="22"/>
        </w:rPr>
        <w:t xml:space="preserve"> I had never built retrieval-augmented generation before OptiDesk, and I wanted a chatbot that answered from a knowledge base instead of making things up.</w:t>
      </w:r>
    </w:p>
    <w:p>
      <w:pPr>
        <w:spacing w:after="140" w:line="276"/>
      </w:pPr>
      <w:r>
        <w:rPr>
          <w:b/>
          <w:bCs/>
          <w:sz w:val="22"/>
          <w:szCs w:val="22"/>
        </w:rPr>
        <w:t xml:space="preserve">Task.</w:t>
      </w:r>
      <w:r>
        <w:rPr>
          <w:b w:val="false"/>
          <w:bCs w:val="false"/>
          <w:sz w:val="22"/>
          <w:szCs w:val="22"/>
        </w:rPr>
        <w:t xml:space="preserve"> Learn RAG well enough to implement it, not just call an API.</w:t>
      </w:r>
    </w:p>
    <w:p>
      <w:pPr>
        <w:spacing w:after="140" w:line="276"/>
      </w:pPr>
      <w:r>
        <w:rPr>
          <w:b/>
          <w:bCs/>
          <w:sz w:val="22"/>
          <w:szCs w:val="22"/>
        </w:rPr>
        <w:t xml:space="preserve">Action.</w:t>
      </w:r>
      <w:r>
        <w:rPr>
          <w:b w:val="false"/>
          <w:bCs w:val="false"/>
          <w:sz w:val="22"/>
          <w:szCs w:val="22"/>
        </w:rPr>
        <w:t xml:space="preserve"> I broke it into the smallest pieces I could actually verify — first just getting an embedding vector back and confirming its dimension, then cosine similarity on two toy sentences to see similar ones score higher, then chunking, then assembling the grounded prompt. I deliberately built each stage so I could inspect its output before moving on, rather than wiring the whole pipeline and hoping.</w:t>
      </w:r>
    </w:p>
    <w:p>
      <w:pPr>
        <w:spacing w:after="140" w:line="276"/>
      </w:pPr>
      <w:r>
        <w:rPr>
          <w:b/>
          <w:bCs/>
          <w:sz w:val="22"/>
          <w:szCs w:val="22"/>
        </w:rPr>
        <w:t xml:space="preserve">Result.</w:t>
      </w:r>
      <w:r>
        <w:rPr>
          <w:b w:val="false"/>
          <w:bCs w:val="false"/>
          <w:sz w:val="22"/>
          <w:szCs w:val="22"/>
        </w:rPr>
        <w:t xml:space="preserve"> A working RAG endpoint with three anti-hallucination layers, and — just as valuable — a clear map of its weaknesses, like the missing similarity threshold and the fact that my knowledge base is currently too small to exercise retrieval. Understanding it in pieces is exactly why I can tell you what is wrong with it, not just that it runs.</w:t>
      </w:r>
    </w:p>
    <w:p>
      <w:pPr>
        <w:pStyle w:val="Heading2"/>
        <w:spacing w:after="120" w:before="240"/>
      </w:pPr>
      <w:r>
        <w:rPr>
          <w:b/>
          <w:bCs/>
          <w:color w:val="1F3864"/>
          <w:sz w:val="24"/>
          <w:szCs w:val="24"/>
        </w:rPr>
        <w:t xml:space="preserve">I4. Why should we hire you as a fresher with no industry experience?</w:t>
      </w:r>
    </w:p>
    <w:p>
      <w:pPr>
        <w:spacing w:after="140" w:line="276"/>
      </w:pPr>
      <w:r>
        <w:rPr>
          <w:b w:val="false"/>
          <w:bCs w:val="false"/>
          <w:sz w:val="22"/>
          <w:szCs w:val="22"/>
        </w:rPr>
        <w:t xml:space="preserve">I would point at how I talk about my own project. I did not just build OptiDesk and call it done — I can tell you its single worst security hole, why the knowledge base is too small to test retrieval properly, and the exact order I would fix things in. That habit of critiquing my own work is what makes someone safe to hand real code to.</w:t>
      </w:r>
    </w:p>
    <w:p>
      <w:pPr>
        <w:spacing w:after="140" w:line="276"/>
      </w:pPr>
      <w:r>
        <w:rPr>
          <w:b w:val="false"/>
          <w:bCs w:val="false"/>
          <w:sz w:val="22"/>
          <w:szCs w:val="22"/>
        </w:rPr>
        <w:t xml:space="preserve">On top of that I have built the things a service company actually ships: authentication with email verification, role-based access, real-time updates, and REST APIs, plus a bit of applied AI that most freshers have not touched. I know I will be slower than a senior at first and I will need code review — but I take feedback well, I can reason about tradeoffs rather than just copying patterns, and I close my own knowledge gaps quickly. You would not be teaching me to think; you would be pointing that thinking at your codebase.</w:t>
      </w:r>
    </w:p>
    <w:p>
      <w:pPr>
        <w:spacing w:after="140" w:line="276"/>
      </w:pPr>
      <w:r>
        <w:rPr>
          <w:b w:val="false"/>
          <w:bCs w:val="false"/>
          <w:i/>
          <w:iCs/>
          <w:color w:val="595959"/>
          <w:sz w:val="22"/>
          <w:szCs w:val="22"/>
        </w:rPr>
        <w:t xml:space="preserve">Confidence without arrogance. The move is to make self-awareness your selling point — few freshers have it.</w:t>
      </w:r>
    </w:p>
    <w:p>
      <w:pPr>
        <w:pStyle w:val="Heading2"/>
        <w:spacing w:after="120" w:before="240"/>
      </w:pPr>
      <w:r>
        <w:rPr>
          <w:b/>
          <w:bCs/>
          <w:color w:val="1F3864"/>
          <w:sz w:val="24"/>
          <w:szCs w:val="24"/>
        </w:rPr>
        <w:t xml:space="preserve">I5. Where do you see yourself, or what do you want to learn next?</w:t>
      </w:r>
    </w:p>
    <w:p>
      <w:pPr>
        <w:spacing w:after="140" w:line="276"/>
      </w:pPr>
      <w:r>
        <w:rPr>
          <w:b w:val="false"/>
          <w:bCs w:val="false"/>
          <w:sz w:val="22"/>
          <w:szCs w:val="22"/>
        </w:rPr>
        <w:t xml:space="preserve">Short term I want to become genuinely strong at production backend engineering — testing, observability, and the security and scaling work I already know OptiDesk needs. My honest next steps on this project map exactly to that: write the test suite, add validation and rate limiting, and do a real evaluation of the ML. I would rather deepen these fundamentals than chase every new framework.</w:t>
      </w:r>
    </w:p>
    <w:p>
      <w:pPr>
        <w:spacing w:after="140" w:line="276"/>
      </w:pPr>
      <w:r>
        <w:rPr>
          <w:b w:val="false"/>
          <w:bCs w:val="false"/>
          <w:sz w:val="22"/>
          <w:szCs w:val="22"/>
        </w:rPr>
        <w:t xml:space="preserve">Longer term I am drawn to the seam between conventional backend work and applied AI, because OptiDesk is where I found that combination most interesting — wiring an LLM into a real workflow with guardrails, rather than treating it as magic. I would like to grow toward building AI-backed features responsibly: grounded, evaluated, and cost-aware. A role where I ship solid backend code and get to touch that AI layer is exactly the environment I am looking for.</w:t>
      </w:r>
    </w:p>
    <w:p>
      <w:pPr>
        <w:pStyle w:val="Heading1"/>
        <w:spacing w:after="120" w:before="240"/>
      </w:pPr>
      <w:r>
        <w:rPr>
          <w:b/>
          <w:bCs/>
          <w:color w:val="1F3864"/>
          <w:sz w:val="30"/>
          <w:szCs w:val="30"/>
        </w:rPr>
        <w:t xml:space="preserve">Section J — Resume bullets you can use</w:t>
      </w:r>
    </w:p>
    <w:p>
      <w:pPr>
        <w:spacing w:after="200" w:line="276"/>
      </w:pPr>
      <w:r>
        <w:rPr>
          <w:b w:val="false"/>
          <w:bCs w:val="false"/>
          <w:i/>
          <w:iCs/>
          <w:color w:val="595959"/>
          <w:sz w:val="22"/>
          <w:szCs w:val="22"/>
        </w:rPr>
        <w:t xml:space="preserve">Metric-led, verb-first, and honest. Swap in real numbers once you measure them (marked with ▸). Pick four to six.</w:t>
      </w:r>
    </w:p>
    <w:p>
      <w:pPr>
        <w:pStyle w:val="Heading2"/>
        <w:spacing w:after="110" w:before="200"/>
      </w:pPr>
      <w:r>
        <w:rPr>
          <w:b/>
          <w:bCs/>
          <w:color w:val="1F3864"/>
          <w:sz w:val="24"/>
          <w:szCs w:val="24"/>
        </w:rPr>
        <w:t xml:space="preserve">Ready-to-paste bullets</w:t>
      </w:r>
    </w:p>
    <w:p>
      <w:pPr>
        <w:pStyle w:val="ListParagraph"/>
        <w:numPr>
          <w:ilvl w:val="0"/>
          <w:numId w:val="2"/>
        </w:numPr>
        <w:spacing w:after="90" w:line="276"/>
      </w:pPr>
      <w:r>
        <w:rPr>
          <w:b w:val="false"/>
          <w:bCs w:val="false"/>
          <w:sz w:val="22"/>
          <w:szCs w:val="22"/>
        </w:rPr>
        <w:t xml:space="preserve">Built OptiDesk, a full-stack MERN customer-support helpdesk with AI ticket triage and a retrieval-augmented (RAG) knowledge-base chatbot, from schema to deployed UI.</w:t>
      </w:r>
    </w:p>
    <w:p>
      <w:pPr>
        <w:pStyle w:val="ListParagraph"/>
        <w:numPr>
          <w:ilvl w:val="0"/>
          <w:numId w:val="2"/>
        </w:numPr>
        <w:spacing w:after="90" w:line="276"/>
      </w:pPr>
      <w:r>
        <w:rPr>
          <w:b w:val="false"/>
          <w:bCs w:val="false"/>
          <w:sz w:val="22"/>
          <w:szCs w:val="22"/>
        </w:rPr>
        <w:t xml:space="preserve">Designed a three-step ticket-resolution workflow (agent proposes → customer confirms → admin closes) enforcing separation of duties, preventing agents from closing unverified tickets.</w:t>
      </w:r>
    </w:p>
    <w:p>
      <w:pPr>
        <w:pStyle w:val="ListParagraph"/>
        <w:numPr>
          <w:ilvl w:val="0"/>
          <w:numId w:val="2"/>
        </w:numPr>
        <w:spacing w:after="90" w:line="276"/>
      </w:pPr>
      <w:r>
        <w:rPr>
          <w:b w:val="false"/>
          <w:bCs w:val="false"/>
          <w:sz w:val="22"/>
          <w:szCs w:val="22"/>
        </w:rPr>
        <w:t xml:space="preserve">Implemented JWT authentication with bcrypt password hashing, role-based access control across three roles, and a secure email-verification flow using SHA-256-hashed, 24-hour, single-use tokens.</w:t>
      </w:r>
    </w:p>
    <w:p>
      <w:pPr>
        <w:pStyle w:val="ListParagraph"/>
        <w:numPr>
          <w:ilvl w:val="0"/>
          <w:numId w:val="2"/>
        </w:numPr>
        <w:spacing w:after="90" w:line="276"/>
      </w:pPr>
      <w:r>
        <w:rPr>
          <w:b w:val="false"/>
          <w:bCs w:val="false"/>
          <w:sz w:val="22"/>
          <w:szCs w:val="22"/>
        </w:rPr>
        <w:t xml:space="preserve">Built a custom ticket-triage engine in pure JavaScript — Naive Bayes classifiers for category and priority plus AFINN sentiment analysis — that runs offline so ticket creation never depends on an external AI service.</w:t>
      </w:r>
    </w:p>
    <w:p>
      <w:pPr>
        <w:pStyle w:val="ListParagraph"/>
        <w:numPr>
          <w:ilvl w:val="0"/>
          <w:numId w:val="2"/>
        </w:numPr>
        <w:spacing w:after="90" w:line="276"/>
      </w:pPr>
      <w:r>
        <w:rPr>
          <w:b w:val="false"/>
          <w:bCs w:val="false"/>
          <w:sz w:val="22"/>
          <w:szCs w:val="22"/>
        </w:rPr>
        <w:t xml:space="preserve">Engineered a RAG pipeline with Google Gemini embeddings, cosine-similarity retrieval, and a grounded, source-cited prompt with three anti-hallucination layers.</w:t>
      </w:r>
    </w:p>
    <w:p>
      <w:pPr>
        <w:pStyle w:val="ListParagraph"/>
        <w:numPr>
          <w:ilvl w:val="0"/>
          <w:numId w:val="2"/>
        </w:numPr>
        <w:spacing w:after="90" w:line="276"/>
      </w:pPr>
      <w:r>
        <w:rPr>
          <w:b w:val="false"/>
          <w:bCs w:val="false"/>
          <w:sz w:val="22"/>
          <w:szCs w:val="22"/>
        </w:rPr>
        <w:t xml:space="preserve">Added a real-time agent dashboard with Socket.io, and a decoupled React frontend connected through a single axios instance with JWT interceptors and centralised 401 handling.</w:t>
      </w:r>
    </w:p>
    <w:p>
      <w:pPr>
        <w:pStyle w:val="ListParagraph"/>
        <w:numPr>
          <w:ilvl w:val="0"/>
          <w:numId w:val="2"/>
        </w:numPr>
        <w:spacing w:after="90" w:line="276"/>
      </w:pPr>
      <w:r>
        <w:rPr>
          <w:b w:val="false"/>
          <w:bCs w:val="false"/>
          <w:sz w:val="22"/>
          <w:szCs w:val="22"/>
        </w:rPr>
        <w:t xml:space="preserve">▸ Trained the triage model on 90+ labelled examples across 4 categories and 4 priority levels (add measured F1 once evaluated).</w:t>
      </w:r>
    </w:p>
    <w:p>
      <w:pPr>
        <w:pStyle w:val="Heading1"/>
        <w:spacing w:after="120" w:before="240"/>
      </w:pPr>
      <w:r>
        <w:rPr>
          <w:b/>
          <w:bCs/>
          <w:color w:val="1F3864"/>
          <w:sz w:val="30"/>
          <w:szCs w:val="30"/>
        </w:rPr>
        <w:t xml:space="preserve">Section K — Quick-facts cheat sheet</w:t>
      </w:r>
    </w:p>
    <w:p>
      <w:pPr>
        <w:spacing w:after="200" w:line="276"/>
      </w:pPr>
      <w:r>
        <w:rPr>
          <w:b w:val="false"/>
          <w:bCs w:val="false"/>
          <w:i/>
          <w:iCs/>
          <w:color w:val="595959"/>
          <w:sz w:val="22"/>
          <w:szCs w:val="22"/>
        </w:rPr>
        <w:t xml:space="preserve">The numbers and names to have on instant recall. If you blank on everything else, know these.</w:t>
      </w:r>
    </w:p>
    <w:p>
      <w:pPr>
        <w:pStyle w:val="Heading2"/>
        <w:spacing w:after="110" w:before="200"/>
      </w:pPr>
      <w:r>
        <w:rPr>
          <w:b/>
          <w:bCs/>
          <w:color w:val="1F3864"/>
          <w:sz w:val="24"/>
          <w:szCs w:val="24"/>
        </w:rPr>
        <w:t xml:space="preserve">Stack</w:t>
      </w:r>
    </w:p>
    <w:p>
      <w:pPr>
        <w:pStyle w:val="ListParagraph"/>
        <w:numPr>
          <w:ilvl w:val="0"/>
          <w:numId w:val="2"/>
        </w:numPr>
        <w:spacing w:after="90" w:line="276"/>
      </w:pPr>
      <w:r>
        <w:rPr>
          <w:b/>
          <w:bCs/>
          <w:sz w:val="22"/>
          <w:szCs w:val="22"/>
        </w:rPr>
        <w:t xml:space="preserve">Frontend:</w:t>
      </w:r>
      <w:r>
        <w:rPr>
          <w:b w:val="false"/>
          <w:bCs w:val="false"/>
          <w:sz w:val="22"/>
          <w:szCs w:val="22"/>
        </w:rPr>
        <w:t xml:space="preserve"> React 18 + Vite, React Router v6, Context API for auth, axios (one instance, JWT interceptor), plain CSS.</w:t>
      </w:r>
    </w:p>
    <w:p>
      <w:pPr>
        <w:pStyle w:val="ListParagraph"/>
        <w:numPr>
          <w:ilvl w:val="0"/>
          <w:numId w:val="2"/>
        </w:numPr>
        <w:spacing w:after="90" w:line="276"/>
      </w:pPr>
      <w:r>
        <w:rPr>
          <w:b/>
          <w:bCs/>
          <w:sz w:val="22"/>
          <w:szCs w:val="22"/>
        </w:rPr>
        <w:t xml:space="preserve">Backend:</w:t>
      </w:r>
      <w:r>
        <w:rPr>
          <w:b w:val="false"/>
          <w:bCs w:val="false"/>
          <w:sz w:val="22"/>
          <w:szCs w:val="22"/>
        </w:rPr>
        <w:t xml:space="preserve"> Node + Express 4 (CommonJS), Mongoose 8 / MongoDB, Socket.io.</w:t>
      </w:r>
    </w:p>
    <w:p>
      <w:pPr>
        <w:pStyle w:val="ListParagraph"/>
        <w:numPr>
          <w:ilvl w:val="0"/>
          <w:numId w:val="2"/>
        </w:numPr>
        <w:spacing w:after="90" w:line="276"/>
      </w:pPr>
      <w:r>
        <w:rPr>
          <w:b/>
          <w:bCs/>
          <w:sz w:val="22"/>
          <w:szCs w:val="22"/>
        </w:rPr>
        <w:t xml:space="preserve">AI:</w:t>
      </w:r>
      <w:r>
        <w:rPr>
          <w:b w:val="false"/>
          <w:bCs w:val="false"/>
          <w:sz w:val="22"/>
          <w:szCs w:val="22"/>
        </w:rPr>
        <w:t xml:space="preserve"> Google Gemini via @google/generative-ai — gemini-embedding-001 for embeddings, a Gemini flash model for chat; natural (Naive Bayes) + sentiment (AFINN-165) for triage.</w:t>
      </w:r>
    </w:p>
    <w:p>
      <w:pPr>
        <w:pStyle w:val="ListParagraph"/>
        <w:numPr>
          <w:ilvl w:val="0"/>
          <w:numId w:val="2"/>
        </w:numPr>
        <w:spacing w:after="90" w:line="276"/>
      </w:pPr>
      <w:r>
        <w:rPr>
          <w:b/>
          <w:bCs/>
          <w:sz w:val="22"/>
          <w:szCs w:val="22"/>
        </w:rPr>
        <w:t xml:space="preserve">Auth:</w:t>
      </w:r>
      <w:r>
        <w:rPr>
          <w:b w:val="false"/>
          <w:bCs w:val="false"/>
          <w:sz w:val="22"/>
          <w:szCs w:val="22"/>
        </w:rPr>
        <w:t xml:space="preserve"> JSON Web Tokens (HS256, 7-day expiry, {id, role} payload) + bcryptjs (10 rounds).</w:t>
      </w:r>
    </w:p>
    <w:p>
      <w:pPr>
        <w:pStyle w:val="Heading2"/>
        <w:spacing w:after="110" w:before="200"/>
      </w:pPr>
      <w:r>
        <w:rPr>
          <w:b/>
          <w:bCs/>
          <w:color w:val="1F3864"/>
          <w:sz w:val="24"/>
          <w:szCs w:val="24"/>
        </w:rPr>
        <w:t xml:space="preserve">Numbers to memorise</w:t>
      </w:r>
    </w:p>
    <w:p>
      <w:pPr>
        <w:pStyle w:val="ListParagraph"/>
        <w:numPr>
          <w:ilvl w:val="0"/>
          <w:numId w:val="2"/>
        </w:numPr>
        <w:spacing w:after="90" w:line="276"/>
      </w:pPr>
      <w:r>
        <w:rPr>
          <w:b w:val="false"/>
          <w:bCs w:val="false"/>
          <w:sz w:val="22"/>
          <w:szCs w:val="22"/>
        </w:rPr>
        <w:t xml:space="preserve">bcrypt cost: </w:t>
      </w:r>
      <w:r>
        <w:rPr>
          <w:b/>
          <w:bCs/>
          <w:sz w:val="22"/>
          <w:szCs w:val="22"/>
        </w:rPr>
        <w:t xml:space="preserve">10 rounds</w:t>
      </w:r>
      <w:r>
        <w:rPr>
          <w:b w:val="false"/>
          <w:bCs w:val="false"/>
          <w:sz w:val="22"/>
          <w:szCs w:val="22"/>
        </w:rPr>
        <w:t xml:space="preserve">. JWT expiry: </w:t>
      </w:r>
      <w:r>
        <w:rPr>
          <w:b/>
          <w:bCs/>
          <w:sz w:val="22"/>
          <w:szCs w:val="22"/>
        </w:rPr>
        <w:t xml:space="preserve">7 days</w:t>
      </w:r>
      <w:r>
        <w:rPr>
          <w:b w:val="false"/>
          <w:bCs w:val="false"/>
          <w:sz w:val="22"/>
          <w:szCs w:val="22"/>
        </w:rPr>
        <w:t xml:space="preserve">. Verification token: </w:t>
      </w:r>
      <w:r>
        <w:rPr>
          <w:b/>
          <w:bCs/>
          <w:sz w:val="22"/>
          <w:szCs w:val="22"/>
        </w:rPr>
        <w:t xml:space="preserve">256-bit</w:t>
      </w:r>
      <w:r>
        <w:rPr>
          <w:b w:val="false"/>
          <w:bCs w:val="false"/>
          <w:sz w:val="22"/>
          <w:szCs w:val="22"/>
        </w:rPr>
        <w:t xml:space="preserve"> random, </w:t>
      </w:r>
      <w:r>
        <w:rPr>
          <w:b/>
          <w:bCs/>
          <w:sz w:val="22"/>
          <w:szCs w:val="22"/>
        </w:rPr>
        <w:t xml:space="preserve">SHA-256</w:t>
      </w:r>
      <w:r>
        <w:rPr>
          <w:b w:val="false"/>
          <w:bCs w:val="false"/>
          <w:sz w:val="22"/>
          <w:szCs w:val="22"/>
        </w:rPr>
        <w:t xml:space="preserve"> hashed, </w:t>
      </w:r>
      <w:r>
        <w:rPr>
          <w:b/>
          <w:bCs/>
          <w:sz w:val="22"/>
          <w:szCs w:val="22"/>
        </w:rPr>
        <w:t xml:space="preserve">24-hour</w:t>
      </w:r>
      <w:r>
        <w:rPr>
          <w:b w:val="false"/>
          <w:bCs w:val="false"/>
          <w:sz w:val="22"/>
          <w:szCs w:val="22"/>
        </w:rPr>
        <w:t xml:space="preserve"> TTL, single-use.</w:t>
      </w:r>
    </w:p>
    <w:p>
      <w:pPr>
        <w:pStyle w:val="ListParagraph"/>
        <w:numPr>
          <w:ilvl w:val="0"/>
          <w:numId w:val="2"/>
        </w:numPr>
        <w:spacing w:after="90" w:line="276"/>
      </w:pPr>
      <w:r>
        <w:rPr>
          <w:b w:val="false"/>
          <w:bCs w:val="false"/>
          <w:sz w:val="22"/>
          <w:szCs w:val="22"/>
        </w:rPr>
        <w:t xml:space="preserve">RAG: </w:t>
      </w:r>
      <w:r>
        <w:rPr>
          <w:b/>
          <w:bCs/>
          <w:sz w:val="22"/>
          <w:szCs w:val="22"/>
        </w:rPr>
        <w:t xml:space="preserve">500-word</w:t>
      </w:r>
      <w:r>
        <w:rPr>
          <w:b w:val="false"/>
          <w:bCs w:val="false"/>
          <w:sz w:val="22"/>
          <w:szCs w:val="22"/>
        </w:rPr>
        <w:t xml:space="preserve"> chunks, zero overlap, </w:t>
      </w:r>
      <w:r>
        <w:rPr>
          <w:b/>
          <w:bCs/>
          <w:sz w:val="22"/>
          <w:szCs w:val="22"/>
        </w:rPr>
        <w:t xml:space="preserve">top-4</w:t>
      </w:r>
      <w:r>
        <w:rPr>
          <w:b w:val="false"/>
          <w:bCs w:val="false"/>
          <w:sz w:val="22"/>
          <w:szCs w:val="22"/>
        </w:rPr>
        <w:t xml:space="preserve"> retrieval, cosine similarity, embedding dimension ~</w:t>
      </w:r>
      <w:r>
        <w:rPr>
          <w:b/>
          <w:bCs/>
          <w:sz w:val="22"/>
          <w:szCs w:val="22"/>
        </w:rPr>
        <w:t xml:space="preserve">768</w:t>
      </w:r>
      <w:r>
        <w:rPr>
          <w:b w:val="false"/>
          <w:bCs w:val="false"/>
          <w:sz w:val="22"/>
          <w:szCs w:val="22"/>
        </w:rPr>
        <w:t xml:space="preserve">.</w:t>
      </w:r>
    </w:p>
    <w:p>
      <w:pPr>
        <w:pStyle w:val="ListParagraph"/>
        <w:numPr>
          <w:ilvl w:val="0"/>
          <w:numId w:val="2"/>
        </w:numPr>
        <w:spacing w:after="90" w:line="276"/>
      </w:pPr>
      <w:r>
        <w:rPr>
          <w:b w:val="false"/>
          <w:bCs w:val="false"/>
          <w:sz w:val="22"/>
          <w:szCs w:val="22"/>
        </w:rPr>
        <w:t xml:space="preserve">Triage: </w:t>
      </w:r>
      <w:r>
        <w:rPr>
          <w:b/>
          <w:bCs/>
          <w:sz w:val="22"/>
          <w:szCs w:val="22"/>
        </w:rPr>
        <w:t xml:space="preserve">~92</w:t>
      </w:r>
      <w:r>
        <w:rPr>
          <w:b w:val="false"/>
          <w:bCs w:val="false"/>
          <w:sz w:val="22"/>
          <w:szCs w:val="22"/>
        </w:rPr>
        <w:t xml:space="preserve"> training examples, </w:t>
      </w:r>
      <w:r>
        <w:rPr>
          <w:b/>
          <w:bCs/>
          <w:sz w:val="22"/>
          <w:szCs w:val="22"/>
        </w:rPr>
        <w:t xml:space="preserve">4</w:t>
      </w:r>
      <w:r>
        <w:rPr>
          <w:b w:val="false"/>
          <w:bCs w:val="false"/>
          <w:sz w:val="22"/>
          <w:szCs w:val="22"/>
        </w:rPr>
        <w:t xml:space="preserve"> categories (billing, technical, account, general), </w:t>
      </w:r>
      <w:r>
        <w:rPr>
          <w:b/>
          <w:bCs/>
          <w:sz w:val="22"/>
          <w:szCs w:val="22"/>
        </w:rPr>
        <w:t xml:space="preserve">4</w:t>
      </w:r>
      <w:r>
        <w:rPr>
          <w:b w:val="false"/>
          <w:bCs w:val="false"/>
          <w:sz w:val="22"/>
          <w:szCs w:val="22"/>
        </w:rPr>
        <w:t xml:space="preserve"> priorities (urgent, high, normal, low). Sentiment escalates when score is </w:t>
      </w:r>
      <w:r>
        <w:rPr>
          <w:b/>
          <w:bCs/>
          <w:sz w:val="22"/>
          <w:szCs w:val="22"/>
        </w:rPr>
        <w:t xml:space="preserve">≤ -3</w:t>
      </w:r>
      <w:r>
        <w:rPr>
          <w:b w:val="false"/>
          <w:bCs w:val="false"/>
          <w:sz w:val="22"/>
          <w:szCs w:val="22"/>
        </w:rPr>
        <w:t xml:space="preserve">.</w:t>
      </w:r>
    </w:p>
    <w:p>
      <w:pPr>
        <w:pStyle w:val="ListParagraph"/>
        <w:numPr>
          <w:ilvl w:val="0"/>
          <w:numId w:val="2"/>
        </w:numPr>
        <w:spacing w:after="90" w:line="276"/>
      </w:pPr>
      <w:r>
        <w:rPr>
          <w:b w:val="false"/>
          <w:bCs w:val="false"/>
          <w:sz w:val="22"/>
          <w:szCs w:val="22"/>
        </w:rPr>
        <w:t xml:space="preserve">Roles: </w:t>
      </w:r>
      <w:r>
        <w:rPr>
          <w:b/>
          <w:bCs/>
          <w:sz w:val="22"/>
          <w:szCs w:val="22"/>
        </w:rPr>
        <w:t xml:space="preserve">3</w:t>
      </w:r>
      <w:r>
        <w:rPr>
          <w:b w:val="false"/>
          <w:bCs w:val="false"/>
          <w:sz w:val="22"/>
          <w:szCs w:val="22"/>
        </w:rPr>
        <w:t xml:space="preserve"> — customer, agent, admin. Ticket statuses: </w:t>
      </w:r>
      <w:r>
        <w:rPr>
          <w:b/>
          <w:bCs/>
          <w:sz w:val="22"/>
          <w:szCs w:val="22"/>
        </w:rPr>
        <w:t xml:space="preserve">4</w:t>
      </w:r>
      <w:r>
        <w:rPr>
          <w:b w:val="false"/>
          <w:bCs w:val="false"/>
          <w:sz w:val="22"/>
          <w:szCs w:val="22"/>
        </w:rPr>
        <w:t xml:space="preserve"> — open, in_progress, resolved, closed.</w:t>
      </w:r>
    </w:p>
    <w:p>
      <w:pPr>
        <w:pStyle w:val="ListParagraph"/>
        <w:numPr>
          <w:ilvl w:val="0"/>
          <w:numId w:val="2"/>
        </w:numPr>
        <w:spacing w:after="90" w:line="276"/>
      </w:pPr>
      <w:r>
        <w:rPr>
          <w:b w:val="false"/>
          <w:bCs w:val="false"/>
          <w:sz w:val="22"/>
          <w:szCs w:val="22"/>
        </w:rPr>
        <w:t xml:space="preserve">Dev ports: React </w:t>
      </w:r>
      <w:r>
        <w:rPr>
          <w:b/>
          <w:bCs/>
          <w:sz w:val="22"/>
          <w:szCs w:val="22"/>
        </w:rPr>
        <w:t xml:space="preserve">5173</w:t>
      </w:r>
      <w:r>
        <w:rPr>
          <w:b w:val="false"/>
          <w:bCs w:val="false"/>
          <w:sz w:val="22"/>
          <w:szCs w:val="22"/>
        </w:rPr>
        <w:t xml:space="preserve">, API </w:t>
      </w:r>
      <w:r>
        <w:rPr>
          <w:b/>
          <w:bCs/>
          <w:sz w:val="22"/>
          <w:szCs w:val="22"/>
        </w:rPr>
        <w:t xml:space="preserve">5000</w:t>
      </w:r>
      <w:r>
        <w:rPr>
          <w:b w:val="false"/>
          <w:bCs w:val="false"/>
          <w:sz w:val="22"/>
          <w:szCs w:val="22"/>
        </w:rPr>
        <w:t xml:space="preserve">.</w:t>
      </w:r>
    </w:p>
    <w:p>
      <w:pPr>
        <w:pStyle w:val="Heading2"/>
        <w:spacing w:after="110" w:before="200"/>
      </w:pPr>
      <w:r>
        <w:rPr>
          <w:b/>
          <w:bCs/>
          <w:color w:val="1F3864"/>
          <w:sz w:val="24"/>
          <w:szCs w:val="24"/>
        </w:rPr>
        <w:t xml:space="preserve">One-liners for the big questions</w:t>
      </w:r>
    </w:p>
    <w:p>
      <w:pPr>
        <w:pStyle w:val="ListParagraph"/>
        <w:numPr>
          <w:ilvl w:val="0"/>
          <w:numId w:val="2"/>
        </w:numPr>
        <w:spacing w:after="90" w:line="276"/>
      </w:pPr>
      <w:r>
        <w:rPr>
          <w:b/>
          <w:bCs/>
          <w:sz w:val="22"/>
          <w:szCs w:val="22"/>
        </w:rPr>
        <w:t xml:space="preserve">Proudest of:</w:t>
      </w:r>
      <w:r>
        <w:rPr>
          <w:b w:val="false"/>
          <w:bCs w:val="false"/>
          <w:sz w:val="22"/>
          <w:szCs w:val="22"/>
        </w:rPr>
        <w:t xml:space="preserve"> the three-step resolution handshake — separation of duties so agents cannot close their own unverified tickets.</w:t>
      </w:r>
    </w:p>
    <w:p>
      <w:pPr>
        <w:pStyle w:val="ListParagraph"/>
        <w:numPr>
          <w:ilvl w:val="0"/>
          <w:numId w:val="2"/>
        </w:numPr>
        <w:spacing w:after="90" w:line="276"/>
      </w:pPr>
      <w:r>
        <w:rPr>
          <w:b/>
          <w:bCs/>
          <w:sz w:val="22"/>
          <w:szCs w:val="22"/>
        </w:rPr>
        <w:t xml:space="preserve">Biggest weakness:</w:t>
      </w:r>
      <w:r>
        <w:rPr>
          <w:b w:val="false"/>
          <w:bCs w:val="false"/>
          <w:sz w:val="22"/>
          <w:szCs w:val="22"/>
        </w:rPr>
        <w:t xml:space="preserve"> the Socket.io connection is unauthenticated; fix is JWT handshake middleware plus per-join authorization.</w:t>
      </w:r>
    </w:p>
    <w:p>
      <w:pPr>
        <w:pStyle w:val="ListParagraph"/>
        <w:numPr>
          <w:ilvl w:val="0"/>
          <w:numId w:val="2"/>
        </w:numPr>
        <w:spacing w:after="90" w:line="276"/>
      </w:pPr>
      <w:r>
        <w:rPr>
          <w:b/>
          <w:bCs/>
          <w:sz w:val="22"/>
          <w:szCs w:val="22"/>
        </w:rPr>
        <w:t xml:space="preserve">Why JS for the ML, not Python:</w:t>
      </w:r>
      <w:r>
        <w:rPr>
          <w:b w:val="false"/>
          <w:bCs w:val="false"/>
          <w:sz w:val="22"/>
          <w:szCs w:val="22"/>
        </w:rPr>
        <w:t xml:space="preserve"> it keeps triage in-process and offline, so an AI outage can never block ticket creation — availability over marginal accuracy.</w:t>
      </w:r>
    </w:p>
    <w:p>
      <w:pPr>
        <w:pStyle w:val="ListParagraph"/>
        <w:numPr>
          <w:ilvl w:val="0"/>
          <w:numId w:val="2"/>
        </w:numPr>
        <w:spacing w:after="90" w:line="276"/>
      </w:pPr>
      <w:r>
        <w:rPr>
          <w:b/>
          <w:bCs/>
          <w:sz w:val="22"/>
          <w:szCs w:val="22"/>
        </w:rPr>
        <w:t xml:space="preserve">Why no accuracy number:</w:t>
      </w:r>
      <w:r>
        <w:rPr>
          <w:b w:val="false"/>
          <w:bCs w:val="false"/>
          <w:sz w:val="22"/>
          <w:szCs w:val="22"/>
        </w:rPr>
        <w:t xml:space="preserve"> I have not built a held-out test set yet; the honest answer is I would measure per-class F1 and a confusion matrix before quoting one.</w:t>
      </w:r>
    </w:p>
    <w:p>
      <w:pPr>
        <w:pStyle w:val="ListParagraph"/>
        <w:numPr>
          <w:ilvl w:val="0"/>
          <w:numId w:val="2"/>
        </w:numPr>
        <w:spacing w:after="90" w:line="276"/>
      </w:pPr>
      <w:r>
        <w:rPr>
          <w:b/>
          <w:bCs/>
          <w:sz w:val="22"/>
          <w:szCs w:val="22"/>
        </w:rPr>
        <w:t xml:space="preserve">AI safety:</w:t>
      </w:r>
      <w:r>
        <w:rPr>
          <w:b w:val="false"/>
          <w:bCs w:val="false"/>
          <w:sz w:val="22"/>
          <w:szCs w:val="22"/>
        </w:rPr>
        <w:t xml:space="preserve"> all model calls are server-side, so the Gemini key never reaches the browser.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OptiDesk — Interview Preparation Guide</dc:title>
  <dc:creator>Nishu Kumar</dc:creator>
  <dc:description>Technical and behavioral interview Q&amp;A for the OptiDesk project</dc:description>
  <cp:lastModifiedBy>Un-named</cp:lastModifiedBy>
  <cp:revision>1</cp:revision>
  <dcterms:created xsi:type="dcterms:W3CDTF">2026-09-01T11:39:50.692Z</dcterms:created>
  <dcterms:modified xsi:type="dcterms:W3CDTF">2026-09-01T11:39:50.692Z</dcterms:modified>
</cp:coreProperties>
</file>

<file path=docProps/custom.xml><?xml version="1.0" encoding="utf-8"?>
<Properties xmlns="http://schemas.openxmlformats.org/officeDocument/2006/custom-properties" xmlns:vt="http://schemas.openxmlformats.org/officeDocument/2006/docPropsVTypes"/>
</file>