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07"/>
      </w:pPr>
      <w:r/>
      <w:bookmarkStart w:id="12" w:name="_Toc122382093"/>
      <w:r/>
      <w:bookmarkStart w:id="13" w:name="_Toc122383598"/>
      <w:r>
        <w:t xml:space="preserve">2 ПРОЕКТИРОВАНИЕ И РАЗРАБОТКА </w:t>
      </w:r>
      <w:r>
        <w:br/>
        <w:t xml:space="preserve">   </w:t>
      </w:r>
      <w:r>
        <w:t xml:space="preserve">ПРОГРАММНОГО СРЕДСТВА</w:t>
      </w:r>
      <w:bookmarkEnd w:id="12"/>
      <w:r/>
      <w:bookmarkEnd w:id="13"/>
      <w:r/>
      <w:r/>
    </w:p>
    <w:p>
      <w:pPr>
        <w:rPr>
          <w:lang w:eastAsia="ru-RU"/>
        </w:rPr>
      </w:pPr>
      <w:r>
        <w:rPr>
          <w:lang w:eastAsia="ru-RU"/>
        </w:rPr>
      </w:r>
      <w:r/>
    </w:p>
    <w:p>
      <w:pPr>
        <w:pStyle w:val="808"/>
      </w:pPr>
      <w:r/>
      <w:bookmarkStart w:id="14" w:name="_Toc122383599"/>
      <w:r/>
      <w:bookmarkStart w:id="15" w:name="_Toc122382094"/>
      <w:r>
        <w:t xml:space="preserve">2.1 </w:t>
      </w:r>
      <w:r>
        <w:t xml:space="preserve">Проектирование а</w:t>
      </w:r>
      <w:r>
        <w:t xml:space="preserve">рхитектуры и описание состояний</w:t>
      </w:r>
      <w:bookmarkEnd w:id="14"/>
      <w:r/>
      <w:r/>
    </w:p>
    <w:p>
      <w:pPr>
        <w:ind w:left="1134"/>
        <w:rPr>
          <w:rFonts w:ascii="Times New Roman" w:hAnsi="Times New Roman" w:cs="Times New Roman"/>
          <w:b/>
          <w:sz w:val="28"/>
        </w:rPr>
      </w:pPr>
      <w:r>
        <w:rPr>
          <w:rFonts w:ascii="Times New Roman" w:hAnsi="Times New Roman" w:cs="Times New Roman"/>
          <w:b/>
          <w:sz w:val="28"/>
        </w:rPr>
        <w:t xml:space="preserve">программного средства</w:t>
      </w:r>
      <w:bookmarkEnd w:id="15"/>
      <w:r/>
      <w:r/>
    </w:p>
    <w:p>
      <w:pPr>
        <w:ind w:left="1134"/>
        <w:rPr>
          <w:rFonts w:ascii="Times New Roman" w:hAnsi="Times New Roman" w:cs="Times New Roman"/>
          <w:b/>
          <w:sz w:val="28"/>
        </w:rPr>
      </w:pPr>
      <w:r>
        <w:rPr>
          <w:rFonts w:ascii="Times New Roman" w:hAnsi="Times New Roman" w:cs="Times New Roman"/>
          <w:b/>
          <w:sz w:val="28"/>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 xml:space="preserve">Большая часть </w:t>
      </w:r>
      <w:r>
        <w:rPr>
          <w:rFonts w:ascii="Times New Roman" w:hAnsi="Times New Roman" w:eastAsia="Times New Roman" w:cs="Times New Roman"/>
          <w:color w:val="000000"/>
          <w:sz w:val="28"/>
          <w:szCs w:val="28"/>
          <w:lang w:eastAsia="ru-RU"/>
        </w:rPr>
        <w:t xml:space="preserve">приложения, которые используются для аудиоплееров, состоят из множества компонентов. Структура окон приложения описывается в отдельных файлах, отвечающих за графическую часть приложения. Такие файлы создаются с помощью специальных языков программирования, </w:t>
      </w:r>
      <w:r>
        <w:rPr>
          <w:rFonts w:ascii="Times New Roman" w:hAnsi="Times New Roman" w:eastAsia="Times New Roman" w:cs="Times New Roman"/>
          <w:color w:val="000000"/>
          <w:sz w:val="28"/>
          <w:szCs w:val="28"/>
          <w:lang w:eastAsia="ru-RU"/>
        </w:rPr>
        <w:t xml:space="preserve">например,</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i/>
          <w:color w:val="000000"/>
          <w:sz w:val="28"/>
          <w:szCs w:val="28"/>
          <w:lang w:eastAsia="ru-RU"/>
        </w:rPr>
        <w:t xml:space="preserve">XML</w:t>
      </w:r>
      <w:r>
        <w:rPr>
          <w:rFonts w:ascii="Times New Roman" w:hAnsi="Times New Roman" w:eastAsia="Times New Roman" w:cs="Times New Roman"/>
          <w:color w:val="000000"/>
          <w:sz w:val="28"/>
          <w:szCs w:val="28"/>
          <w:lang w:eastAsia="ru-RU"/>
        </w:rPr>
        <w:t xml:space="preserve">. Это позволяет создавать </w:t>
      </w:r>
      <w:r>
        <w:rPr>
          <w:rFonts w:ascii="Times New Roman" w:hAnsi="Times New Roman" w:eastAsia="Times New Roman" w:cs="Times New Roman"/>
          <w:color w:val="000000"/>
          <w:sz w:val="28"/>
          <w:szCs w:val="28"/>
          <w:lang w:eastAsia="ru-RU"/>
        </w:rPr>
        <w:t xml:space="preserve">графические интерфейсы,</w:t>
      </w:r>
      <w:r>
        <w:rPr>
          <w:rFonts w:ascii="Times New Roman" w:hAnsi="Times New Roman" w:eastAsia="Times New Roman" w:cs="Times New Roman"/>
          <w:color w:val="000000"/>
          <w:sz w:val="28"/>
          <w:szCs w:val="28"/>
          <w:lang w:eastAsia="ru-RU"/>
        </w:rPr>
        <w:t xml:space="preserve"> адаптируемые под различные устройства.</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 xml:space="preserve">Сред</w:t>
      </w:r>
      <w:r>
        <w:rPr>
          <w:rFonts w:ascii="Times New Roman" w:hAnsi="Times New Roman" w:eastAsia="Times New Roman" w:cs="Times New Roman"/>
          <w:color w:val="000000"/>
          <w:sz w:val="28"/>
          <w:szCs w:val="28"/>
          <w:lang w:eastAsia="ru-RU"/>
        </w:rPr>
        <w:t xml:space="preserve">нестатистический пользователь часто взаимодействует с графическим интерфейсов программы. Принимая это во внимание, нужно построить для приложения со сложной структурой адаптивный интерфейс, который сможет подстраиваться под запросы конечного пользователя. </w:t>
      </w:r>
      <w:r/>
    </w:p>
    <w:p>
      <w:pPr>
        <w:ind w:firstLine="709"/>
        <w:jc w:val="both"/>
        <w:spacing w:after="0" w:line="276" w:lineRule="auto"/>
        <w:shd w:val="clear" w:color="auto" w:fill="ffffff"/>
        <w:rPr>
          <w:rFonts w:ascii="Times New Roman" w:hAnsi="Times New Roman" w:eastAsia="Times New Roman" w:cs="Times New Roman"/>
          <w:color w:val="111111"/>
          <w:sz w:val="28"/>
          <w:szCs w:val="28"/>
          <w:lang w:eastAsia="ru-RU"/>
        </w:rPr>
      </w:pPr>
      <w:r>
        <w:rPr>
          <w:rFonts w:ascii="Times New Roman" w:hAnsi="Times New Roman" w:eastAsia="Times New Roman" w:cs="Times New Roman"/>
          <w:color w:val="111111"/>
          <w:sz w:val="28"/>
          <w:szCs w:val="28"/>
          <w:lang w:eastAsia="ru-RU"/>
        </w:rPr>
        <w:t xml:space="preserve">Важно создать архитектуру, которая позволит масштабировать приложение, сделает его надёжнее и повысит его производительность для слабых устройств. В связи с этим, выделю следующие важные аспекты архитектуры приложения: </w:t>
      </w:r>
      <w:r>
        <w:rPr>
          <w:rFonts w:ascii="Times New Roman" w:hAnsi="Times New Roman" w:eastAsia="Times New Roman" w:cs="Times New Roman"/>
          <w:color w:val="111111"/>
          <w:sz w:val="28"/>
          <w:szCs w:val="28"/>
          <w:lang w:eastAsia="ru-RU"/>
        </w:rPr>
        <w:t xml:space="preserve"> </w:t>
      </w:r>
      <w:r/>
    </w:p>
    <w:p>
      <w:pPr>
        <w:ind w:firstLine="709"/>
        <w:jc w:val="both"/>
        <w:spacing w:after="0" w:line="276" w:lineRule="auto"/>
        <w:shd w:val="clear" w:color="auto" w:fill="ffffff"/>
        <w:rPr>
          <w:rFonts w:ascii="Times New Roman" w:hAnsi="Times New Roman" w:eastAsia="Times New Roman" w:cs="Times New Roman"/>
          <w:color w:val="111111"/>
          <w:sz w:val="28"/>
          <w:szCs w:val="28"/>
          <w:lang w:eastAsia="ru-RU"/>
        </w:rPr>
      </w:pPr>
      <w:r>
        <w:rPr>
          <w:rFonts w:ascii="Times New Roman" w:hAnsi="Times New Roman" w:eastAsia="Times New Roman" w:cs="Times New Roman"/>
          <w:color w:val="111111"/>
          <w:sz w:val="28"/>
          <w:szCs w:val="28"/>
          <w:lang w:eastAsia="ru-RU"/>
        </w:rPr>
        <w:t xml:space="preserve">– р</w:t>
      </w:r>
      <w:r>
        <w:rPr>
          <w:rFonts w:ascii="Times New Roman" w:hAnsi="Times New Roman" w:eastAsia="Times New Roman" w:cs="Times New Roman"/>
          <w:color w:val="111111"/>
          <w:sz w:val="28"/>
          <w:szCs w:val="28"/>
          <w:lang w:eastAsia="ru-RU"/>
        </w:rPr>
        <w:t xml:space="preserve">азделение задач и потребностей приложения;</w:t>
      </w:r>
      <w:r/>
    </w:p>
    <w:p>
      <w:pPr>
        <w:ind w:firstLine="709"/>
        <w:jc w:val="both"/>
        <w:spacing w:after="0" w:line="276" w:lineRule="auto"/>
        <w:shd w:val="clear" w:color="auto" w:fill="ffffff"/>
        <w:rPr>
          <w:rFonts w:ascii="Times New Roman" w:hAnsi="Times New Roman" w:eastAsia="Times New Roman" w:cs="Times New Roman"/>
          <w:color w:val="111111"/>
          <w:sz w:val="28"/>
          <w:szCs w:val="28"/>
          <w:lang w:eastAsia="ru-RU"/>
        </w:rPr>
      </w:pPr>
      <w:r>
        <w:rPr>
          <w:rFonts w:ascii="Times New Roman" w:hAnsi="Times New Roman" w:eastAsia="Times New Roman" w:cs="Times New Roman"/>
          <w:color w:val="111111"/>
          <w:sz w:val="28"/>
          <w:szCs w:val="28"/>
          <w:lang w:eastAsia="ru-RU"/>
        </w:rPr>
        <w:t xml:space="preserve">–</w:t>
      </w:r>
      <w:r>
        <w:rPr>
          <w:rFonts w:ascii="Times New Roman" w:hAnsi="Times New Roman" w:eastAsia="Times New Roman" w:cs="Times New Roman"/>
          <w:color w:val="111111"/>
          <w:sz w:val="28"/>
          <w:szCs w:val="28"/>
          <w:lang w:eastAsia="ru-RU"/>
        </w:rPr>
        <w:t xml:space="preserve"> </w:t>
      </w:r>
      <w:r>
        <w:rPr>
          <w:rFonts w:ascii="Times New Roman" w:hAnsi="Times New Roman" w:eastAsia="Times New Roman" w:cs="Times New Roman"/>
          <w:color w:val="111111"/>
          <w:sz w:val="28"/>
          <w:szCs w:val="28"/>
          <w:lang w:eastAsia="ru-RU"/>
        </w:rPr>
        <w:t xml:space="preserve">п</w:t>
      </w:r>
      <w:r>
        <w:rPr>
          <w:rFonts w:ascii="Times New Roman" w:hAnsi="Times New Roman" w:eastAsia="Times New Roman" w:cs="Times New Roman"/>
          <w:color w:val="111111"/>
          <w:sz w:val="28"/>
          <w:szCs w:val="28"/>
          <w:lang w:eastAsia="ru-RU"/>
        </w:rPr>
        <w:t xml:space="preserve">остроение адаптивного </w:t>
      </w:r>
      <w:r>
        <w:rPr>
          <w:rFonts w:ascii="Times New Roman" w:hAnsi="Times New Roman" w:eastAsia="Times New Roman" w:cs="Times New Roman"/>
          <w:i/>
          <w:color w:val="111111"/>
          <w:sz w:val="28"/>
          <w:szCs w:val="28"/>
          <w:lang w:eastAsia="ru-RU"/>
        </w:rPr>
        <w:t xml:space="preserve">UI</w:t>
      </w:r>
      <w:r>
        <w:rPr>
          <w:rFonts w:ascii="Times New Roman" w:hAnsi="Times New Roman" w:eastAsia="Times New Roman" w:cs="Times New Roman"/>
          <w:color w:val="111111"/>
          <w:sz w:val="28"/>
          <w:szCs w:val="28"/>
          <w:lang w:eastAsia="ru-RU"/>
        </w:rPr>
        <w:t xml:space="preserve">;</w:t>
      </w:r>
      <w:r/>
    </w:p>
    <w:p>
      <w:pPr>
        <w:ind w:firstLine="709"/>
        <w:jc w:val="both"/>
        <w:spacing w:after="0" w:line="276" w:lineRule="auto"/>
        <w:shd w:val="clear" w:color="auto" w:fill="ffffff"/>
        <w:rPr>
          <w:rFonts w:ascii="Times New Roman" w:hAnsi="Times New Roman" w:eastAsia="Times New Roman" w:cs="Times New Roman"/>
          <w:color w:val="111111"/>
          <w:sz w:val="28"/>
          <w:szCs w:val="28"/>
          <w:lang w:eastAsia="ru-RU"/>
        </w:rPr>
      </w:pPr>
      <w:r>
        <w:rPr>
          <w:rFonts w:ascii="Times New Roman" w:hAnsi="Times New Roman" w:eastAsia="Times New Roman" w:cs="Times New Roman"/>
          <w:color w:val="111111"/>
          <w:sz w:val="28"/>
          <w:szCs w:val="28"/>
          <w:lang w:eastAsia="ru-RU"/>
        </w:rPr>
        <w:t xml:space="preserve">– п</w:t>
      </w:r>
      <w:r>
        <w:rPr>
          <w:rFonts w:ascii="Times New Roman" w:hAnsi="Times New Roman" w:eastAsia="Times New Roman" w:cs="Times New Roman"/>
          <w:color w:val="111111"/>
          <w:sz w:val="28"/>
          <w:szCs w:val="28"/>
          <w:lang w:eastAsia="ru-RU"/>
        </w:rPr>
        <w:t xml:space="preserve">остроение архитектуры приложения, которая будет мало зависеть от конкретного устройства</w:t>
      </w:r>
      <w:r>
        <w:rPr>
          <w:rFonts w:ascii="Times New Roman" w:hAnsi="Times New Roman" w:eastAsia="Times New Roman" w:cs="Times New Roman"/>
          <w:color w:val="111111"/>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 xml:space="preserve">Приняв во внимание все факты, изложенные выше, было принято решение использовать парадигму объектно-ориентир</w:t>
      </w:r>
      <w:r>
        <w:rPr>
          <w:rFonts w:ascii="Times New Roman" w:hAnsi="Times New Roman" w:eastAsia="Times New Roman" w:cs="Times New Roman"/>
          <w:color w:val="000000"/>
          <w:sz w:val="28"/>
          <w:szCs w:val="28"/>
          <w:lang w:eastAsia="ru-RU"/>
        </w:rPr>
        <w:t xml:space="preserve">ованного программирования (ООП),</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color w:val="000000"/>
          <w:sz w:val="28"/>
          <w:szCs w:val="28"/>
          <w:lang w:eastAsia="ru-RU"/>
        </w:rPr>
        <w:t xml:space="preserve">что позволит сделать код более структурированным и обеспечить более легкую поддержку кода в будущем для сторонних разработчиков, если таковые появятся. Для разработки архитектуры приложения принято решение использовать архитектурный паттерн проектирования </w:t>
      </w:r>
      <w:r>
        <w:rPr>
          <w:rFonts w:ascii="Times New Roman" w:hAnsi="Times New Roman" w:eastAsia="Times New Roman" w:cs="Times New Roman"/>
          <w:i/>
          <w:color w:val="000000"/>
          <w:sz w:val="28"/>
          <w:szCs w:val="28"/>
          <w:lang w:eastAsia="ru-RU"/>
        </w:rPr>
        <w:t xml:space="preserve">Model-View-Controller</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i/>
          <w:color w:val="000000"/>
          <w:sz w:val="28"/>
          <w:szCs w:val="28"/>
          <w:lang w:eastAsia="ru-RU"/>
        </w:rPr>
        <w:t xml:space="preserve">MVC</w:t>
      </w:r>
      <w:r>
        <w:rPr>
          <w:rFonts w:ascii="Times New Roman" w:hAnsi="Times New Roman" w:eastAsia="Times New Roman" w:cs="Times New Roman"/>
          <w:color w:val="000000"/>
          <w:sz w:val="28"/>
          <w:szCs w:val="28"/>
          <w:lang w:eastAsia="ru-RU"/>
        </w:rPr>
        <w:t xml:space="preserve">), который позволит разделить разрабатываемое приложение на слои представлений, которые будут отвечать за графическое отображ</w:t>
      </w:r>
      <w:r>
        <w:rPr>
          <w:rFonts w:ascii="Times New Roman" w:hAnsi="Times New Roman" w:eastAsia="Times New Roman" w:cs="Times New Roman"/>
          <w:color w:val="000000"/>
          <w:sz w:val="28"/>
          <w:szCs w:val="28"/>
          <w:lang w:eastAsia="ru-RU"/>
        </w:rPr>
        <w:t xml:space="preserve">ение интерфейса, слой контроллера, который будет принимать на себя роль управления информацией от модели к представлению и наоборот, и модели, которая будет проводить основную обработку информации приложения. Диаграмма, на которой отображен принцип работы </w:t>
      </w:r>
      <w:r>
        <w:rPr>
          <w:rFonts w:ascii="Times New Roman" w:hAnsi="Times New Roman" w:eastAsia="Times New Roman" w:cs="Times New Roman"/>
          <w:i/>
          <w:color w:val="000000"/>
          <w:sz w:val="28"/>
          <w:szCs w:val="28"/>
          <w:lang w:eastAsia="ru-RU"/>
        </w:rPr>
        <w:t xml:space="preserve">MVC</w:t>
      </w:r>
      <w:r>
        <w:rPr>
          <w:rFonts w:ascii="Times New Roman" w:hAnsi="Times New Roman" w:eastAsia="Times New Roman" w:cs="Times New Roman"/>
          <w:color w:val="000000"/>
          <w:sz w:val="28"/>
          <w:szCs w:val="28"/>
          <w:lang w:eastAsia="ru-RU"/>
        </w:rPr>
        <w:t xml:space="preserve">, представлена на рисунке 2</w:t>
      </w:r>
      <w:r>
        <w:rPr>
          <w:rFonts w:ascii="Times New Roman" w:hAnsi="Times New Roman" w:eastAsia="Times New Roman" w:cs="Times New Roman"/>
          <w:color w:val="000000"/>
          <w:sz w:val="28"/>
          <w:szCs w:val="28"/>
          <w:lang w:eastAsia="ru-RU"/>
        </w:rPr>
        <w:t xml:space="preserve">.1.</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mc:AlternateContent>
          <mc:Choice Requires="wpg">
            <w:drawing>
              <wp:inline xmlns:wp="http://schemas.openxmlformats.org/drawingml/2006/wordprocessingDrawing" distT="0" distB="0" distL="0" distR="0">
                <wp:extent cx="5448300" cy="3063240"/>
                <wp:effectExtent l="0" t="0" r="0" b="3810"/>
                <wp:docPr id="1" name="Рисунок 13" descr="https://lh3.googleusercontent.com/u4fbek8UWTsRHXXP-w5EDoj2dyP3xd4Fft72R9LhUzBW-oRAF-ENm22nRAeBbhi80bfXj_AtR-kwXF2pfSQ5I4vtg6OJ15kzsV96K_6fiobSOOd2mzhdM38x3PMK4DFdgQtkOjQFitpbPzsFsr6VjftEBx5J7lWlzMTlc2TumEBkNQLM54NNZtpZDwtNYv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u4fbek8UWTsRHXXP-w5EDoj2dyP3xd4Fft72R9LhUzBW-oRAF-ENm22nRAeBbhi80bfXj_AtR-kwXF2pfSQ5I4vtg6OJ15kzsV96K_6fiobSOOd2mzhdM38x3PMK4DFdgQtkOjQFitpbPzsFsr6VjftEBx5J7lWlzMTlc2TumEBkNQLM54NNZtpZDwtNYvhe"/>
                        <pic:cNvPicPr>
                          <a:picLocks noChangeAspect="1"/>
                        </pic:cNvPicPr>
                        <pic:nvPr/>
                      </pic:nvPicPr>
                      <pic:blipFill>
                        <a:blip r:embed="rId12"/>
                        <a:stretch/>
                      </pic:blipFill>
                      <pic:spPr bwMode="auto">
                        <a:xfrm>
                          <a:off x="0" y="0"/>
                          <a:ext cx="5448300" cy="3063240"/>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29.0pt;height:241.2pt;mso-wrap-distance-left:0.0pt;mso-wrap-distance-top:0.0pt;mso-wrap-distance-right:0.0pt;mso-wrap-distance-bottom:0.0pt;" stroked="f">
                <v:path textboxrect="0,0,0,0"/>
                <v:imagedata r:id="rId12"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Р</w:t>
      </w:r>
      <w:r>
        <w:rPr>
          <w:rFonts w:ascii="Times New Roman" w:hAnsi="Times New Roman" w:eastAsia="Times New Roman" w:cs="Times New Roman"/>
          <w:color w:val="000000"/>
          <w:sz w:val="28"/>
          <w:szCs w:val="28"/>
          <w:lang w:eastAsia="ru-RU"/>
        </w:rPr>
        <w:t xml:space="preserve">исунок 2</w:t>
      </w:r>
      <w:r>
        <w:rPr>
          <w:rFonts w:ascii="Times New Roman" w:hAnsi="Times New Roman" w:eastAsia="Times New Roman" w:cs="Times New Roman"/>
          <w:color w:val="000000"/>
          <w:sz w:val="28"/>
          <w:szCs w:val="28"/>
          <w:lang w:eastAsia="ru-RU"/>
        </w:rPr>
        <w:t xml:space="preserve">.1 </w:t>
      </w:r>
      <w:r>
        <w:rPr>
          <w:rFonts w:ascii="Times New Roman" w:hAnsi="Times New Roman" w:eastAsia="Times New Roman" w:cs="Times New Roman"/>
          <w:color w:val="111111"/>
          <w:sz w:val="28"/>
          <w:szCs w:val="28"/>
          <w:lang w:eastAsia="ru-RU"/>
        </w:rPr>
        <w:t xml:space="preserve">– </w:t>
      </w:r>
      <w:r>
        <w:rPr>
          <w:rFonts w:ascii="Times New Roman" w:hAnsi="Times New Roman" w:eastAsia="Times New Roman" w:cs="Times New Roman"/>
          <w:color w:val="000000"/>
          <w:sz w:val="28"/>
          <w:szCs w:val="28"/>
          <w:lang w:eastAsia="ru-RU"/>
        </w:rPr>
        <w:t xml:space="preserve">П</w:t>
      </w:r>
      <w:r>
        <w:rPr>
          <w:rFonts w:ascii="Times New Roman" w:hAnsi="Times New Roman" w:eastAsia="Times New Roman" w:cs="Times New Roman"/>
          <w:color w:val="000000"/>
          <w:sz w:val="28"/>
          <w:szCs w:val="28"/>
          <w:lang w:eastAsia="ru-RU"/>
        </w:rPr>
        <w:t xml:space="preserve">ринцип работы </w:t>
      </w:r>
      <w:r>
        <w:rPr>
          <w:rFonts w:ascii="Times New Roman" w:hAnsi="Times New Roman" w:eastAsia="Times New Roman" w:cs="Times New Roman"/>
          <w:i/>
          <w:color w:val="000000"/>
          <w:sz w:val="28"/>
          <w:szCs w:val="28"/>
          <w:lang w:eastAsia="ru-RU"/>
        </w:rPr>
        <w:t xml:space="preserve">MVC</w:t>
      </w:r>
      <w:r/>
    </w:p>
    <w:p>
      <w:pPr>
        <w:ind w:firstLine="709"/>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 xml:space="preserve">Как отображено на диаграмме, шаблон </w:t>
      </w:r>
      <w:r>
        <w:rPr>
          <w:rFonts w:ascii="Times New Roman" w:hAnsi="Times New Roman" w:eastAsia="Times New Roman" w:cs="Times New Roman"/>
          <w:i/>
          <w:color w:val="000000"/>
          <w:sz w:val="28"/>
          <w:szCs w:val="28"/>
          <w:lang w:eastAsia="ru-RU"/>
        </w:rPr>
        <w:t xml:space="preserve">MVC</w:t>
      </w:r>
      <w:r>
        <w:rPr>
          <w:rFonts w:ascii="Times New Roman" w:hAnsi="Times New Roman" w:eastAsia="Times New Roman" w:cs="Times New Roman"/>
          <w:color w:val="000000"/>
          <w:sz w:val="28"/>
          <w:szCs w:val="28"/>
          <w:lang w:eastAsia="ru-RU"/>
        </w:rPr>
        <w:t xml:space="preserve"> состоит из следующих трёх слоёв: представление (</w:t>
      </w:r>
      <w:r>
        <w:rPr>
          <w:rFonts w:ascii="Times New Roman" w:hAnsi="Times New Roman" w:eastAsia="Times New Roman" w:cs="Times New Roman"/>
          <w:i/>
          <w:color w:val="000000"/>
          <w:sz w:val="28"/>
          <w:szCs w:val="28"/>
          <w:lang w:eastAsia="ru-RU"/>
        </w:rPr>
        <w:t xml:space="preserve">View</w:t>
      </w:r>
      <w:r>
        <w:rPr>
          <w:rFonts w:ascii="Times New Roman" w:hAnsi="Times New Roman" w:eastAsia="Times New Roman" w:cs="Times New Roman"/>
          <w:color w:val="000000"/>
          <w:sz w:val="28"/>
          <w:szCs w:val="28"/>
          <w:lang w:eastAsia="ru-RU"/>
        </w:rPr>
        <w:t xml:space="preserve">), модель (</w:t>
      </w:r>
      <w:r>
        <w:rPr>
          <w:rFonts w:ascii="Times New Roman" w:hAnsi="Times New Roman" w:eastAsia="Times New Roman" w:cs="Times New Roman"/>
          <w:i/>
          <w:color w:val="000000"/>
          <w:sz w:val="28"/>
          <w:szCs w:val="28"/>
          <w:lang w:eastAsia="ru-RU"/>
        </w:rPr>
        <w:t xml:space="preserve">Model</w:t>
      </w:r>
      <w:r>
        <w:rPr>
          <w:rFonts w:ascii="Times New Roman" w:hAnsi="Times New Roman" w:eastAsia="Times New Roman" w:cs="Times New Roman"/>
          <w:color w:val="000000"/>
          <w:sz w:val="28"/>
          <w:szCs w:val="28"/>
          <w:lang w:eastAsia="ru-RU"/>
        </w:rPr>
        <w:t xml:space="preserve">), контроллер (</w:t>
      </w:r>
      <w:r>
        <w:rPr>
          <w:rFonts w:ascii="Times New Roman" w:hAnsi="Times New Roman" w:eastAsia="Times New Roman" w:cs="Times New Roman"/>
          <w:i/>
          <w:color w:val="000000"/>
          <w:sz w:val="28"/>
          <w:szCs w:val="28"/>
          <w:lang w:eastAsia="ru-RU"/>
        </w:rPr>
        <w:t xml:space="preserve">Controller</w:t>
      </w:r>
      <w:r>
        <w:rPr>
          <w:rFonts w:ascii="Times New Roman" w:hAnsi="Times New Roman" w:eastAsia="Times New Roman" w:cs="Times New Roman"/>
          <w:color w:val="000000"/>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 xml:space="preserve">Модель хранит в себе данные, позволяет делать запросы в базу данных, позволяет обрабатывать эти данные. Тут находится основная логика нашей программы. Модель не знает, что происходит в контроллере и для чего оно о</w:t>
      </w:r>
      <w:r>
        <w:rPr>
          <w:rFonts w:ascii="Times New Roman" w:hAnsi="Times New Roman" w:eastAsia="Times New Roman" w:cs="Times New Roman"/>
          <w:color w:val="000000"/>
          <w:sz w:val="28"/>
          <w:szCs w:val="28"/>
          <w:lang w:eastAsia="ru-RU"/>
        </w:rPr>
        <w:t xml:space="preserve">брабатывает этот запрос, который поступил к ней. Контроллер принимает на себя роль посредника между представление и моделью. Контроллер, можно сказать, реагирует на действия пользователя с графическим интерфейсом, отправляя нужный запрос в модель. Представ</w:t>
      </w:r>
      <w:r>
        <w:rPr>
          <w:rFonts w:ascii="Times New Roman" w:hAnsi="Times New Roman" w:eastAsia="Times New Roman" w:cs="Times New Roman"/>
          <w:color w:val="000000"/>
          <w:sz w:val="28"/>
          <w:szCs w:val="28"/>
          <w:lang w:eastAsia="ru-RU"/>
        </w:rPr>
        <w:t xml:space="preserve">ление отвечает за отображение информации (визуализацию). Одни и те же данные могут представляться различными способами и в различных форматах. Контроллер направляет данные в представление, которое в свою очередь преобразует их в нужный нам графический форм</w:t>
      </w:r>
      <w:r>
        <w:rPr>
          <w:rFonts w:ascii="Times New Roman" w:hAnsi="Times New Roman" w:eastAsia="Times New Roman" w:cs="Times New Roman"/>
          <w:color w:val="000000"/>
          <w:sz w:val="28"/>
          <w:szCs w:val="28"/>
          <w:lang w:eastAsia="ru-RU"/>
        </w:rPr>
        <w:t xml:space="preserve">ат [3</w:t>
      </w:r>
      <w:r>
        <w:rPr>
          <w:rFonts w:ascii="Times New Roman" w:hAnsi="Times New Roman" w:eastAsia="Times New Roman" w:cs="Times New Roman"/>
          <w:color w:val="000000"/>
          <w:sz w:val="28"/>
          <w:szCs w:val="28"/>
          <w:lang w:eastAsia="ru-RU"/>
        </w:rPr>
        <w:t xml:space="preserve">]</w:t>
      </w:r>
      <w:r>
        <w:rPr>
          <w:rFonts w:ascii="Times New Roman" w:hAnsi="Times New Roman" w:eastAsia="Times New Roman" w:cs="Times New Roman"/>
          <w:color w:val="000000"/>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 xml:space="preserve">Задача применения паттерна </w:t>
      </w:r>
      <w:r>
        <w:rPr>
          <w:rFonts w:ascii="Times New Roman" w:hAnsi="Times New Roman" w:eastAsia="Times New Roman" w:cs="Times New Roman"/>
          <w:i/>
          <w:color w:val="000000"/>
          <w:sz w:val="28"/>
          <w:szCs w:val="28"/>
          <w:lang w:eastAsia="ru-RU"/>
        </w:rPr>
        <w:t xml:space="preserve">MVC</w:t>
      </w:r>
      <w:r>
        <w:rPr>
          <w:rFonts w:ascii="Times New Roman" w:hAnsi="Times New Roman" w:eastAsia="Times New Roman" w:cs="Times New Roman"/>
          <w:color w:val="000000"/>
          <w:sz w:val="28"/>
          <w:szCs w:val="28"/>
          <w:lang w:eastAsia="ru-RU"/>
        </w:rPr>
        <w:t xml:space="preserve"> состоит в разделении данных и логики программы от визуализации. За счет разделения архитектуры приложения на слои мы доби</w:t>
      </w:r>
      <w:r>
        <w:rPr>
          <w:rFonts w:ascii="Times New Roman" w:hAnsi="Times New Roman" w:eastAsia="Times New Roman" w:cs="Times New Roman"/>
          <w:color w:val="000000"/>
          <w:sz w:val="28"/>
          <w:szCs w:val="28"/>
          <w:lang w:eastAsia="ru-RU"/>
        </w:rPr>
        <w:t xml:space="preserve">ваемся более высокой надежности, так как компоненты не будут сильно зависеть от друг друга, получаем возможность редактировать компоненты архитектуры без сильного влияния на остальную часть приложения, а также упрощаем поддержку и тестирование приложения. </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Диаграмма состояний </w:t>
      </w:r>
      <w:r>
        <w:rPr>
          <w:rFonts w:ascii="Times New Roman" w:hAnsi="Times New Roman" w:eastAsia="Times New Roman" w:cs="Times New Roman"/>
          <w:color w:val="111111"/>
          <w:sz w:val="28"/>
          <w:szCs w:val="28"/>
          <w:lang w:eastAsia="ru-RU"/>
        </w:rPr>
        <w:t xml:space="preserve">– </w:t>
      </w:r>
      <w:r>
        <w:rPr>
          <w:rFonts w:ascii="Times New Roman" w:hAnsi="Times New Roman" w:eastAsia="Times New Roman" w:cs="Times New Roman"/>
          <w:color w:val="000000"/>
          <w:sz w:val="28"/>
          <w:szCs w:val="28"/>
          <w:lang w:eastAsia="ru-RU"/>
        </w:rPr>
        <w:t xml:space="preserve">это</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color w:val="000000"/>
          <w:sz w:val="28"/>
          <w:szCs w:val="28"/>
          <w:lang w:eastAsia="ru-RU"/>
        </w:rPr>
        <w:t xml:space="preserve">диаграмма состояний из теории автоматов со стандартизированными условными обозначениями, которая может </w:t>
      </w:r>
      <w:r>
        <w:rPr>
          <w:rFonts w:ascii="Times New Roman" w:hAnsi="Times New Roman" w:eastAsia="Times New Roman" w:cs="Times New Roman"/>
          <w:color w:val="000000"/>
          <w:sz w:val="28"/>
          <w:szCs w:val="28"/>
          <w:lang w:eastAsia="ru-RU"/>
        </w:rPr>
        <w:t xml:space="preserve">определять множество систем от компьютерных программ до</w:t>
      </w:r>
      <w:hyperlink r:id="rId13" w:tooltip="https://ru.wikipedia.org/wiki/%D0%91%D0%B8%D0%B7%D0%BD%D0%B5%D1%81-%D0%BF%D1%80%D0%BE%D1%86%D0%B5%D1%81%D1%81" w:history="1">
        <w:r>
          <w:rPr>
            <w:rFonts w:ascii="Times New Roman" w:hAnsi="Times New Roman" w:eastAsia="Times New Roman" w:cs="Times New Roman"/>
            <w:color w:val="000000"/>
            <w:sz w:val="28"/>
            <w:szCs w:val="28"/>
            <w:u w:val="single"/>
            <w:lang w:eastAsia="ru-RU"/>
          </w:rPr>
          <w:t xml:space="preserve"> </w:t>
        </w:r>
      </w:hyperlink>
      <w:r>
        <w:rPr>
          <w:rFonts w:ascii="Times New Roman" w:hAnsi="Times New Roman" w:eastAsia="Times New Roman" w:cs="Times New Roman"/>
          <w:color w:val="000000"/>
          <w:sz w:val="28"/>
          <w:szCs w:val="28"/>
          <w:lang w:eastAsia="ru-RU"/>
        </w:rPr>
        <w:t xml:space="preserve">бизнес-процессов </w:t>
      </w:r>
      <w:r>
        <w:rPr>
          <w:rFonts w:ascii="Times New Roman" w:hAnsi="Times New Roman" w:eastAsia="Times New Roman" w:cs="Times New Roman"/>
          <w:color w:val="000000"/>
          <w:sz w:val="28"/>
          <w:szCs w:val="28"/>
          <w:lang w:eastAsia="ru-RU"/>
        </w:rPr>
        <w:t xml:space="preserve">[5]</w:t>
      </w:r>
      <w:r>
        <w:rPr>
          <w:rFonts w:ascii="Times New Roman" w:hAnsi="Times New Roman" w:eastAsia="Times New Roman" w:cs="Times New Roman"/>
          <w:color w:val="000000"/>
          <w:sz w:val="28"/>
          <w:szCs w:val="28"/>
          <w:lang w:eastAsia="ru-RU"/>
        </w:rPr>
        <w:t xml:space="preserve">.</w:t>
      </w:r>
      <w:r>
        <w:rPr>
          <w:rFonts w:ascii="Times New Roman" w:hAnsi="Times New Roman" w:eastAsia="Times New Roman" w:cs="Times New Roman"/>
          <w:color w:val="000000"/>
          <w:sz w:val="28"/>
          <w:szCs w:val="28"/>
          <w:lang w:eastAsia="ru-RU"/>
        </w:rPr>
        <w:t xml:space="preserve"> Используются следующие условные обозначения:</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111111"/>
          <w:sz w:val="28"/>
          <w:szCs w:val="28"/>
          <w:lang w:eastAsia="ru-RU"/>
        </w:rPr>
        <w:t xml:space="preserve">–</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color w:val="000000"/>
          <w:sz w:val="28"/>
          <w:szCs w:val="28"/>
          <w:lang w:eastAsia="ru-RU"/>
        </w:rPr>
        <w:t xml:space="preserve">к</w:t>
      </w:r>
      <w:r>
        <w:rPr>
          <w:rFonts w:ascii="Times New Roman" w:hAnsi="Times New Roman" w:eastAsia="Times New Roman" w:cs="Times New Roman"/>
          <w:color w:val="000000"/>
          <w:sz w:val="28"/>
          <w:szCs w:val="28"/>
          <w:lang w:eastAsia="ru-RU"/>
        </w:rPr>
        <w:t xml:space="preserve">руг, о</w:t>
      </w:r>
      <w:r>
        <w:rPr>
          <w:rFonts w:ascii="Times New Roman" w:hAnsi="Times New Roman" w:eastAsia="Times New Roman" w:cs="Times New Roman"/>
          <w:color w:val="000000"/>
          <w:sz w:val="28"/>
          <w:szCs w:val="28"/>
          <w:lang w:eastAsia="ru-RU"/>
        </w:rPr>
        <w:t xml:space="preserve">бозначающий начальное состояние</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111111"/>
          <w:sz w:val="28"/>
          <w:szCs w:val="28"/>
          <w:lang w:eastAsia="ru-RU"/>
        </w:rPr>
        <w:t xml:space="preserve">–</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color w:val="000000"/>
          <w:sz w:val="28"/>
          <w:szCs w:val="28"/>
          <w:lang w:eastAsia="ru-RU"/>
        </w:rPr>
        <w:t xml:space="preserve">о</w:t>
      </w:r>
      <w:r>
        <w:rPr>
          <w:rFonts w:ascii="Times New Roman" w:hAnsi="Times New Roman" w:eastAsia="Times New Roman" w:cs="Times New Roman"/>
          <w:color w:val="000000"/>
          <w:sz w:val="28"/>
          <w:szCs w:val="28"/>
          <w:lang w:eastAsia="ru-RU"/>
        </w:rPr>
        <w:t xml:space="preserve">кружность с маленьким кругом внутри, </w:t>
      </w:r>
      <w:r>
        <w:rPr>
          <w:rFonts w:ascii="Times New Roman" w:hAnsi="Times New Roman" w:eastAsia="Times New Roman" w:cs="Times New Roman"/>
          <w:color w:val="000000"/>
          <w:sz w:val="28"/>
          <w:szCs w:val="28"/>
          <w:lang w:eastAsia="ru-RU"/>
        </w:rPr>
        <w:t xml:space="preserve">обозначающая конечное состояние;</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111111"/>
          <w:sz w:val="28"/>
          <w:szCs w:val="28"/>
          <w:lang w:eastAsia="ru-RU"/>
        </w:rPr>
        <w:t xml:space="preserve">– с</w:t>
      </w:r>
      <w:r>
        <w:rPr>
          <w:rFonts w:ascii="Times New Roman" w:hAnsi="Times New Roman" w:eastAsia="Times New Roman" w:cs="Times New Roman"/>
          <w:color w:val="000000"/>
          <w:sz w:val="28"/>
          <w:szCs w:val="28"/>
          <w:lang w:eastAsia="ru-RU"/>
        </w:rPr>
        <w:t xml:space="preserve">кругленный прямо</w:t>
      </w:r>
      <w:r>
        <w:rPr>
          <w:rFonts w:ascii="Times New Roman" w:hAnsi="Times New Roman" w:eastAsia="Times New Roman" w:cs="Times New Roman"/>
          <w:color w:val="000000"/>
          <w:sz w:val="28"/>
          <w:szCs w:val="28"/>
          <w:lang w:eastAsia="ru-RU"/>
        </w:rPr>
        <w:t xml:space="preserve">угольник - обозначает состояние;</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111111"/>
          <w:sz w:val="28"/>
          <w:szCs w:val="28"/>
          <w:lang w:eastAsia="ru-RU"/>
        </w:rPr>
        <w:t xml:space="preserve">– с</w:t>
      </w:r>
      <w:r>
        <w:rPr>
          <w:rFonts w:ascii="Times New Roman" w:hAnsi="Times New Roman" w:eastAsia="Times New Roman" w:cs="Times New Roman"/>
          <w:color w:val="000000"/>
          <w:sz w:val="28"/>
          <w:szCs w:val="28"/>
          <w:lang w:eastAsia="ru-RU"/>
        </w:rPr>
        <w:t xml:space="preserve">трелка, обозначающая переход. Название события (если есть), вызывающего перехо</w:t>
      </w:r>
      <w:r>
        <w:rPr>
          <w:rFonts w:ascii="Times New Roman" w:hAnsi="Times New Roman" w:eastAsia="Times New Roman" w:cs="Times New Roman"/>
          <w:color w:val="000000"/>
          <w:sz w:val="28"/>
          <w:szCs w:val="28"/>
          <w:lang w:eastAsia="ru-RU"/>
        </w:rPr>
        <w:t xml:space="preserve">д, отмечается рядом со стрелкой</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111111"/>
          <w:sz w:val="28"/>
          <w:szCs w:val="28"/>
          <w:lang w:eastAsia="ru-RU"/>
        </w:rPr>
        <w:t xml:space="preserve">–</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color w:val="000000"/>
          <w:sz w:val="28"/>
          <w:szCs w:val="28"/>
          <w:lang w:eastAsia="ru-RU"/>
        </w:rPr>
        <w:t xml:space="preserve">т</w:t>
      </w:r>
      <w:r>
        <w:rPr>
          <w:rFonts w:ascii="Times New Roman" w:hAnsi="Times New Roman" w:eastAsia="Times New Roman" w:cs="Times New Roman"/>
          <w:color w:val="000000"/>
          <w:sz w:val="28"/>
          <w:szCs w:val="28"/>
          <w:lang w:eastAsia="ru-RU"/>
        </w:rPr>
        <w:t xml:space="preserve">олстая горизонтальная линия с либо множеством входящих линий и одной выходящей, либо одной входяще</w:t>
      </w:r>
      <w:r>
        <w:rPr>
          <w:rFonts w:ascii="Times New Roman" w:hAnsi="Times New Roman" w:eastAsia="Times New Roman" w:cs="Times New Roman"/>
          <w:color w:val="000000"/>
          <w:sz w:val="28"/>
          <w:szCs w:val="28"/>
          <w:lang w:eastAsia="ru-RU"/>
        </w:rPr>
        <w:t xml:space="preserve">й линией и множеством выходящих,</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color w:val="000000"/>
          <w:sz w:val="28"/>
          <w:szCs w:val="28"/>
          <w:lang w:eastAsia="ru-RU"/>
        </w:rPr>
        <w:t xml:space="preserve">что</w:t>
      </w:r>
      <w:r>
        <w:rPr>
          <w:rFonts w:ascii="Times New Roman" w:hAnsi="Times New Roman" w:eastAsia="Times New Roman" w:cs="Times New Roman"/>
          <w:color w:val="000000"/>
          <w:sz w:val="28"/>
          <w:szCs w:val="28"/>
          <w:lang w:eastAsia="ru-RU"/>
        </w:rPr>
        <w:t xml:space="preserve"> означает объединение и разветвление соответственно.</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 xml:space="preserve">Опишем с</w:t>
      </w:r>
      <w:r>
        <w:rPr>
          <w:rFonts w:ascii="Times New Roman" w:hAnsi="Times New Roman" w:eastAsia="Times New Roman" w:cs="Times New Roman"/>
          <w:color w:val="000000"/>
          <w:sz w:val="28"/>
          <w:szCs w:val="28"/>
          <w:lang w:eastAsia="ru-RU"/>
        </w:rPr>
        <w:t xml:space="preserve">остояния программного средства «</w:t>
      </w:r>
      <w:r>
        <w:rPr>
          <w:rFonts w:ascii="Times New Roman" w:hAnsi="Times New Roman" w:eastAsia="Times New Roman" w:cs="Times New Roman"/>
          <w:i/>
          <w:color w:val="000000"/>
          <w:sz w:val="28"/>
          <w:szCs w:val="28"/>
          <w:lang w:eastAsia="ru-RU"/>
        </w:rPr>
        <w:t xml:space="preserve">lw.sound</w:t>
      </w:r>
      <w:r>
        <w:rPr>
          <w:rFonts w:ascii="Times New Roman" w:hAnsi="Times New Roman" w:eastAsia="Times New Roman" w:cs="Times New Roman"/>
          <w:color w:val="000000"/>
          <w:sz w:val="28"/>
          <w:szCs w:val="28"/>
          <w:lang w:eastAsia="ru-RU"/>
        </w:rPr>
        <w:t xml:space="preserve">»</w:t>
      </w:r>
      <w:r>
        <w:rPr>
          <w:rFonts w:ascii="Times New Roman" w:hAnsi="Times New Roman" w:eastAsia="Times New Roman" w:cs="Times New Roman"/>
          <w:color w:val="000000"/>
          <w:sz w:val="28"/>
          <w:szCs w:val="28"/>
          <w:lang w:eastAsia="ru-RU"/>
        </w:rPr>
        <w:t xml:space="preserve"> при помощи нотации </w:t>
      </w:r>
      <w:r>
        <w:rPr>
          <w:rFonts w:ascii="Times New Roman" w:hAnsi="Times New Roman" w:eastAsia="Times New Roman" w:cs="Times New Roman"/>
          <w:i/>
          <w:color w:val="000000"/>
          <w:sz w:val="28"/>
          <w:szCs w:val="28"/>
          <w:lang w:eastAsia="ru-RU"/>
        </w:rPr>
        <w:t xml:space="preserve">UML</w:t>
      </w:r>
      <w:r>
        <w:rPr>
          <w:rFonts w:ascii="Times New Roman" w:hAnsi="Times New Roman" w:eastAsia="Times New Roman" w:cs="Times New Roman"/>
          <w:color w:val="000000"/>
          <w:sz w:val="28"/>
          <w:szCs w:val="28"/>
          <w:lang w:eastAsia="ru-RU"/>
        </w:rPr>
        <w:t xml:space="preserve">. На диаграмме состояний программного средства отображены следующие ключевые состояния: отображение экрана авторизации, отображение главного экрана, отображение окна </w:t>
      </w:r>
      <w:r>
        <w:rPr>
          <w:rFonts w:ascii="Times New Roman" w:hAnsi="Times New Roman" w:eastAsia="Times New Roman" w:cs="Times New Roman"/>
          <w:color w:val="000000"/>
          <w:sz w:val="28"/>
          <w:szCs w:val="28"/>
          <w:lang w:eastAsia="ru-RU"/>
        </w:rPr>
        <w:t xml:space="preserve">лайкнувших</w:t>
      </w:r>
      <w:r>
        <w:rPr>
          <w:rFonts w:ascii="Times New Roman" w:hAnsi="Times New Roman" w:eastAsia="Times New Roman" w:cs="Times New Roman"/>
          <w:color w:val="000000"/>
          <w:sz w:val="28"/>
          <w:szCs w:val="28"/>
          <w:lang w:eastAsia="ru-RU"/>
        </w:rPr>
        <w:t xml:space="preserve"> треков, отображение окна скачанных треков.</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Рассмотрим все при</w:t>
      </w:r>
      <w:r>
        <w:rPr>
          <w:rFonts w:ascii="Times New Roman" w:hAnsi="Times New Roman" w:eastAsia="Times New Roman" w:cs="Times New Roman"/>
          <w:color w:val="000000"/>
          <w:sz w:val="28"/>
          <w:szCs w:val="28"/>
          <w:lang w:eastAsia="ru-RU"/>
        </w:rPr>
        <w:t xml:space="preserve">веденные состояния последовательно в соответствии с их положением на диаграмме. Начало диаграммы отображается в виде закрашенного круга. Первым состоянием, с которым сталкивается пользователь при запуске приложения, является от отображение главного экрана.</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Главный экран предлагает пользователю следующие опции:</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111111"/>
          <w:sz w:val="28"/>
          <w:szCs w:val="28"/>
          <w:lang w:eastAsia="ru-RU"/>
        </w:rPr>
        <w:t xml:space="preserve">– </w:t>
      </w:r>
      <w:r>
        <w:rPr>
          <w:rFonts w:ascii="Times New Roman" w:hAnsi="Times New Roman" w:eastAsia="Times New Roman" w:cs="Times New Roman"/>
          <w:color w:val="000000"/>
          <w:sz w:val="28"/>
          <w:szCs w:val="28"/>
          <w:lang w:eastAsia="ru-RU"/>
        </w:rPr>
        <w:t xml:space="preserve">выбрать стандартную папку из которой будут</w:t>
      </w:r>
      <w:r>
        <w:rPr>
          <w:rFonts w:ascii="Times New Roman" w:hAnsi="Times New Roman" w:eastAsia="Times New Roman" w:cs="Times New Roman"/>
          <w:color w:val="000000"/>
          <w:sz w:val="28"/>
          <w:szCs w:val="28"/>
          <w:lang w:eastAsia="ru-RU"/>
        </w:rPr>
        <w:t xml:space="preserve"> браться треки для проигрывания;</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111111"/>
          <w:sz w:val="28"/>
          <w:szCs w:val="28"/>
          <w:lang w:eastAsia="ru-RU"/>
        </w:rPr>
        <w:t xml:space="preserve">– </w:t>
      </w:r>
      <w:r>
        <w:rPr>
          <w:rFonts w:ascii="Times New Roman" w:hAnsi="Times New Roman" w:eastAsia="Times New Roman" w:cs="Times New Roman"/>
          <w:color w:val="000000"/>
          <w:sz w:val="28"/>
          <w:szCs w:val="28"/>
          <w:lang w:eastAsia="ru-RU"/>
        </w:rPr>
        <w:t xml:space="preserve">добавить в стандартную папку новый трек</w:t>
      </w:r>
      <w:r>
        <w:rPr>
          <w:rFonts w:ascii="Times New Roman" w:hAnsi="Times New Roman" w:eastAsia="Times New Roman" w:cs="Times New Roman"/>
          <w:color w:val="000000"/>
          <w:sz w:val="28"/>
          <w:szCs w:val="28"/>
          <w:lang w:eastAsia="ru-RU"/>
        </w:rPr>
        <w:t xml:space="preserve">;</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111111"/>
          <w:sz w:val="28"/>
          <w:szCs w:val="28"/>
          <w:lang w:eastAsia="ru-RU"/>
        </w:rPr>
        <w:t xml:space="preserve">– </w:t>
      </w:r>
      <w:r>
        <w:rPr>
          <w:rFonts w:ascii="Times New Roman" w:hAnsi="Times New Roman" w:eastAsia="Times New Roman" w:cs="Times New Roman"/>
          <w:color w:val="000000"/>
          <w:sz w:val="28"/>
          <w:szCs w:val="28"/>
          <w:lang w:eastAsia="ru-RU"/>
        </w:rPr>
        <w:t xml:space="preserve">переход на вкладку с </w:t>
      </w:r>
      <w:r>
        <w:rPr>
          <w:rFonts w:ascii="Times New Roman" w:hAnsi="Times New Roman" w:eastAsia="Times New Roman" w:cs="Times New Roman"/>
          <w:color w:val="000000"/>
          <w:sz w:val="28"/>
          <w:szCs w:val="28"/>
          <w:lang w:eastAsia="ru-RU"/>
        </w:rPr>
        <w:t xml:space="preserve">лайкнувшими</w:t>
      </w:r>
      <w:r>
        <w:rPr>
          <w:rFonts w:ascii="Times New Roman" w:hAnsi="Times New Roman" w:eastAsia="Times New Roman" w:cs="Times New Roman"/>
          <w:color w:val="000000"/>
          <w:sz w:val="28"/>
          <w:szCs w:val="28"/>
          <w:lang w:eastAsia="ru-RU"/>
        </w:rPr>
        <w:t xml:space="preserve"> треками (аналогично началу процессу авторизации)</w:t>
      </w:r>
      <w:r>
        <w:rPr>
          <w:rFonts w:ascii="Times New Roman" w:hAnsi="Times New Roman" w:eastAsia="Times New Roman" w:cs="Times New Roman"/>
          <w:color w:val="000000"/>
          <w:sz w:val="28"/>
          <w:szCs w:val="28"/>
          <w:lang w:eastAsia="ru-RU"/>
        </w:rPr>
        <w:t xml:space="preserve">;</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111111"/>
          <w:sz w:val="28"/>
          <w:szCs w:val="28"/>
          <w:lang w:eastAsia="ru-RU"/>
        </w:rPr>
        <w:t xml:space="preserve">– </w:t>
      </w:r>
      <w:r>
        <w:rPr>
          <w:rFonts w:ascii="Times New Roman" w:hAnsi="Times New Roman" w:eastAsia="Times New Roman" w:cs="Times New Roman"/>
          <w:color w:val="000000"/>
          <w:sz w:val="28"/>
          <w:szCs w:val="28"/>
          <w:lang w:eastAsia="ru-RU"/>
        </w:rPr>
        <w:t xml:space="preserve">переход на вкладку со скачанными треками</w:t>
      </w:r>
      <w:r>
        <w:rPr>
          <w:rFonts w:ascii="Times New Roman" w:hAnsi="Times New Roman" w:eastAsia="Times New Roman" w:cs="Times New Roman"/>
          <w:color w:val="000000"/>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111111"/>
          <w:sz w:val="28"/>
          <w:szCs w:val="28"/>
          <w:lang w:eastAsia="ru-RU"/>
        </w:rPr>
        <w:t xml:space="preserve">– </w:t>
      </w:r>
      <w:r>
        <w:rPr>
          <w:rFonts w:ascii="Times New Roman" w:hAnsi="Times New Roman" w:eastAsia="Times New Roman" w:cs="Times New Roman"/>
          <w:color w:val="000000"/>
          <w:sz w:val="28"/>
          <w:szCs w:val="28"/>
          <w:lang w:eastAsia="ru-RU"/>
        </w:rPr>
        <w:t xml:space="preserve">взаимодействие с композицией</w:t>
      </w:r>
      <w:r>
        <w:rPr>
          <w:rFonts w:ascii="Times New Roman" w:hAnsi="Times New Roman" w:eastAsia="Times New Roman" w:cs="Times New Roman"/>
          <w:color w:val="000000"/>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 xml:space="preserve">Изначально главный экран открывается с на вкладку с скачанными треками, что позволяет использовать приложение</w:t>
      </w:r>
      <w:r>
        <w:rPr>
          <w:rFonts w:ascii="Times New Roman" w:hAnsi="Times New Roman" w:eastAsia="Times New Roman" w:cs="Times New Roman"/>
          <w:color w:val="000000"/>
          <w:sz w:val="28"/>
          <w:szCs w:val="28"/>
          <w:lang w:eastAsia="ru-RU"/>
        </w:rPr>
        <w:t xml:space="preserve"> даже без подключения к серверу </w:t>
      </w:r>
      <w:r>
        <w:rPr>
          <w:rFonts w:ascii="Times New Roman" w:hAnsi="Times New Roman" w:eastAsia="Times New Roman" w:cs="Times New Roman"/>
          <w:color w:val="000000"/>
          <w:sz w:val="28"/>
          <w:szCs w:val="28"/>
          <w:lang w:eastAsia="ru-RU"/>
        </w:rPr>
        <w:t xml:space="preserve">[6]</w:t>
      </w:r>
      <w:r>
        <w:rPr>
          <w:rFonts w:ascii="Times New Roman" w:hAnsi="Times New Roman" w:eastAsia="Times New Roman" w:cs="Times New Roman"/>
          <w:color w:val="000000"/>
          <w:sz w:val="28"/>
          <w:szCs w:val="28"/>
          <w:lang w:eastAsia="ru-RU"/>
        </w:rPr>
        <w:t xml:space="preserve">.</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 Из данного экрана, в зависимости от выбора пользователя программным средством может быть </w:t>
      </w:r>
      <w:r>
        <w:rPr>
          <w:rFonts w:ascii="Times New Roman" w:hAnsi="Times New Roman" w:eastAsia="Times New Roman" w:cs="Times New Roman"/>
          <w:color w:val="000000"/>
          <w:sz w:val="28"/>
          <w:szCs w:val="28"/>
          <w:lang w:eastAsia="ru-RU"/>
        </w:rPr>
        <w:t xml:space="preserve">проведен переход пользователя на другую вкладку, открытие проводника для добавления трека, открытие проводника для выбора стандартной папки, выход из текущего аккаунта или начало проигрывания композиции. Фрагмент диаграммы, на котором отображены данные сос</w:t>
      </w:r>
      <w:r>
        <w:rPr>
          <w:rFonts w:ascii="Times New Roman" w:hAnsi="Times New Roman" w:eastAsia="Times New Roman" w:cs="Times New Roman"/>
          <w:color w:val="000000"/>
          <w:sz w:val="28"/>
          <w:szCs w:val="28"/>
          <w:lang w:eastAsia="ru-RU"/>
        </w:rPr>
        <w:t xml:space="preserve">тояния представлен на рисунке 2</w:t>
      </w:r>
      <w:r>
        <w:rPr>
          <w:rFonts w:ascii="Times New Roman" w:hAnsi="Times New Roman" w:eastAsia="Times New Roman" w:cs="Times New Roman"/>
          <w:color w:val="000000"/>
          <w:sz w:val="28"/>
          <w:szCs w:val="28"/>
          <w:lang w:eastAsia="ru-RU"/>
        </w:rPr>
        <w:t xml:space="preserve">.2.</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color w:val="000000"/>
          <w:sz w:val="28"/>
          <w:szCs w:val="28"/>
          <w:lang w:eastAsia="ru-RU"/>
        </w:rPr>
      </w:pPr>
      <w:r>
        <w:rPr>
          <w:lang w:eastAsia="ru-RU"/>
        </w:rPr>
        <mc:AlternateContent>
          <mc:Choice Requires="wpg">
            <w:drawing>
              <wp:inline xmlns:wp="http://schemas.openxmlformats.org/drawingml/2006/wordprocessingDrawing" distT="0" distB="0" distL="0" distR="0">
                <wp:extent cx="5939790" cy="2459990"/>
                <wp:effectExtent l="0" t="0" r="3810" b="0"/>
                <wp:docPr id="2"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5939790" cy="24599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pt;height:193.7pt;mso-wrap-distance-left:0.0pt;mso-wrap-distance-top:0.0pt;mso-wrap-distance-right:0.0pt;mso-wrap-distance-bottom:0.0pt;" stroked="false">
                <v:path textboxrect="0,0,0,0"/>
                <v:imagedata r:id="rId14" o:title=""/>
              </v:shape>
            </w:pict>
          </mc:Fallback>
        </mc:AlternateContent>
      </w:r>
      <w:r/>
    </w:p>
    <w:p>
      <w:pPr>
        <w:jc w:val="center"/>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p>
    <w:p>
      <w:pPr>
        <w:jc w:val="center"/>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Рисунок 2</w:t>
      </w:r>
      <w:r>
        <w:rPr>
          <w:rFonts w:ascii="Times New Roman" w:hAnsi="Times New Roman" w:eastAsia="Times New Roman" w:cs="Times New Roman"/>
          <w:color w:val="000000"/>
          <w:sz w:val="28"/>
          <w:szCs w:val="28"/>
          <w:lang w:eastAsia="ru-RU"/>
        </w:rPr>
        <w:t xml:space="preserve">.2 – </w:t>
      </w:r>
      <w:r>
        <w:rPr>
          <w:rFonts w:ascii="Times New Roman" w:hAnsi="Times New Roman" w:eastAsia="Times New Roman" w:cs="Times New Roman"/>
          <w:color w:val="000000"/>
          <w:sz w:val="28"/>
          <w:szCs w:val="28"/>
          <w:lang w:eastAsia="ru-RU"/>
        </w:rPr>
        <w:t xml:space="preserve">Ф</w:t>
      </w:r>
      <w:r>
        <w:rPr>
          <w:rFonts w:ascii="Times New Roman" w:hAnsi="Times New Roman" w:eastAsia="Times New Roman" w:cs="Times New Roman"/>
          <w:color w:val="000000"/>
          <w:sz w:val="28"/>
          <w:szCs w:val="28"/>
          <w:lang w:eastAsia="ru-RU"/>
        </w:rPr>
        <w:t xml:space="preserve">ункции главного экран</w:t>
      </w:r>
      <w:r>
        <w:rPr>
          <w:rFonts w:ascii="Times New Roman" w:hAnsi="Times New Roman" w:eastAsia="Times New Roman" w:cs="Times New Roman"/>
          <w:color w:val="000000"/>
          <w:sz w:val="28"/>
          <w:szCs w:val="28"/>
          <w:lang w:eastAsia="ru-RU"/>
        </w:rPr>
        <w:t xml:space="preserve">а, предоставляемые пользователю</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При выборе опции выхода из аккаунта пользователем, будет запущен процесс по </w:t>
      </w:r>
      <w:r>
        <w:rPr>
          <w:rFonts w:ascii="Times New Roman" w:hAnsi="Times New Roman" w:eastAsia="Times New Roman" w:cs="Times New Roman"/>
          <w:color w:val="000000"/>
          <w:sz w:val="28"/>
          <w:szCs w:val="28"/>
          <w:lang w:eastAsia="ru-RU"/>
        </w:rPr>
        <w:tab/>
        <w:t xml:space="preserve">проверке текущего аккаунта. Если на данный момент пользователь вошел в аккаунт, то будет отображено окно с подтв</w:t>
      </w:r>
      <w:r>
        <w:rPr>
          <w:rFonts w:ascii="Times New Roman" w:hAnsi="Times New Roman" w:eastAsia="Times New Roman" w:cs="Times New Roman"/>
          <w:color w:val="000000"/>
          <w:sz w:val="28"/>
          <w:szCs w:val="28"/>
          <w:lang w:eastAsia="ru-RU"/>
        </w:rPr>
        <w:t xml:space="preserve">ерждением выхода, иначе ничего не произойдет, ведь пользователь не вошел в аккаунт, а как следствие ни откуда выходить не нужно. Информация о выбранном аккаунте отображается в левой части экрана приложения. Фрагмент диаграммы, который соответствует данному</w:t>
      </w:r>
      <w:r>
        <w:rPr>
          <w:rFonts w:ascii="Times New Roman" w:hAnsi="Times New Roman" w:eastAsia="Times New Roman" w:cs="Times New Roman"/>
          <w:color w:val="000000"/>
          <w:sz w:val="28"/>
          <w:szCs w:val="28"/>
          <w:lang w:eastAsia="ru-RU"/>
        </w:rPr>
        <w:t xml:space="preserve"> состоянию приведен на рисунке 2</w:t>
      </w:r>
      <w:r>
        <w:rPr>
          <w:rFonts w:ascii="Times New Roman" w:hAnsi="Times New Roman" w:eastAsia="Times New Roman" w:cs="Times New Roman"/>
          <w:color w:val="000000"/>
          <w:sz w:val="28"/>
          <w:szCs w:val="28"/>
          <w:lang w:eastAsia="ru-RU"/>
        </w:rPr>
        <w:t xml:space="preserve">.3.</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lang w:eastAsia="ru-RU"/>
        </w:rPr>
        <mc:AlternateContent>
          <mc:Choice Requires="wpg">
            <w:drawing>
              <wp:inline xmlns:wp="http://schemas.openxmlformats.org/drawingml/2006/wordprocessingDrawing" distT="0" distB="0" distL="0" distR="0">
                <wp:extent cx="5939790" cy="2231390"/>
                <wp:effectExtent l="0" t="0" r="3810" b="0"/>
                <wp:docPr id="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5939790" cy="22313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pt;height:175.7pt;mso-wrap-distance-left:0.0pt;mso-wrap-distance-top:0.0pt;mso-wrap-distance-right:0.0pt;mso-wrap-distance-bottom:0.0pt;" stroked="false">
                <v:path textboxrect="0,0,0,0"/>
                <v:imagedata r:id="rId15" o:title=""/>
              </v:shape>
            </w:pict>
          </mc:Fallback>
        </mc:AlternateConten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p>
    <w:p>
      <w:pPr>
        <w:jc w:val="center"/>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Рисунок </w:t>
      </w:r>
      <w:r>
        <w:rPr>
          <w:rFonts w:ascii="Times New Roman" w:hAnsi="Times New Roman" w:eastAsia="Times New Roman" w:cs="Times New Roman"/>
          <w:color w:val="000000"/>
          <w:sz w:val="28"/>
          <w:szCs w:val="28"/>
          <w:lang w:eastAsia="ru-RU"/>
        </w:rPr>
        <w:t xml:space="preserve">2</w:t>
      </w:r>
      <w:r>
        <w:rPr>
          <w:rFonts w:ascii="Times New Roman" w:hAnsi="Times New Roman" w:eastAsia="Times New Roman" w:cs="Times New Roman"/>
          <w:color w:val="000000"/>
          <w:sz w:val="28"/>
          <w:szCs w:val="28"/>
          <w:lang w:eastAsia="ru-RU"/>
        </w:rPr>
        <w:t xml:space="preserve">.3 – </w:t>
      </w:r>
      <w:r>
        <w:rPr>
          <w:rFonts w:ascii="Times New Roman" w:hAnsi="Times New Roman" w:eastAsia="Times New Roman" w:cs="Times New Roman"/>
          <w:color w:val="000000"/>
          <w:sz w:val="28"/>
          <w:szCs w:val="28"/>
          <w:lang w:eastAsia="ru-RU"/>
        </w:rPr>
        <w:t xml:space="preserve">Ди</w:t>
      </w:r>
      <w:r>
        <w:rPr>
          <w:rFonts w:ascii="Times New Roman" w:hAnsi="Times New Roman" w:eastAsia="Times New Roman" w:cs="Times New Roman"/>
          <w:color w:val="000000"/>
          <w:sz w:val="28"/>
          <w:szCs w:val="28"/>
          <w:lang w:eastAsia="ru-RU"/>
        </w:rPr>
        <w:t xml:space="preserve">аграмма состояний при нажат</w:t>
      </w:r>
      <w:r>
        <w:rPr>
          <w:rFonts w:ascii="Times New Roman" w:hAnsi="Times New Roman" w:eastAsia="Times New Roman" w:cs="Times New Roman"/>
          <w:color w:val="000000"/>
          <w:sz w:val="28"/>
          <w:szCs w:val="28"/>
          <w:lang w:eastAsia="ru-RU"/>
        </w:rPr>
        <w:t xml:space="preserve">ии на кнопку выхода из аккаунта</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При нажатии на вкладку </w:t>
      </w:r>
      <w:r>
        <w:rPr>
          <w:rFonts w:ascii="Times New Roman" w:hAnsi="Times New Roman" w:eastAsia="Times New Roman" w:cs="Times New Roman"/>
          <w:color w:val="000000"/>
          <w:sz w:val="28"/>
          <w:szCs w:val="28"/>
          <w:lang w:eastAsia="ru-RU"/>
        </w:rPr>
        <w:t xml:space="preserve">лайкнувшие</w:t>
      </w:r>
      <w:r>
        <w:rPr>
          <w:rFonts w:ascii="Times New Roman" w:hAnsi="Times New Roman" w:eastAsia="Times New Roman" w:cs="Times New Roman"/>
          <w:color w:val="000000"/>
          <w:sz w:val="28"/>
          <w:szCs w:val="28"/>
          <w:lang w:eastAsia="ru-RU"/>
        </w:rPr>
        <w:t xml:space="preserve"> треки произойдет перенаправление на новое окно с формой авторизации, если аккаунт не был </w:t>
      </w:r>
      <w:r>
        <w:rPr>
          <w:rFonts w:ascii="Times New Roman" w:hAnsi="Times New Roman" w:eastAsia="Times New Roman" w:cs="Times New Roman"/>
          <w:color w:val="000000"/>
          <w:sz w:val="28"/>
          <w:szCs w:val="28"/>
          <w:lang w:eastAsia="ru-RU"/>
        </w:rPr>
        <w:t xml:space="preserve">выбран, или произойдет импортирование имен треков из базы данных (если есть соединение) в приложение. При нажатии на вкладку скачанные треки программа отобразит все треки, которые соответствуют формату </w:t>
      </w:r>
      <w:r>
        <w:rPr>
          <w:rFonts w:ascii="Times New Roman" w:hAnsi="Times New Roman" w:eastAsia="Times New Roman" w:cs="Times New Roman"/>
          <w:color w:val="000000"/>
          <w:sz w:val="28"/>
          <w:szCs w:val="28"/>
          <w:lang w:eastAsia="ru-RU"/>
        </w:rPr>
        <w:t xml:space="preserve">«</w:t>
      </w:r>
      <w:r>
        <w:rPr>
          <w:rFonts w:ascii="Times New Roman" w:hAnsi="Times New Roman" w:eastAsia="Times New Roman" w:cs="Times New Roman"/>
          <w:i/>
          <w:color w:val="000000"/>
          <w:sz w:val="28"/>
          <w:szCs w:val="28"/>
          <w:lang w:eastAsia="ru-RU"/>
        </w:rPr>
        <w:t xml:space="preserve">.</w:t>
      </w:r>
      <w:r>
        <w:rPr>
          <w:rFonts w:ascii="Times New Roman" w:hAnsi="Times New Roman" w:eastAsia="Times New Roman" w:cs="Times New Roman"/>
          <w:i/>
          <w:color w:val="000000"/>
          <w:sz w:val="28"/>
          <w:szCs w:val="28"/>
          <w:lang w:eastAsia="ru-RU"/>
        </w:rPr>
        <w:t xml:space="preserve">mp3</w:t>
      </w:r>
      <w:r>
        <w:rPr>
          <w:rFonts w:ascii="Times New Roman" w:hAnsi="Times New Roman" w:eastAsia="Times New Roman" w:cs="Times New Roman"/>
          <w:color w:val="000000"/>
          <w:sz w:val="28"/>
          <w:szCs w:val="28"/>
          <w:lang w:eastAsia="ru-RU"/>
        </w:rPr>
        <w:t xml:space="preserve">»</w:t>
      </w:r>
      <w:r>
        <w:rPr>
          <w:rFonts w:ascii="Times New Roman" w:hAnsi="Times New Roman" w:eastAsia="Times New Roman" w:cs="Times New Roman"/>
          <w:color w:val="000000"/>
          <w:sz w:val="28"/>
          <w:szCs w:val="28"/>
          <w:lang w:eastAsia="ru-RU"/>
        </w:rPr>
        <w:t xml:space="preserve"> и которые находятся в текущей стандартной директории. Фрагмент диаграммы, соответствующий да</w:t>
      </w:r>
      <w:r>
        <w:rPr>
          <w:rFonts w:ascii="Times New Roman" w:hAnsi="Times New Roman" w:eastAsia="Times New Roman" w:cs="Times New Roman"/>
          <w:color w:val="000000"/>
          <w:sz w:val="28"/>
          <w:szCs w:val="28"/>
          <w:lang w:eastAsia="ru-RU"/>
        </w:rPr>
        <w:t xml:space="preserve">нной части приведен на рисунке 2</w:t>
      </w:r>
      <w:r>
        <w:rPr>
          <w:rFonts w:ascii="Times New Roman" w:hAnsi="Times New Roman" w:eastAsia="Times New Roman" w:cs="Times New Roman"/>
          <w:color w:val="000000"/>
          <w:sz w:val="28"/>
          <w:szCs w:val="28"/>
          <w:lang w:eastAsia="ru-RU"/>
        </w:rPr>
        <w:t xml:space="preserve">.4.</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p>
    <w:p>
      <w:pPr>
        <w:jc w:val="center"/>
        <w:spacing w:after="0" w:line="276" w:lineRule="auto"/>
        <w:rPr>
          <w:rFonts w:ascii="Times New Roman" w:hAnsi="Times New Roman" w:eastAsia="Times New Roman" w:cs="Times New Roman"/>
          <w:color w:val="000000"/>
          <w:sz w:val="28"/>
          <w:szCs w:val="28"/>
          <w:lang w:eastAsia="ru-RU"/>
        </w:rPr>
      </w:pPr>
      <w:r>
        <w:rPr>
          <w:lang w:eastAsia="ru-RU"/>
        </w:rPr>
        <mc:AlternateContent>
          <mc:Choice Requires="wpg">
            <w:drawing>
              <wp:inline xmlns:wp="http://schemas.openxmlformats.org/drawingml/2006/wordprocessingDrawing" distT="0" distB="0" distL="0" distR="0">
                <wp:extent cx="5939790" cy="937895"/>
                <wp:effectExtent l="0" t="0" r="3810" b="0"/>
                <wp:docPr id="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5939790" cy="9378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pt;height:73.8pt;mso-wrap-distance-left:0.0pt;mso-wrap-distance-top:0.0pt;mso-wrap-distance-right:0.0pt;mso-wrap-distance-bottom:0.0pt;" stroked="false">
                <v:path textboxrect="0,0,0,0"/>
                <v:imagedata r:id="rId16" o:title=""/>
              </v:shape>
            </w:pict>
          </mc:Fallback>
        </mc:AlternateConten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p>
    <w:p>
      <w:pPr>
        <w:jc w:val="center"/>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Рисунок 2.</w:t>
      </w:r>
      <w:r>
        <w:rPr>
          <w:rFonts w:ascii="Times New Roman" w:hAnsi="Times New Roman" w:eastAsia="Times New Roman" w:cs="Times New Roman"/>
          <w:color w:val="000000"/>
          <w:sz w:val="28"/>
          <w:szCs w:val="28"/>
          <w:lang w:eastAsia="ru-RU"/>
        </w:rPr>
        <w:t xml:space="preserve">4 – Д</w:t>
      </w:r>
      <w:r>
        <w:rPr>
          <w:rFonts w:ascii="Times New Roman" w:hAnsi="Times New Roman" w:eastAsia="Times New Roman" w:cs="Times New Roman"/>
          <w:color w:val="000000"/>
          <w:sz w:val="28"/>
          <w:szCs w:val="28"/>
          <w:lang w:eastAsia="ru-RU"/>
        </w:rPr>
        <w:t xml:space="preserve">иаграмма состояний</w:t>
      </w:r>
      <w:r>
        <w:rPr>
          <w:rFonts w:ascii="Times New Roman" w:hAnsi="Times New Roman" w:eastAsia="Times New Roman" w:cs="Times New Roman"/>
          <w:color w:val="000000"/>
          <w:sz w:val="28"/>
          <w:szCs w:val="28"/>
          <w:lang w:eastAsia="ru-RU"/>
        </w:rPr>
        <w:t xml:space="preserve"> при нажатии на кнопку вкладку «</w:t>
      </w:r>
      <w:r>
        <w:rPr>
          <w:rFonts w:ascii="Times New Roman" w:hAnsi="Times New Roman" w:eastAsia="Times New Roman" w:cs="Times New Roman"/>
          <w:i/>
          <w:color w:val="000000"/>
          <w:sz w:val="28"/>
          <w:szCs w:val="28"/>
          <w:lang w:val="en-US" w:eastAsia="ru-RU"/>
        </w:rPr>
        <w:t xml:space="preserve">Liked</w:t>
      </w:r>
      <w:r>
        <w:rPr>
          <w:rFonts w:ascii="Times New Roman" w:hAnsi="Times New Roman" w:eastAsia="Times New Roman" w:cs="Times New Roman"/>
          <w:i/>
          <w:color w:val="000000"/>
          <w:sz w:val="28"/>
          <w:szCs w:val="28"/>
          <w:lang w:eastAsia="ru-RU"/>
        </w:rPr>
        <w:t xml:space="preserve"> </w:t>
      </w:r>
      <w:r>
        <w:rPr>
          <w:rFonts w:ascii="Times New Roman" w:hAnsi="Times New Roman" w:eastAsia="Times New Roman" w:cs="Times New Roman"/>
          <w:i/>
          <w:color w:val="000000"/>
          <w:sz w:val="28"/>
          <w:szCs w:val="28"/>
          <w:lang w:val="en-US" w:eastAsia="ru-RU"/>
        </w:rPr>
        <w:t xml:space="preserve">Tracks</w:t>
      </w:r>
      <w:r>
        <w:rPr>
          <w:rFonts w:ascii="Times New Roman" w:hAnsi="Times New Roman" w:eastAsia="Times New Roman" w:cs="Times New Roman"/>
          <w:i/>
          <w:color w:val="000000"/>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color w:val="000000"/>
          <w:sz w:val="28"/>
          <w:szCs w:val="28"/>
          <w:lang w:val="en-US" w:eastAsia="ru-RU"/>
        </w:rPr>
      </w:pPr>
      <w:r>
        <w:rPr>
          <w:rFonts w:ascii="Times New Roman" w:hAnsi="Times New Roman" w:eastAsia="Times New Roman" w:cs="Times New Roman"/>
          <w:color w:val="000000"/>
          <w:sz w:val="28"/>
          <w:szCs w:val="28"/>
          <w:lang w:eastAsia="ru-RU"/>
        </w:rPr>
        <w:t xml:space="preserve">Так как нам нужно получать информацию от базы данных о композициях пользователя, то нужно установить его личность: войти или зарегистрировать аккаунт. Для входа и регистрации проверяет</w:t>
      </w:r>
      <w:r>
        <w:rPr>
          <w:rFonts w:ascii="Times New Roman" w:hAnsi="Times New Roman" w:eastAsia="Times New Roman" w:cs="Times New Roman"/>
          <w:color w:val="000000"/>
          <w:sz w:val="28"/>
          <w:szCs w:val="28"/>
          <w:lang w:eastAsia="ru-RU"/>
        </w:rPr>
        <w:t xml:space="preserve">ся наличие соединения с сервером</w:t>
      </w:r>
      <w:r>
        <w:rPr>
          <w:rFonts w:ascii="Times New Roman" w:hAnsi="Times New Roman" w:eastAsia="Times New Roman" w:cs="Times New Roman"/>
          <w:color w:val="000000"/>
          <w:sz w:val="28"/>
          <w:szCs w:val="28"/>
          <w:lang w:eastAsia="ru-RU"/>
        </w:rPr>
        <w:t xml:space="preserve">, корректность ввода пароля (допустимая длина, допустимые символы), корректность ввода подтверждения пароля (если пользователь хочет зарегистрировать аккаунт). Фрагмент диаграммы, соответствующий данному</w:t>
      </w:r>
      <w:r>
        <w:rPr>
          <w:rFonts w:ascii="Times New Roman" w:hAnsi="Times New Roman" w:eastAsia="Times New Roman" w:cs="Times New Roman"/>
          <w:color w:val="000000"/>
          <w:sz w:val="28"/>
          <w:szCs w:val="28"/>
          <w:lang w:eastAsia="ru-RU"/>
        </w:rPr>
        <w:t xml:space="preserve"> состоянию приведен на рисунке 2</w:t>
      </w:r>
      <w:r>
        <w:rPr>
          <w:rFonts w:ascii="Times New Roman" w:hAnsi="Times New Roman" w:eastAsia="Times New Roman" w:cs="Times New Roman"/>
          <w:color w:val="000000"/>
          <w:sz w:val="28"/>
          <w:szCs w:val="28"/>
          <w:lang w:eastAsia="ru-RU"/>
        </w:rPr>
        <w:t xml:space="preserve">.5.</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p>
    <w:p>
      <w:pPr>
        <w:jc w:val="center"/>
        <w:spacing w:after="0" w:line="276" w:lineRule="auto"/>
        <w:rPr>
          <w:rFonts w:ascii="Times New Roman" w:hAnsi="Times New Roman" w:eastAsia="Times New Roman" w:cs="Times New Roman"/>
          <w:color w:val="000000"/>
          <w:sz w:val="28"/>
          <w:szCs w:val="28"/>
          <w:lang w:eastAsia="ru-RU"/>
        </w:rPr>
      </w:pPr>
      <w:r>
        <w:rPr>
          <w:lang w:eastAsia="ru-RU"/>
        </w:rPr>
        <mc:AlternateContent>
          <mc:Choice Requires="wpg">
            <w:drawing>
              <wp:inline xmlns:wp="http://schemas.openxmlformats.org/drawingml/2006/wordprocessingDrawing" distT="0" distB="0" distL="0" distR="0">
                <wp:extent cx="4965032" cy="2746851"/>
                <wp:effectExtent l="0" t="0" r="7620" b="0"/>
                <wp:docPr id="5"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4978584" cy="27543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90.9pt;height:216.3pt;mso-wrap-distance-left:0.0pt;mso-wrap-distance-top:0.0pt;mso-wrap-distance-right:0.0pt;mso-wrap-distance-bottom:0.0pt;" stroked="false">
                <v:path textboxrect="0,0,0,0"/>
                <v:imagedata r:id="rId17" o:title=""/>
              </v:shape>
            </w:pict>
          </mc:Fallback>
        </mc:AlternateConten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p>
    <w:p>
      <w:pPr>
        <w:jc w:val="center"/>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Рисунок 2</w:t>
      </w:r>
      <w:r>
        <w:rPr>
          <w:rFonts w:ascii="Times New Roman" w:hAnsi="Times New Roman" w:eastAsia="Times New Roman" w:cs="Times New Roman"/>
          <w:color w:val="000000"/>
          <w:sz w:val="28"/>
          <w:szCs w:val="28"/>
          <w:lang w:eastAsia="ru-RU"/>
        </w:rPr>
        <w:t xml:space="preserve">.5 – Д</w:t>
      </w:r>
      <w:r>
        <w:rPr>
          <w:rFonts w:ascii="Times New Roman" w:hAnsi="Times New Roman" w:eastAsia="Times New Roman" w:cs="Times New Roman"/>
          <w:color w:val="000000"/>
          <w:sz w:val="28"/>
          <w:szCs w:val="28"/>
          <w:lang w:eastAsia="ru-RU"/>
        </w:rPr>
        <w:t xml:space="preserve">иаграмма состоян</w:t>
      </w:r>
      <w:r>
        <w:rPr>
          <w:rFonts w:ascii="Times New Roman" w:hAnsi="Times New Roman" w:eastAsia="Times New Roman" w:cs="Times New Roman"/>
          <w:color w:val="000000"/>
          <w:sz w:val="28"/>
          <w:szCs w:val="28"/>
          <w:lang w:eastAsia="ru-RU"/>
        </w:rPr>
        <w:t xml:space="preserve">ий для авторизации пользователя</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Также на главном экране пользователю предоставляется доступ к плееру по управлению текущим состоянием композиции. Пользователь может перемещать порядок композиций, перейти</w:t>
      </w:r>
      <w:r>
        <w:rPr>
          <w:rFonts w:ascii="Times New Roman" w:hAnsi="Times New Roman" w:eastAsia="Times New Roman" w:cs="Times New Roman"/>
          <w:color w:val="000000"/>
          <w:sz w:val="28"/>
          <w:szCs w:val="28"/>
          <w:lang w:eastAsia="ru-RU"/>
        </w:rPr>
        <w:t xml:space="preserve"> на предыдущую композицию, остановить текущий звуковой ряд или запустить проигрывание звука, перейти на следующую композицию, поставить повторное воспроизведение текущей композиции. Фрагмент диаграммы, соответствующий данному состоянию приведен на рисунке </w:t>
      </w:r>
      <w:r>
        <w:rPr>
          <w:rFonts w:ascii="Times New Roman" w:hAnsi="Times New Roman" w:eastAsia="Times New Roman" w:cs="Times New Roman"/>
          <w:color w:val="000000"/>
          <w:sz w:val="28"/>
          <w:szCs w:val="28"/>
          <w:lang w:eastAsia="ru-RU"/>
        </w:rPr>
        <w:t xml:space="preserve">2</w:t>
      </w:r>
      <w:r>
        <w:rPr>
          <w:rFonts w:ascii="Times New Roman" w:hAnsi="Times New Roman" w:eastAsia="Times New Roman" w:cs="Times New Roman"/>
          <w:color w:val="000000"/>
          <w:sz w:val="28"/>
          <w:szCs w:val="28"/>
          <w:lang w:eastAsia="ru-RU"/>
        </w:rPr>
        <w:t xml:space="preserve">.6.</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lang w:eastAsia="ru-RU"/>
        </w:rPr>
        <mc:AlternateContent>
          <mc:Choice Requires="wpg">
            <w:drawing>
              <wp:inline xmlns:wp="http://schemas.openxmlformats.org/drawingml/2006/wordprocessingDrawing" distT="0" distB="0" distL="0" distR="0">
                <wp:extent cx="5772150" cy="4210050"/>
                <wp:effectExtent l="0" t="0" r="0" b="0"/>
                <wp:docPr id="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5772150" cy="4210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4.5pt;height:331.5pt;mso-wrap-distance-left:0.0pt;mso-wrap-distance-top:0.0pt;mso-wrap-distance-right:0.0pt;mso-wrap-distance-bottom:0.0pt;" stroked="false">
                <v:path textboxrect="0,0,0,0"/>
                <v:imagedata r:id="rId18"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Рисунок </w:t>
      </w:r>
      <w:r>
        <w:rPr>
          <w:rFonts w:ascii="Times New Roman" w:hAnsi="Times New Roman" w:eastAsia="Times New Roman" w:cs="Times New Roman"/>
          <w:color w:val="000000"/>
          <w:sz w:val="28"/>
          <w:szCs w:val="28"/>
          <w:lang w:eastAsia="ru-RU"/>
        </w:rPr>
        <w:t xml:space="preserve">2</w:t>
      </w:r>
      <w:r>
        <w:rPr>
          <w:rFonts w:ascii="Times New Roman" w:hAnsi="Times New Roman" w:eastAsia="Times New Roman" w:cs="Times New Roman"/>
          <w:color w:val="000000"/>
          <w:sz w:val="28"/>
          <w:szCs w:val="28"/>
          <w:lang w:eastAsia="ru-RU"/>
        </w:rPr>
        <w:t xml:space="preserve">.6 – Д</w:t>
      </w:r>
      <w:r>
        <w:rPr>
          <w:rFonts w:ascii="Times New Roman" w:hAnsi="Times New Roman" w:eastAsia="Times New Roman" w:cs="Times New Roman"/>
          <w:color w:val="000000"/>
          <w:sz w:val="28"/>
          <w:szCs w:val="28"/>
          <w:lang w:eastAsia="ru-RU"/>
        </w:rPr>
        <w:t xml:space="preserve">иаграмма состояний плеера</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Пользователь может менять текущую стандартную директорию, в которую будут загружаться и из которой будут браться треки</w:t>
      </w:r>
      <w:r>
        <w:rPr>
          <w:rFonts w:ascii="Times New Roman" w:hAnsi="Times New Roman" w:eastAsia="Times New Roman" w:cs="Times New Roman"/>
          <w:sz w:val="28"/>
          <w:szCs w:val="28"/>
          <w:lang w:eastAsia="ru-RU"/>
        </w:rPr>
        <w:t xml:space="preserve"> для воспроизведения</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 Диаграмма, соответствующая смене текущей стандартной дире</w:t>
      </w:r>
      <w:r>
        <w:rPr>
          <w:rFonts w:ascii="Times New Roman" w:hAnsi="Times New Roman" w:eastAsia="Times New Roman" w:cs="Times New Roman"/>
          <w:sz w:val="28"/>
          <w:szCs w:val="28"/>
          <w:lang w:eastAsia="ru-RU"/>
        </w:rPr>
        <w:t xml:space="preserve">ктории представлена на рисунке 2</w:t>
      </w:r>
      <w:r>
        <w:rPr>
          <w:rFonts w:ascii="Times New Roman" w:hAnsi="Times New Roman" w:eastAsia="Times New Roman" w:cs="Times New Roman"/>
          <w:sz w:val="28"/>
          <w:szCs w:val="28"/>
          <w:lang w:eastAsia="ru-RU"/>
        </w:rPr>
        <w:t xml:space="preserve">.7.</w:t>
      </w:r>
      <w:r/>
    </w:p>
    <w:p>
      <w:pPr>
        <w:jc w:val="center"/>
        <w:spacing w:after="0" w:line="276" w:lineRule="auto"/>
        <w:rPr>
          <w:rFonts w:ascii="Times New Roman" w:hAnsi="Times New Roman" w:eastAsia="Times New Roman" w:cs="Times New Roman"/>
          <w:sz w:val="28"/>
          <w:szCs w:val="28"/>
          <w:lang w:val="en-US" w:eastAsia="ru-RU"/>
        </w:rPr>
      </w:pPr>
      <w:r>
        <w:rPr>
          <w:lang w:eastAsia="ru-RU"/>
        </w:rPr>
        <mc:AlternateContent>
          <mc:Choice Requires="wpg">
            <w:drawing>
              <wp:inline xmlns:wp="http://schemas.openxmlformats.org/drawingml/2006/wordprocessingDrawing" distT="0" distB="0" distL="0" distR="0">
                <wp:extent cx="5939790" cy="2010410"/>
                <wp:effectExtent l="0" t="0" r="3810" b="8890"/>
                <wp:docPr id="7"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5939790" cy="20104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pt;height:158.3pt;mso-wrap-distance-left:0.0pt;mso-wrap-distance-top:0.0pt;mso-wrap-distance-right:0.0pt;mso-wrap-distance-bottom:0.0pt;" stroked="false">
                <v:path textboxrect="0,0,0,0"/>
                <v:imagedata r:id="rId19" o:title=""/>
              </v:shape>
            </w:pict>
          </mc:Fallback>
        </mc:AlternateConten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p>
    <w:p>
      <w:pPr>
        <w:jc w:val="center"/>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Рисунок 2</w:t>
      </w:r>
      <w:r>
        <w:rPr>
          <w:rFonts w:ascii="Times New Roman" w:hAnsi="Times New Roman" w:eastAsia="Times New Roman" w:cs="Times New Roman"/>
          <w:color w:val="000000"/>
          <w:sz w:val="28"/>
          <w:szCs w:val="28"/>
          <w:lang w:eastAsia="ru-RU"/>
        </w:rPr>
        <w:t xml:space="preserve">.7 – Д</w:t>
      </w:r>
      <w:r>
        <w:rPr>
          <w:rFonts w:ascii="Times New Roman" w:hAnsi="Times New Roman" w:eastAsia="Times New Roman" w:cs="Times New Roman"/>
          <w:color w:val="000000"/>
          <w:sz w:val="28"/>
          <w:szCs w:val="28"/>
          <w:lang w:eastAsia="ru-RU"/>
        </w:rPr>
        <w:t xml:space="preserve">иаграмма состояний смены</w:t>
      </w:r>
      <w:r>
        <w:rPr>
          <w:rFonts w:ascii="Times New Roman" w:hAnsi="Times New Roman" w:eastAsia="Times New Roman" w:cs="Times New Roman"/>
          <w:color w:val="000000"/>
          <w:sz w:val="28"/>
          <w:szCs w:val="28"/>
          <w:lang w:eastAsia="ru-RU"/>
        </w:rPr>
        <w:t xml:space="preserve"> текущей стандартной директории</w:t>
      </w:r>
      <w:r/>
    </w:p>
    <w:p>
      <w:pPr>
        <w:ind w:firstLine="709"/>
        <w:jc w:val="center"/>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Пользователь</w:t>
      </w:r>
      <w:r>
        <w:rPr>
          <w:rFonts w:ascii="Times New Roman" w:hAnsi="Times New Roman" w:eastAsia="Times New Roman" w:cs="Times New Roman"/>
          <w:sz w:val="28"/>
          <w:szCs w:val="28"/>
          <w:lang w:eastAsia="ru-RU"/>
        </w:rPr>
        <w:t xml:space="preserve"> может добавлять треки в текущую директорию, в которую будут загружаться треки. После того, как трек был добавлен в директорию страница с отображенными треками обновляется. Диаграмма, соответствующая добавлению в текущую директорию представлена на рисунке </w:t>
      </w:r>
      <w:r>
        <w:rPr>
          <w:rFonts w:ascii="Times New Roman" w:hAnsi="Times New Roman" w:eastAsia="Times New Roman" w:cs="Times New Roman"/>
          <w:sz w:val="28"/>
          <w:szCs w:val="28"/>
          <w:lang w:eastAsia="ru-RU"/>
        </w:rPr>
        <w:t xml:space="preserve">2</w:t>
      </w:r>
      <w:r>
        <w:rPr>
          <w:rFonts w:ascii="Times New Roman" w:hAnsi="Times New Roman" w:eastAsia="Times New Roman" w:cs="Times New Roman"/>
          <w:sz w:val="28"/>
          <w:szCs w:val="28"/>
          <w:lang w:eastAsia="ru-RU"/>
        </w:rPr>
        <w:t xml:space="preserve">.8.</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lang w:eastAsia="ru-RU"/>
        </w:rPr>
        <mc:AlternateContent>
          <mc:Choice Requires="wpg">
            <w:drawing>
              <wp:inline xmlns:wp="http://schemas.openxmlformats.org/drawingml/2006/wordprocessingDrawing" distT="0" distB="0" distL="0" distR="0">
                <wp:extent cx="5939790" cy="2131060"/>
                <wp:effectExtent l="0" t="0" r="3810" b="2540"/>
                <wp:docPr id="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5939790" cy="21310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pt;height:167.8pt;mso-wrap-distance-left:0.0pt;mso-wrap-distance-top:0.0pt;mso-wrap-distance-right:0.0pt;mso-wrap-distance-bottom:0.0pt;" stroked="false">
                <v:path textboxrect="0,0,0,0"/>
                <v:imagedata r:id="rId20" o:title=""/>
              </v:shape>
            </w:pict>
          </mc:Fallback>
        </mc:AlternateConten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p>
    <w:p>
      <w:pPr>
        <w:jc w:val="center"/>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Рисунок 2</w:t>
      </w:r>
      <w:r>
        <w:rPr>
          <w:rFonts w:ascii="Times New Roman" w:hAnsi="Times New Roman" w:eastAsia="Times New Roman" w:cs="Times New Roman"/>
          <w:color w:val="000000"/>
          <w:sz w:val="28"/>
          <w:szCs w:val="28"/>
          <w:lang w:eastAsia="ru-RU"/>
        </w:rPr>
        <w:t xml:space="preserve">.8 – Д</w:t>
      </w:r>
      <w:r>
        <w:rPr>
          <w:rFonts w:ascii="Times New Roman" w:hAnsi="Times New Roman" w:eastAsia="Times New Roman" w:cs="Times New Roman"/>
          <w:color w:val="000000"/>
          <w:sz w:val="28"/>
          <w:szCs w:val="28"/>
          <w:lang w:eastAsia="ru-RU"/>
        </w:rPr>
        <w:t xml:space="preserve">иаграмма состояний </w:t>
      </w:r>
      <w:r>
        <w:rPr>
          <w:rFonts w:ascii="Times New Roman" w:hAnsi="Times New Roman" w:eastAsia="Times New Roman" w:cs="Times New Roman"/>
          <w:color w:val="000000"/>
          <w:sz w:val="28"/>
          <w:szCs w:val="28"/>
          <w:lang w:eastAsia="ru-RU"/>
        </w:rPr>
        <w:t xml:space="preserve">добавления в текущую директорию</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Таким образом было произведено описание состояний программного </w:t>
      </w:r>
      <w:r>
        <w:rPr>
          <w:rFonts w:ascii="Times New Roman" w:hAnsi="Times New Roman" w:eastAsia="Times New Roman" w:cs="Times New Roman"/>
          <w:color w:val="000000"/>
          <w:sz w:val="28"/>
          <w:szCs w:val="28"/>
          <w:lang w:eastAsia="ru-RU"/>
        </w:rPr>
        <w:t xml:space="preserve">средства при помощи нотации </w:t>
      </w:r>
      <w:r>
        <w:rPr>
          <w:rFonts w:ascii="Times New Roman" w:hAnsi="Times New Roman" w:eastAsia="Times New Roman" w:cs="Times New Roman"/>
          <w:i/>
          <w:color w:val="000000"/>
          <w:sz w:val="28"/>
          <w:szCs w:val="28"/>
          <w:lang w:eastAsia="ru-RU"/>
        </w:rPr>
        <w:t xml:space="preserve">UML</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color w:val="000000"/>
          <w:sz w:val="28"/>
          <w:szCs w:val="28"/>
          <w:lang w:eastAsia="ru-RU"/>
        </w:rPr>
        <w:t xml:space="preserve">[8]</w:t>
      </w:r>
      <w:r>
        <w:rPr>
          <w:rFonts w:ascii="Times New Roman" w:hAnsi="Times New Roman" w:eastAsia="Times New Roman" w:cs="Times New Roman"/>
          <w:color w:val="000000"/>
          <w:sz w:val="28"/>
          <w:szCs w:val="28"/>
          <w:lang w:eastAsia="ru-RU"/>
        </w:rPr>
        <w:t xml:space="preserve">.</w:t>
      </w:r>
      <w:r/>
    </w:p>
    <w:p>
      <w:pPr>
        <w:shd w:val="nil"/>
      </w:pPr>
      <w:r>
        <w:rPr>
          <w:highlight w:val="none"/>
        </w:rPr>
        <w:br w:type="page" w:clear="all"/>
      </w:r>
      <w:r>
        <w:rPr>
          <w:highlight w:val="none"/>
        </w:rPr>
      </w:r>
    </w:p>
    <w:p>
      <w:pPr>
        <w:pStyle w:val="808"/>
        <w:ind w:left="360" w:firstLine="0"/>
        <w:rPr>
          <w:highlight w:val="none"/>
        </w:rPr>
      </w:pPr>
      <w:r>
        <w:rPr>
          <w:highlight w:val="none"/>
        </w:rPr>
      </w:r>
      <w:r/>
      <w:r>
        <w:rPr>
          <w:highlight w:val="none"/>
        </w:rPr>
      </w:r>
      <w:r>
        <w:rPr>
          <w:highlight w:val="none"/>
        </w:rPr>
      </w:r>
      <w:r>
        <w:t xml:space="preserve"> </w:t>
      </w:r>
      <w:bookmarkStart w:id="24" w:name="_Toc122382099"/>
      <w:r/>
      <w:bookmarkStart w:id="25" w:name="_Toc122383604"/>
      <w:r>
        <w:t xml:space="preserve">Руководство по эксплуатации программного средства.</w:t>
      </w:r>
      <w:bookmarkEnd w:id="24"/>
      <w:r/>
      <w:bookmarkEnd w:id="25"/>
      <w: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Начальный экран (</w:t>
      </w:r>
      <w:r>
        <w:rPr>
          <w:rFonts w:ascii="Times New Roman" w:hAnsi="Times New Roman" w:eastAsia="Times New Roman" w:cs="Times New Roman"/>
          <w:color w:val="000000"/>
          <w:sz w:val="28"/>
          <w:szCs w:val="28"/>
          <w:lang w:eastAsia="ru-RU"/>
        </w:rPr>
        <w:t xml:space="preserve">см. рисунок 3.1</w:t>
      </w:r>
      <w:r>
        <w:rPr>
          <w:rFonts w:ascii="Times New Roman" w:hAnsi="Times New Roman" w:eastAsia="Times New Roman" w:cs="Times New Roman"/>
          <w:color w:val="000000"/>
          <w:sz w:val="28"/>
          <w:szCs w:val="28"/>
          <w:lang w:eastAsia="ru-RU"/>
        </w:rPr>
        <w:t xml:space="preserve">) программного средства предоставляет пол</w:t>
      </w:r>
      <w:r>
        <w:rPr>
          <w:rFonts w:ascii="Times New Roman" w:hAnsi="Times New Roman" w:eastAsia="Times New Roman" w:cs="Times New Roman"/>
          <w:color w:val="000000"/>
          <w:sz w:val="28"/>
          <w:szCs w:val="28"/>
          <w:lang w:eastAsia="ru-RU"/>
        </w:rPr>
        <w:t xml:space="preserve">ьзователю следующий функционал:</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 xml:space="preserve">– в</w:t>
      </w:r>
      <w:r>
        <w:rPr>
          <w:rFonts w:ascii="Times New Roman" w:hAnsi="Times New Roman" w:eastAsia="Times New Roman" w:cs="Times New Roman"/>
          <w:sz w:val="28"/>
          <w:szCs w:val="28"/>
          <w:lang w:eastAsia="ru-RU"/>
        </w:rPr>
        <w:t xml:space="preserve">заимодействие со скачанными треками</w:t>
      </w:r>
      <w:r>
        <w:rPr>
          <w:rFonts w:ascii="Times New Roman" w:hAnsi="Times New Roman" w:eastAsia="Times New Roman" w:cs="Times New Roman"/>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 xml:space="preserve">– в</w:t>
      </w:r>
      <w:r>
        <w:rPr>
          <w:rFonts w:ascii="Times New Roman" w:hAnsi="Times New Roman" w:eastAsia="Times New Roman" w:cs="Times New Roman"/>
          <w:sz w:val="28"/>
          <w:szCs w:val="28"/>
          <w:lang w:eastAsia="ru-RU"/>
        </w:rPr>
        <w:t xml:space="preserve">заимодействие с </w:t>
      </w:r>
      <w:r>
        <w:rPr>
          <w:rFonts w:ascii="Times New Roman" w:hAnsi="Times New Roman" w:eastAsia="Times New Roman" w:cs="Times New Roman"/>
          <w:sz w:val="28"/>
          <w:szCs w:val="28"/>
          <w:lang w:eastAsia="ru-RU"/>
        </w:rPr>
        <w:t xml:space="preserve">лайкнувшими</w:t>
      </w:r>
      <w:r>
        <w:rPr>
          <w:rFonts w:ascii="Times New Roman" w:hAnsi="Times New Roman" w:eastAsia="Times New Roman" w:cs="Times New Roman"/>
          <w:sz w:val="28"/>
          <w:szCs w:val="28"/>
          <w:lang w:eastAsia="ru-RU"/>
        </w:rPr>
        <w:t xml:space="preserve"> треками</w:t>
      </w:r>
      <w:r>
        <w:rPr>
          <w:rFonts w:ascii="Times New Roman" w:hAnsi="Times New Roman" w:eastAsia="Times New Roman" w:cs="Times New Roman"/>
          <w:sz w:val="28"/>
          <w:szCs w:val="28"/>
          <w:lang w:eastAsia="ru-RU"/>
        </w:rPr>
        <w:t xml:space="preserve">;</w:t>
      </w:r>
      <w:r/>
    </w:p>
    <w:p>
      <w:pPr>
        <w:ind w:firstLine="709"/>
        <w:jc w:val="both"/>
        <w:spacing w:after="0" w:line="276"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 в</w:t>
      </w:r>
      <w:r>
        <w:rPr>
          <w:rFonts w:ascii="Times New Roman" w:hAnsi="Times New Roman" w:eastAsia="Times New Roman" w:cs="Times New Roman"/>
          <w:sz w:val="28"/>
          <w:szCs w:val="28"/>
          <w:lang w:eastAsia="ru-RU"/>
        </w:rPr>
        <w:t xml:space="preserve">заимодействие с аккаунтом.</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-121118</wp:posOffset>
                </wp:positionH>
                <wp:positionV relativeFrom="page">
                  <wp:posOffset>3836570</wp:posOffset>
                </wp:positionV>
                <wp:extent cx="5940425" cy="2597150"/>
                <wp:effectExtent l="0" t="0" r="3175" b="0"/>
                <wp:wrapTopAndBottom/>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67814" name=""/>
                        <pic:cNvPicPr>
                          <a:picLocks noChangeAspect="1"/>
                        </pic:cNvPicPr>
                        <pic:nvPr/>
                      </pic:nvPicPr>
                      <pic:blipFill>
                        <a:blip r:embed="rId21"/>
                        <a:stretch/>
                      </pic:blipFill>
                      <pic:spPr bwMode="auto">
                        <a:xfrm>
                          <a:off x="0" y="0"/>
                          <a:ext cx="5940424" cy="2597149"/>
                        </a:xfrm>
                        <a:prstGeom prst="rect">
                          <a:avLst/>
                        </a:prstGeom>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251658240;o:allowoverlap:true;o:allowincell:true;mso-position-horizontal-relative:text;margin-left:-9.5pt;mso-position-horizontal:absolute;mso-position-vertical-relative:page;margin-top:302.1pt;mso-position-vertical:absolute;width:467.8pt;height:204.5pt;mso-wrap-distance-left:9.0pt;mso-wrap-distance-top:0.0pt;mso-wrap-distance-right:9.0pt;mso-wrap-distance-bottom:0.0pt;" stroked="false">
                <v:path textboxrect="0,0,0,0"/>
                <w10:wrap type="topAndBottom"/>
                <v:imagedata r:id="rId21" o:title=""/>
              </v:shape>
            </w:pict>
          </mc:Fallback>
        </mc:AlternateContent>
      </w:r>
      <w:r>
        <w:rPr>
          <w:rFonts w:ascii="Times New Roman" w:hAnsi="Times New Roman" w:eastAsia="Times New Roman" w:cs="Times New Roman"/>
          <w:sz w:val="28"/>
          <w:szCs w:val="28"/>
          <w:lang w:eastAsia="ru-RU"/>
        </w:rPr>
        <w:t xml:space="preserve">П</w:t>
      </w:r>
      <w:r>
        <w:rPr>
          <w:rFonts w:ascii="Times New Roman" w:hAnsi="Times New Roman" w:eastAsia="Times New Roman" w:cs="Times New Roman"/>
          <w:sz w:val="28"/>
          <w:szCs w:val="28"/>
          <w:lang w:eastAsia="ru-RU"/>
        </w:rPr>
        <w:t xml:space="preserve">ри нажатии на кнопку «</w:t>
      </w:r>
      <w:r>
        <w:rPr>
          <w:rFonts w:ascii="Times New Roman" w:hAnsi="Times New Roman" w:eastAsia="Times New Roman" w:cs="Times New Roman"/>
          <w:sz w:val="28"/>
          <w:szCs w:val="28"/>
          <w:lang w:val="en-US" w:eastAsia="ru-RU"/>
        </w:rPr>
        <w:t xml:space="preserve">Downloaded</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 xml:space="preserve">Tracks</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 происходит считывание из стандартной директории всех файлов с расширением </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i/>
          <w:sz w:val="28"/>
          <w:szCs w:val="28"/>
          <w:lang w:eastAsia="ru-RU"/>
        </w:rPr>
        <w:t xml:space="preserve">.</w:t>
      </w:r>
      <w:r>
        <w:rPr>
          <w:rFonts w:ascii="Times New Roman" w:hAnsi="Times New Roman" w:eastAsia="Times New Roman" w:cs="Times New Roman"/>
          <w:i/>
          <w:sz w:val="28"/>
          <w:szCs w:val="28"/>
          <w:lang w:val="en-US" w:eastAsia="ru-RU"/>
        </w:rPr>
        <w:t xml:space="preserve">mp</w:t>
      </w:r>
      <w:r>
        <w:rPr>
          <w:rFonts w:ascii="Times New Roman" w:hAnsi="Times New Roman" w:eastAsia="Times New Roman" w:cs="Times New Roman"/>
          <w:i/>
          <w:sz w:val="28"/>
          <w:szCs w:val="28"/>
          <w:lang w:eastAsia="ru-RU"/>
        </w:rPr>
        <w:t xml:space="preserve">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 и отображение их на экран. При повторном нажатии на эту же вкладку происходит обновл</w:t>
      </w:r>
      <w:r>
        <w:rPr>
          <w:rFonts w:ascii="Times New Roman" w:hAnsi="Times New Roman" w:eastAsia="Times New Roman" w:cs="Times New Roman"/>
          <w:sz w:val="28"/>
          <w:szCs w:val="28"/>
          <w:lang w:eastAsia="ru-RU"/>
        </w:rPr>
        <w:t xml:space="preserve">ение списка треков. На рисунке 3</w:t>
      </w:r>
      <w:r>
        <w:rPr>
          <w:rFonts w:ascii="Times New Roman" w:hAnsi="Times New Roman" w:eastAsia="Times New Roman" w:cs="Times New Roman"/>
          <w:sz w:val="28"/>
          <w:szCs w:val="28"/>
          <w:lang w:eastAsia="ru-RU"/>
        </w:rPr>
        <w:t xml:space="preserve">.1 приведен пример результата работы данной вкладки.</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tab/>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3</w:t>
      </w:r>
      <w:r>
        <w:rPr>
          <w:rFonts w:ascii="Times New Roman" w:hAnsi="Times New Roman" w:eastAsia="Times New Roman" w:cs="Times New Roman"/>
          <w:sz w:val="28"/>
          <w:szCs w:val="28"/>
          <w:lang w:eastAsia="ru-RU"/>
        </w:rPr>
        <w:t xml:space="preserve">.1 </w:t>
      </w:r>
      <w:r>
        <w:rPr>
          <w:rFonts w:ascii="Times New Roman" w:hAnsi="Times New Roman" w:eastAsia="Times New Roman" w:cs="Times New Roman"/>
          <w:sz w:val="28"/>
          <w:szCs w:val="28"/>
          <w:lang w:eastAsia="ru-RU"/>
        </w:rPr>
        <w:t xml:space="preserve">– Р</w:t>
      </w:r>
      <w:r>
        <w:rPr>
          <w:rFonts w:ascii="Times New Roman" w:hAnsi="Times New Roman" w:eastAsia="Times New Roman" w:cs="Times New Roman"/>
          <w:sz w:val="28"/>
          <w:szCs w:val="28"/>
          <w:lang w:eastAsia="ru-RU"/>
        </w:rPr>
        <w:t xml:space="preserve">езультат нажатия на вкладку «</w:t>
      </w:r>
      <w:r>
        <w:rPr>
          <w:rFonts w:ascii="Times New Roman" w:hAnsi="Times New Roman" w:eastAsia="Times New Roman" w:cs="Times New Roman"/>
          <w:i/>
          <w:sz w:val="28"/>
          <w:szCs w:val="28"/>
          <w:lang w:val="en-US" w:eastAsia="ru-RU"/>
        </w:rPr>
        <w:t xml:space="preserve">Downloaded</w:t>
      </w:r>
      <w:r>
        <w:rPr>
          <w:rFonts w:ascii="Times New Roman" w:hAnsi="Times New Roman" w:eastAsia="Times New Roman" w:cs="Times New Roman"/>
          <w:i/>
          <w:sz w:val="28"/>
          <w:szCs w:val="28"/>
          <w:lang w:eastAsia="ru-RU"/>
        </w:rPr>
        <w:t xml:space="preserve"> </w:t>
      </w:r>
      <w:r>
        <w:rPr>
          <w:rFonts w:ascii="Times New Roman" w:hAnsi="Times New Roman" w:eastAsia="Times New Roman" w:cs="Times New Roman"/>
          <w:i/>
          <w:sz w:val="28"/>
          <w:szCs w:val="28"/>
          <w:lang w:val="en-US" w:eastAsia="ru-RU"/>
        </w:rPr>
        <w:t xml:space="preserve">Tracks</w:t>
      </w:r>
      <w:r>
        <w:rPr>
          <w:rFonts w:ascii="Times New Roman" w:hAnsi="Times New Roman" w:eastAsia="Times New Roman" w:cs="Times New Roman"/>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При нажатии на кнопку </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i/>
          <w:sz w:val="28"/>
          <w:szCs w:val="28"/>
          <w:lang w:val="en-US" w:eastAsia="ru-RU"/>
        </w:rPr>
        <w:t xml:space="preserve">Liked</w:t>
      </w:r>
      <w:r>
        <w:rPr>
          <w:rFonts w:ascii="Times New Roman" w:hAnsi="Times New Roman" w:eastAsia="Times New Roman" w:cs="Times New Roman"/>
          <w:i/>
          <w:sz w:val="28"/>
          <w:szCs w:val="28"/>
          <w:lang w:eastAsia="ru-RU"/>
        </w:rPr>
        <w:t xml:space="preserve"> </w:t>
      </w:r>
      <w:r>
        <w:rPr>
          <w:rFonts w:ascii="Times New Roman" w:hAnsi="Times New Roman" w:eastAsia="Times New Roman" w:cs="Times New Roman"/>
          <w:i/>
          <w:sz w:val="28"/>
          <w:szCs w:val="28"/>
          <w:lang w:val="en-US" w:eastAsia="ru-RU"/>
        </w:rPr>
        <w:t xml:space="preserve">Tracks</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 происходит считывание из базы данных всех файлов, которые относятся к данному пользователю, если пользователь приложения успешно вошел в аккаунт. При повторном нажатии на эту же вкладку происходит обновлени</w:t>
      </w:r>
      <w:r>
        <w:rPr>
          <w:rFonts w:ascii="Times New Roman" w:hAnsi="Times New Roman" w:eastAsia="Times New Roman" w:cs="Times New Roman"/>
          <w:sz w:val="28"/>
          <w:szCs w:val="28"/>
          <w:lang w:eastAsia="ru-RU"/>
        </w:rPr>
        <w:t xml:space="preserve">е списка треков. На рисунке 3.2</w:t>
      </w:r>
      <w:r>
        <w:rPr>
          <w:rFonts w:ascii="Times New Roman" w:hAnsi="Times New Roman" w:eastAsia="Times New Roman" w:cs="Times New Roman"/>
          <w:sz w:val="28"/>
          <w:szCs w:val="28"/>
          <w:lang w:eastAsia="ru-RU"/>
        </w:rPr>
        <w:t xml:space="preserve"> приведен пример результата работы данной вкладки.</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996543" cy="1266361"/>
                <wp:effectExtent l="0" t="0" r="0" b="0"/>
                <wp:docPr id="1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2"/>
                        <a:stretch/>
                      </pic:blipFill>
                      <pic:spPr bwMode="auto">
                        <a:xfrm>
                          <a:off x="0" y="0"/>
                          <a:ext cx="5009553" cy="12696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93.4pt;height:99.7pt;mso-wrap-distance-left:0.0pt;mso-wrap-distance-top:0.0pt;mso-wrap-distance-right:0.0pt;mso-wrap-distance-bottom:0.0pt;" stroked="false">
                <v:path textboxrect="0,0,0,0"/>
                <v:imagedata r:id="rId22"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3.2</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Р</w:t>
      </w:r>
      <w:r>
        <w:rPr>
          <w:rFonts w:ascii="Times New Roman" w:hAnsi="Times New Roman" w:eastAsia="Times New Roman" w:cs="Times New Roman"/>
          <w:sz w:val="28"/>
          <w:szCs w:val="28"/>
          <w:lang w:eastAsia="ru-RU"/>
        </w:rPr>
        <w:t xml:space="preserve">езультат нажатия на вкладку «</w:t>
      </w:r>
      <w:r>
        <w:rPr>
          <w:rFonts w:ascii="Times New Roman" w:hAnsi="Times New Roman" w:eastAsia="Times New Roman" w:cs="Times New Roman"/>
          <w:i/>
          <w:sz w:val="28"/>
          <w:szCs w:val="28"/>
          <w:lang w:val="en-US" w:eastAsia="ru-RU"/>
        </w:rPr>
        <w:t xml:space="preserve">Liked</w:t>
      </w:r>
      <w:r>
        <w:rPr>
          <w:rFonts w:ascii="Times New Roman" w:hAnsi="Times New Roman" w:eastAsia="Times New Roman" w:cs="Times New Roman"/>
          <w:i/>
          <w:sz w:val="28"/>
          <w:szCs w:val="28"/>
          <w:lang w:eastAsia="ru-RU"/>
        </w:rPr>
        <w:t xml:space="preserve"> </w:t>
      </w:r>
      <w:r>
        <w:rPr>
          <w:rFonts w:ascii="Times New Roman" w:hAnsi="Times New Roman" w:eastAsia="Times New Roman" w:cs="Times New Roman"/>
          <w:i/>
          <w:sz w:val="28"/>
          <w:szCs w:val="28"/>
          <w:lang w:val="en-US" w:eastAsia="ru-RU"/>
        </w:rPr>
        <w:t xml:space="preserve">Tracks</w:t>
      </w:r>
      <w:r>
        <w:rPr>
          <w:rFonts w:ascii="Times New Roman" w:hAnsi="Times New Roman" w:eastAsia="Times New Roman" w:cs="Times New Roman"/>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Если же текущий пользователь не устано</w:t>
      </w:r>
      <w:r>
        <w:rPr>
          <w:rFonts w:ascii="Times New Roman" w:hAnsi="Times New Roman" w:eastAsia="Times New Roman" w:cs="Times New Roman"/>
          <w:sz w:val="28"/>
          <w:szCs w:val="28"/>
          <w:lang w:eastAsia="ru-RU"/>
        </w:rPr>
        <w:t xml:space="preserve">влен, то при нажатии на кнопку «</w:t>
      </w:r>
      <w:r>
        <w:rPr>
          <w:rFonts w:ascii="Times New Roman" w:hAnsi="Times New Roman" w:eastAsia="Times New Roman" w:cs="Times New Roman"/>
          <w:i/>
          <w:sz w:val="28"/>
          <w:szCs w:val="28"/>
          <w:lang w:val="en-US" w:eastAsia="ru-RU"/>
        </w:rPr>
        <w:t xml:space="preserve">Like</w:t>
      </w:r>
      <w:r>
        <w:rPr>
          <w:rFonts w:ascii="Times New Roman" w:hAnsi="Times New Roman" w:eastAsia="Times New Roman" w:cs="Times New Roman"/>
          <w:i/>
          <w:sz w:val="28"/>
          <w:szCs w:val="28"/>
          <w:lang w:val="en-US" w:eastAsia="ru-RU"/>
        </w:rPr>
        <w:t xml:space="preserve">d</w:t>
      </w:r>
      <w:r>
        <w:rPr>
          <w:rFonts w:ascii="Times New Roman" w:hAnsi="Times New Roman" w:eastAsia="Times New Roman" w:cs="Times New Roman"/>
          <w:i/>
          <w:sz w:val="28"/>
          <w:szCs w:val="28"/>
          <w:lang w:eastAsia="ru-RU"/>
        </w:rPr>
        <w:t xml:space="preserve"> </w:t>
      </w:r>
      <w:r>
        <w:rPr>
          <w:rFonts w:ascii="Times New Roman" w:hAnsi="Times New Roman" w:eastAsia="Times New Roman" w:cs="Times New Roman"/>
          <w:i/>
          <w:sz w:val="28"/>
          <w:szCs w:val="28"/>
          <w:lang w:val="en-US" w:eastAsia="ru-RU"/>
        </w:rPr>
        <w:t xml:space="preserve">Tracks</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 будет предложено</w:t>
      </w:r>
      <w:r>
        <w:rPr>
          <w:rFonts w:ascii="Times New Roman" w:hAnsi="Times New Roman" w:eastAsia="Times New Roman" w:cs="Times New Roman"/>
          <w:sz w:val="28"/>
          <w:szCs w:val="28"/>
          <w:lang w:eastAsia="ru-RU"/>
        </w:rPr>
        <w:t xml:space="preserve"> войти в аккаунт (</w:t>
      </w:r>
      <w:r>
        <w:rPr>
          <w:rFonts w:ascii="Times New Roman" w:hAnsi="Times New Roman" w:eastAsia="Times New Roman" w:cs="Times New Roman"/>
          <w:sz w:val="28"/>
          <w:szCs w:val="28"/>
          <w:lang w:eastAsia="ru-RU"/>
        </w:rPr>
        <w:t xml:space="preserve">см. р</w:t>
      </w:r>
      <w:r>
        <w:rPr>
          <w:rFonts w:ascii="Times New Roman" w:hAnsi="Times New Roman" w:eastAsia="Times New Roman" w:cs="Times New Roman"/>
          <w:sz w:val="28"/>
          <w:szCs w:val="28"/>
          <w:lang w:eastAsia="ru-RU"/>
        </w:rPr>
        <w:t xml:space="preserve">исунок 2</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10</w:t>
      </w:r>
      <w:r>
        <w:rPr>
          <w:rFonts w:ascii="Times New Roman" w:hAnsi="Times New Roman" w:eastAsia="Times New Roman" w:cs="Times New Roman"/>
          <w:sz w:val="28"/>
          <w:szCs w:val="28"/>
          <w:lang w:eastAsia="ru-RU"/>
        </w:rPr>
        <w:t xml:space="preserve">) или, если пользователь выберет опцию регистрации,</w:t>
      </w:r>
      <w:r>
        <w:rPr>
          <w:rFonts w:ascii="Times New Roman" w:hAnsi="Times New Roman" w:eastAsia="Times New Roman" w:cs="Times New Roman"/>
          <w:sz w:val="28"/>
          <w:szCs w:val="28"/>
          <w:lang w:eastAsia="ru-RU"/>
        </w:rPr>
        <w:t xml:space="preserve"> зарегистрироваться. </w:t>
      </w:r>
      <w:r>
        <w:rPr>
          <w:rFonts w:ascii="Times New Roman" w:hAnsi="Times New Roman" w:eastAsia="Times New Roman" w:cs="Times New Roman"/>
          <w:sz w:val="28"/>
          <w:szCs w:val="28"/>
          <w:lang w:eastAsia="ru-RU"/>
        </w:rPr>
        <w:t xml:space="preserve">На этом этапе, если пользователь ввел данные, которые являются корректными, т.е. </w:t>
      </w:r>
      <w:r>
        <w:rPr>
          <w:rFonts w:ascii="Times New Roman" w:hAnsi="Times New Roman" w:eastAsia="Times New Roman" w:cs="Times New Roman"/>
          <w:sz w:val="28"/>
          <w:szCs w:val="28"/>
          <w:lang w:eastAsia="ru-RU"/>
        </w:rPr>
        <w:t xml:space="preserve">пароль не содержит запрещенных символов и пароль имеет подходящую длину, то будет произведена попытка подключиться к серверу для получения списка треков, принадлежащих данному пользователю. При неуспешном </w:t>
      </w:r>
      <w:r>
        <w:rPr>
          <w:rFonts w:ascii="Times New Roman" w:hAnsi="Times New Roman" w:eastAsia="Times New Roman" w:cs="Times New Roman"/>
          <w:sz w:val="28"/>
          <w:szCs w:val="28"/>
          <w:lang w:eastAsia="ru-RU"/>
        </w:rPr>
        <w:t xml:space="preserve">подключении к серверу, пользователь увидит на экран</w:t>
      </w:r>
      <w:r>
        <w:rPr>
          <w:rFonts w:ascii="Times New Roman" w:hAnsi="Times New Roman" w:eastAsia="Times New Roman" w:cs="Times New Roman"/>
          <w:sz w:val="28"/>
          <w:szCs w:val="28"/>
          <w:lang w:eastAsia="ru-RU"/>
        </w:rPr>
        <w:t xml:space="preserve">е сообщение об ошибке (</w:t>
      </w:r>
      <w:r>
        <w:rPr>
          <w:rFonts w:ascii="Times New Roman" w:hAnsi="Times New Roman" w:eastAsia="Times New Roman" w:cs="Times New Roman"/>
          <w:sz w:val="28"/>
          <w:szCs w:val="28"/>
          <w:lang w:eastAsia="ru-RU"/>
        </w:rPr>
        <w:t xml:space="preserve">см. </w:t>
      </w:r>
      <w:r>
        <w:rPr>
          <w:rFonts w:ascii="Times New Roman" w:hAnsi="Times New Roman" w:eastAsia="Times New Roman" w:cs="Times New Roman"/>
          <w:sz w:val="28"/>
          <w:szCs w:val="28"/>
          <w:lang w:eastAsia="ru-RU"/>
        </w:rPr>
        <w:t xml:space="preserve">рисунок 3.3</w:t>
      </w:r>
      <w:r>
        <w:rPr>
          <w:rFonts w:ascii="Times New Roman" w:hAnsi="Times New Roman" w:eastAsia="Times New Roman" w:cs="Times New Roman"/>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463395" cy="2377440"/>
                <wp:effectExtent l="0" t="0" r="0" b="3810"/>
                <wp:docPr id="1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3"/>
                        <a:stretch/>
                      </pic:blipFill>
                      <pic:spPr bwMode="auto">
                        <a:xfrm>
                          <a:off x="0" y="0"/>
                          <a:ext cx="4469831" cy="23808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51.4pt;height:187.2pt;mso-wrap-distance-left:0.0pt;mso-wrap-distance-top:0.0pt;mso-wrap-distance-right:0.0pt;mso-wrap-distance-bottom:0.0pt;" stroked="false">
                <v:path textboxrect="0,0,0,0"/>
                <v:imagedata r:id="rId23"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3</w:t>
      </w:r>
      <w:r>
        <w:rPr>
          <w:rFonts w:ascii="Times New Roman" w:hAnsi="Times New Roman" w:eastAsia="Times New Roman" w:cs="Times New Roman"/>
          <w:sz w:val="28"/>
          <w:szCs w:val="28"/>
          <w:lang w:eastAsia="ru-RU"/>
        </w:rPr>
        <w:t xml:space="preserve"> – Н</w:t>
      </w:r>
      <w:r>
        <w:rPr>
          <w:rFonts w:ascii="Times New Roman" w:hAnsi="Times New Roman" w:eastAsia="Times New Roman" w:cs="Times New Roman"/>
          <w:sz w:val="28"/>
          <w:szCs w:val="28"/>
          <w:lang w:eastAsia="ru-RU"/>
        </w:rPr>
        <w:t xml:space="preserve">е удалось подк</w:t>
      </w:r>
      <w:r>
        <w:rPr>
          <w:rFonts w:ascii="Times New Roman" w:hAnsi="Times New Roman" w:eastAsia="Times New Roman" w:cs="Times New Roman"/>
          <w:sz w:val="28"/>
          <w:szCs w:val="28"/>
          <w:lang w:eastAsia="ru-RU"/>
        </w:rPr>
        <w:t xml:space="preserve">лючится к серверу</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При успешном подключении к серверу будут проверены соответствие логина пользователя и его пароля. Предварительно на стороне клиента будут проверены поля:</w:t>
      </w:r>
      <w:r>
        <w:rPr>
          <w:rFonts w:ascii="Times New Roman" w:hAnsi="Times New Roman" w:eastAsia="Times New Roman" w:cs="Times New Roman"/>
          <w:sz w:val="28"/>
          <w:szCs w:val="28"/>
          <w:lang w:eastAsia="ru-RU"/>
        </w:rPr>
        <w:t xml:space="preserve"> наличие пустых полей (</w:t>
      </w:r>
      <w:r>
        <w:rPr>
          <w:rFonts w:ascii="Times New Roman" w:hAnsi="Times New Roman" w:eastAsia="Times New Roman" w:cs="Times New Roman"/>
          <w:sz w:val="28"/>
          <w:szCs w:val="28"/>
          <w:lang w:eastAsia="ru-RU"/>
        </w:rPr>
        <w:t xml:space="preserve">см. </w:t>
      </w:r>
      <w:r>
        <w:rPr>
          <w:rFonts w:ascii="Times New Roman" w:hAnsi="Times New Roman" w:eastAsia="Times New Roman" w:cs="Times New Roman"/>
          <w:sz w:val="28"/>
          <w:szCs w:val="28"/>
          <w:lang w:eastAsia="ru-RU"/>
        </w:rPr>
        <w:t xml:space="preserve">рисунок 3.4</w:t>
      </w:r>
      <w:r>
        <w:rPr>
          <w:rFonts w:ascii="Times New Roman" w:hAnsi="Times New Roman" w:eastAsia="Times New Roman" w:cs="Times New Roman"/>
          <w:sz w:val="28"/>
          <w:szCs w:val="28"/>
          <w:lang w:eastAsia="ru-RU"/>
        </w:rPr>
        <w:t xml:space="preserve">), мини</w:t>
      </w:r>
      <w:r>
        <w:rPr>
          <w:rFonts w:ascii="Times New Roman" w:hAnsi="Times New Roman" w:eastAsia="Times New Roman" w:cs="Times New Roman"/>
          <w:sz w:val="28"/>
          <w:szCs w:val="28"/>
          <w:lang w:eastAsia="ru-RU"/>
        </w:rPr>
        <w:t xml:space="preserve">мальна длина пароля (</w:t>
      </w:r>
      <w:r>
        <w:rPr>
          <w:rFonts w:ascii="Times New Roman" w:hAnsi="Times New Roman" w:eastAsia="Times New Roman" w:cs="Times New Roman"/>
          <w:sz w:val="28"/>
          <w:szCs w:val="28"/>
          <w:lang w:eastAsia="ru-RU"/>
        </w:rPr>
        <w:t xml:space="preserve">см. </w:t>
      </w:r>
      <w:r>
        <w:rPr>
          <w:rFonts w:ascii="Times New Roman" w:hAnsi="Times New Roman" w:eastAsia="Times New Roman" w:cs="Times New Roman"/>
          <w:sz w:val="28"/>
          <w:szCs w:val="28"/>
          <w:lang w:eastAsia="ru-RU"/>
        </w:rPr>
        <w:t xml:space="preserve">рисунок 3.5</w:t>
      </w:r>
      <w:r>
        <w:rPr>
          <w:rFonts w:ascii="Times New Roman" w:hAnsi="Times New Roman" w:eastAsia="Times New Roman" w:cs="Times New Roman"/>
          <w:sz w:val="28"/>
          <w:szCs w:val="28"/>
          <w:lang w:eastAsia="ru-RU"/>
        </w:rPr>
        <w:t xml:space="preserve">), содержание в пароле за</w:t>
      </w:r>
      <w:r>
        <w:rPr>
          <w:rFonts w:ascii="Times New Roman" w:hAnsi="Times New Roman" w:eastAsia="Times New Roman" w:cs="Times New Roman"/>
          <w:sz w:val="28"/>
          <w:szCs w:val="28"/>
          <w:lang w:eastAsia="ru-RU"/>
        </w:rPr>
        <w:t xml:space="preserve">прещенных символов (</w:t>
      </w:r>
      <w:r>
        <w:rPr>
          <w:rFonts w:ascii="Times New Roman" w:hAnsi="Times New Roman" w:eastAsia="Times New Roman" w:cs="Times New Roman"/>
          <w:sz w:val="28"/>
          <w:szCs w:val="28"/>
          <w:lang w:eastAsia="ru-RU"/>
        </w:rPr>
        <w:t xml:space="preserve">см. </w:t>
      </w:r>
      <w:r>
        <w:rPr>
          <w:rFonts w:ascii="Times New Roman" w:hAnsi="Times New Roman" w:eastAsia="Times New Roman" w:cs="Times New Roman"/>
          <w:sz w:val="28"/>
          <w:szCs w:val="28"/>
          <w:lang w:eastAsia="ru-RU"/>
        </w:rPr>
        <w:t xml:space="preserve">рисунок 3.6</w:t>
      </w:r>
      <w:r>
        <w:rPr>
          <w:rFonts w:ascii="Times New Roman" w:hAnsi="Times New Roman" w:eastAsia="Times New Roman" w:cs="Times New Roman"/>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043540" cy="1356360"/>
                <wp:effectExtent l="0" t="0" r="5080" b="0"/>
                <wp:docPr id="1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4"/>
                        <a:stretch/>
                      </pic:blipFill>
                      <pic:spPr bwMode="auto">
                        <a:xfrm>
                          <a:off x="0" y="0"/>
                          <a:ext cx="3050889" cy="13596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39.6pt;height:106.8pt;mso-wrap-distance-left:0.0pt;mso-wrap-distance-top:0.0pt;mso-wrap-distance-right:0.0pt;mso-wrap-distance-bottom:0.0pt;" stroked="false">
                <v:path textboxrect="0,0,0,0"/>
                <v:imagedata r:id="rId24"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3.4</w:t>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eastAsia="ru-RU"/>
        </w:rPr>
        <w:t xml:space="preserve">П</w:t>
      </w:r>
      <w:r>
        <w:rPr>
          <w:rFonts w:ascii="Times New Roman" w:hAnsi="Times New Roman" w:eastAsia="Times New Roman" w:cs="Times New Roman"/>
          <w:sz w:val="28"/>
          <w:szCs w:val="28"/>
          <w:lang w:eastAsia="ru-RU"/>
        </w:rPr>
        <w:t xml:space="preserve">редуп</w:t>
      </w:r>
      <w:r>
        <w:rPr>
          <w:rFonts w:ascii="Times New Roman" w:hAnsi="Times New Roman" w:eastAsia="Times New Roman" w:cs="Times New Roman"/>
          <w:sz w:val="28"/>
          <w:szCs w:val="28"/>
          <w:lang w:eastAsia="ru-RU"/>
        </w:rPr>
        <w:t xml:space="preserve">реждение о не заполненных полях</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231624" cy="1440180"/>
                <wp:effectExtent l="0" t="0" r="6985" b="7620"/>
                <wp:docPr id="1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5"/>
                        <a:stretch/>
                      </pic:blipFill>
                      <pic:spPr bwMode="auto">
                        <a:xfrm>
                          <a:off x="0" y="0"/>
                          <a:ext cx="3247564" cy="14472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54.5pt;height:113.4pt;mso-wrap-distance-left:0.0pt;mso-wrap-distance-top:0.0pt;mso-wrap-distance-right:0.0pt;mso-wrap-distance-bottom:0.0pt;" stroked="false">
                <v:path textboxrect="0,0,0,0"/>
                <v:imagedata r:id="rId25"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3.5</w:t>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eastAsia="ru-RU"/>
        </w:rPr>
        <w:t xml:space="preserve">П</w:t>
      </w:r>
      <w:r>
        <w:rPr>
          <w:rFonts w:ascii="Times New Roman" w:hAnsi="Times New Roman" w:eastAsia="Times New Roman" w:cs="Times New Roman"/>
          <w:sz w:val="28"/>
          <w:szCs w:val="28"/>
          <w:lang w:eastAsia="ru-RU"/>
        </w:rPr>
        <w:t xml:space="preserve">редупрежд</w:t>
      </w:r>
      <w:r>
        <w:rPr>
          <w:rFonts w:ascii="Times New Roman" w:hAnsi="Times New Roman" w:eastAsia="Times New Roman" w:cs="Times New Roman"/>
          <w:sz w:val="28"/>
          <w:szCs w:val="28"/>
          <w:lang w:eastAsia="ru-RU"/>
        </w:rPr>
        <w:t xml:space="preserve">ение о минимальной длине пароля</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both"/>
        <w:spacing w:after="0" w:line="276" w:lineRule="auto"/>
        <w:rPr>
          <w:rFonts w:ascii="Times New Roman" w:hAnsi="Times New Roman" w:eastAsia="Times New Roman" w:cs="Times New Roman"/>
          <w:sz w:val="28"/>
          <w:szCs w:val="28"/>
          <w:lang w:eastAsia="ru-RU"/>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3502800" cy="1303200"/>
                <wp:effectExtent l="0" t="0" r="2540" b="0"/>
                <wp:wrapTopAndBottom/>
                <wp:docPr id="1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6"/>
                        <a:stretch/>
                      </pic:blipFill>
                      <pic:spPr bwMode="auto">
                        <a:xfrm>
                          <a:off x="0" y="0"/>
                          <a:ext cx="3502800" cy="13032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251659264;o:allowoverlap:true;o:allowincell:true;mso-position-horizontal-relative:text;mso-position-horizontal:center;mso-position-vertical-relative:text;margin-top:0.0pt;mso-position-vertical:absolute;width:275.8pt;height:102.6pt;mso-wrap-distance-left:9.0pt;mso-wrap-distance-top:0.0pt;mso-wrap-distance-right:9.0pt;mso-wrap-distance-bottom:0.0pt;" stroked="false">
                <v:path textboxrect="0,0,0,0"/>
                <w10:wrap type="topAndBottom"/>
                <v:imagedata r:id="rId26" o:title=""/>
              </v:shape>
            </w:pict>
          </mc:Fallback>
        </mc:AlternateContent>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3.6</w:t>
      </w:r>
      <w:r>
        <w:rPr>
          <w:rFonts w:ascii="Times New Roman" w:hAnsi="Times New Roman" w:eastAsia="Times New Roman" w:cs="Times New Roman"/>
          <w:sz w:val="28"/>
          <w:szCs w:val="28"/>
          <w:lang w:eastAsia="ru-RU"/>
        </w:rPr>
        <w:t xml:space="preserve"> – П</w:t>
      </w:r>
      <w:r>
        <w:rPr>
          <w:rFonts w:ascii="Times New Roman" w:hAnsi="Times New Roman" w:eastAsia="Times New Roman" w:cs="Times New Roman"/>
          <w:sz w:val="28"/>
          <w:szCs w:val="28"/>
          <w:lang w:eastAsia="ru-RU"/>
        </w:rPr>
        <w:t xml:space="preserve">ред</w:t>
      </w:r>
      <w:r>
        <w:rPr>
          <w:rFonts w:ascii="Times New Roman" w:hAnsi="Times New Roman" w:eastAsia="Times New Roman" w:cs="Times New Roman"/>
          <w:sz w:val="28"/>
          <w:szCs w:val="28"/>
          <w:lang w:eastAsia="ru-RU"/>
        </w:rPr>
        <w:t xml:space="preserve">упреждение запрещенных символах</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Помимо данных предупреждений также есть проверка на соо</w:t>
      </w:r>
      <w:r>
        <w:rPr>
          <w:rFonts w:ascii="Times New Roman" w:hAnsi="Times New Roman" w:eastAsia="Times New Roman" w:cs="Times New Roman"/>
          <w:sz w:val="28"/>
          <w:szCs w:val="28"/>
          <w:lang w:eastAsia="ru-RU"/>
        </w:rPr>
        <w:t xml:space="preserve">тветствие поля «</w:t>
      </w:r>
      <w:r>
        <w:rPr>
          <w:rFonts w:ascii="Times New Roman" w:hAnsi="Times New Roman" w:eastAsia="Times New Roman" w:cs="Times New Roman"/>
          <w:i/>
          <w:sz w:val="28"/>
          <w:szCs w:val="28"/>
          <w:lang w:val="en-US" w:eastAsia="ru-RU"/>
        </w:rPr>
        <w:t xml:space="preserve">Confirm</w:t>
      </w:r>
      <w:r>
        <w:rPr>
          <w:rFonts w:ascii="Times New Roman" w:hAnsi="Times New Roman" w:eastAsia="Times New Roman" w:cs="Times New Roman"/>
          <w:i/>
          <w:sz w:val="28"/>
          <w:szCs w:val="28"/>
          <w:lang w:eastAsia="ru-RU"/>
        </w:rPr>
        <w:t xml:space="preserve"> </w:t>
      </w:r>
      <w:r>
        <w:rPr>
          <w:rFonts w:ascii="Times New Roman" w:hAnsi="Times New Roman" w:eastAsia="Times New Roman" w:cs="Times New Roman"/>
          <w:i/>
          <w:sz w:val="28"/>
          <w:szCs w:val="28"/>
          <w:lang w:val="en-US" w:eastAsia="ru-RU"/>
        </w:rPr>
        <w:t xml:space="preserve">password</w:t>
      </w:r>
      <w:r>
        <w:rPr>
          <w:rFonts w:ascii="Times New Roman" w:hAnsi="Times New Roman" w:eastAsia="Times New Roman" w:cs="Times New Roman"/>
          <w:sz w:val="28"/>
          <w:szCs w:val="28"/>
          <w:lang w:eastAsia="ru-RU"/>
        </w:rPr>
        <w:t xml:space="preserve">» и поля «</w:t>
      </w:r>
      <w:r>
        <w:rPr>
          <w:rFonts w:ascii="Times New Roman" w:hAnsi="Times New Roman" w:eastAsia="Times New Roman" w:cs="Times New Roman"/>
          <w:i/>
          <w:sz w:val="28"/>
          <w:szCs w:val="28"/>
          <w:lang w:val="en-US" w:eastAsia="ru-RU"/>
        </w:rPr>
        <w:t xml:space="preserve">Password</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 для того, чтобы пользователь точно ввел правильный пароль при регистрации. Сообщение об ошибке, если это условие не соблюдается, приведе</w:t>
      </w:r>
      <w:r>
        <w:rPr>
          <w:rFonts w:ascii="Times New Roman" w:hAnsi="Times New Roman" w:eastAsia="Times New Roman" w:cs="Times New Roman"/>
          <w:sz w:val="28"/>
          <w:szCs w:val="28"/>
          <w:lang w:eastAsia="ru-RU"/>
        </w:rPr>
        <w:t xml:space="preserve">но на рисунке </w:t>
      </w:r>
      <w:r>
        <w:rPr>
          <w:rFonts w:ascii="Times New Roman" w:hAnsi="Times New Roman" w:eastAsia="Times New Roman" w:cs="Times New Roman"/>
          <w:sz w:val="28"/>
          <w:szCs w:val="28"/>
          <w:lang w:eastAsia="ru-RU"/>
        </w:rPr>
        <w:t xml:space="preserve">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7</w:t>
      </w:r>
      <w:r>
        <w:rPr>
          <w:rFonts w:ascii="Times New Roman" w:hAnsi="Times New Roman" w:eastAsia="Times New Roman" w:cs="Times New Roman"/>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3429479" cy="1343212"/>
                <wp:effectExtent l="0" t="0" r="0" b="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7"/>
                        <a:stretch/>
                      </pic:blipFill>
                      <pic:spPr bwMode="auto">
                        <a:xfrm>
                          <a:off x="0" y="0"/>
                          <a:ext cx="3429479" cy="1343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70.0pt;height:105.8pt;mso-wrap-distance-left:0.0pt;mso-wrap-distance-top:0.0pt;mso-wrap-distance-right:0.0pt;mso-wrap-distance-bottom:0.0pt;" stroked="false">
                <v:path textboxrect="0,0,0,0"/>
                <v:imagedata r:id="rId27"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3.7</w:t>
      </w:r>
      <w:r>
        <w:rPr>
          <w:rFonts w:ascii="Times New Roman" w:hAnsi="Times New Roman" w:eastAsia="Times New Roman" w:cs="Times New Roman"/>
          <w:sz w:val="28"/>
          <w:szCs w:val="28"/>
          <w:lang w:eastAsia="ru-RU"/>
        </w:rPr>
        <w:t xml:space="preserve"> – П</w:t>
      </w:r>
      <w:r>
        <w:rPr>
          <w:rFonts w:ascii="Times New Roman" w:hAnsi="Times New Roman" w:eastAsia="Times New Roman" w:cs="Times New Roman"/>
          <w:sz w:val="28"/>
          <w:szCs w:val="28"/>
          <w:lang w:eastAsia="ru-RU"/>
        </w:rPr>
        <w:t xml:space="preserve">ред</w:t>
      </w:r>
      <w:r>
        <w:rPr>
          <w:rFonts w:ascii="Times New Roman" w:hAnsi="Times New Roman" w:eastAsia="Times New Roman" w:cs="Times New Roman"/>
          <w:sz w:val="28"/>
          <w:szCs w:val="28"/>
          <w:lang w:eastAsia="ru-RU"/>
        </w:rPr>
        <w:t xml:space="preserve">упреждение запрещенных символах</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После успешного входа в аккаунт у пользователя данного приложения отобразиться информация о наименовании аккаунта, в который пользователь вошел. Данная информация появится в левой части экрана: при успешном входе наименование аккаунта окрасит</w:t>
      </w:r>
      <w:r>
        <w:rPr>
          <w:rFonts w:ascii="Times New Roman" w:hAnsi="Times New Roman" w:eastAsia="Times New Roman" w:cs="Times New Roman"/>
          <w:sz w:val="28"/>
          <w:szCs w:val="28"/>
          <w:lang w:eastAsia="ru-RU"/>
        </w:rPr>
        <w:t xml:space="preserve">ься в зеленый цвет (</w:t>
      </w:r>
      <w:r>
        <w:rPr>
          <w:rFonts w:ascii="Times New Roman" w:hAnsi="Times New Roman" w:eastAsia="Times New Roman" w:cs="Times New Roman"/>
          <w:sz w:val="28"/>
          <w:szCs w:val="28"/>
          <w:lang w:eastAsia="ru-RU"/>
        </w:rPr>
        <w:t xml:space="preserve">см. </w:t>
      </w:r>
      <w:r>
        <w:rPr>
          <w:rFonts w:ascii="Times New Roman" w:hAnsi="Times New Roman" w:eastAsia="Times New Roman" w:cs="Times New Roman"/>
          <w:sz w:val="28"/>
          <w:szCs w:val="28"/>
          <w:lang w:eastAsia="ru-RU"/>
        </w:rPr>
        <w:t xml:space="preserve">рисунок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8</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 – в красный иначе (</w:t>
      </w:r>
      <w:r>
        <w:rPr>
          <w:rFonts w:ascii="Times New Roman" w:hAnsi="Times New Roman" w:eastAsia="Times New Roman" w:cs="Times New Roman"/>
          <w:sz w:val="28"/>
          <w:szCs w:val="28"/>
          <w:lang w:eastAsia="ru-RU"/>
        </w:rPr>
        <w:t xml:space="preserve">см. </w:t>
      </w:r>
      <w:r>
        <w:rPr>
          <w:rFonts w:ascii="Times New Roman" w:hAnsi="Times New Roman" w:eastAsia="Times New Roman" w:cs="Times New Roman"/>
          <w:sz w:val="28"/>
          <w:szCs w:val="28"/>
          <w:lang w:eastAsia="ru-RU"/>
        </w:rPr>
        <w:t xml:space="preserve">рисунок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9</w:t>
      </w:r>
      <w:r>
        <w:rPr>
          <w:rFonts w:ascii="Times New Roman" w:hAnsi="Times New Roman" w:eastAsia="Times New Roman" w:cs="Times New Roman"/>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2335295" cy="815340"/>
                <wp:effectExtent l="0" t="0" r="8255" b="3810"/>
                <wp:docPr id="16"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8"/>
                        <a:stretch/>
                      </pic:blipFill>
                      <pic:spPr bwMode="auto">
                        <a:xfrm>
                          <a:off x="0" y="0"/>
                          <a:ext cx="2341928" cy="8176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83.9pt;height:64.2pt;mso-wrap-distance-left:0.0pt;mso-wrap-distance-top:0.0pt;mso-wrap-distance-right:0.0pt;mso-wrap-distance-bottom:0.0pt;" stroked="false">
                <v:path textboxrect="0,0,0,0"/>
                <v:imagedata r:id="rId28"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w:t>
      </w:r>
      <w:r>
        <w:rPr>
          <w:rFonts w:ascii="Times New Roman" w:hAnsi="Times New Roman" w:eastAsia="Times New Roman" w:cs="Times New Roman"/>
          <w:sz w:val="28"/>
          <w:szCs w:val="28"/>
          <w:lang w:eastAsia="ru-RU"/>
        </w:rPr>
        <w:t xml:space="preserve">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8</w:t>
      </w:r>
      <w:r>
        <w:rPr>
          <w:rFonts w:ascii="Times New Roman" w:hAnsi="Times New Roman" w:eastAsia="Times New Roman" w:cs="Times New Roman"/>
          <w:sz w:val="28"/>
          <w:szCs w:val="28"/>
          <w:lang w:eastAsia="ru-RU"/>
        </w:rPr>
        <w:t xml:space="preserve"> – П</w:t>
      </w:r>
      <w:r>
        <w:rPr>
          <w:rFonts w:ascii="Times New Roman" w:hAnsi="Times New Roman" w:eastAsia="Times New Roman" w:cs="Times New Roman"/>
          <w:sz w:val="28"/>
          <w:szCs w:val="28"/>
          <w:lang w:eastAsia="ru-RU"/>
        </w:rPr>
        <w:t xml:space="preserve">ольз</w:t>
      </w:r>
      <w:r>
        <w:rPr>
          <w:rFonts w:ascii="Times New Roman" w:hAnsi="Times New Roman" w:eastAsia="Times New Roman" w:cs="Times New Roman"/>
          <w:sz w:val="28"/>
          <w:szCs w:val="28"/>
          <w:lang w:eastAsia="ru-RU"/>
        </w:rPr>
        <w:t xml:space="preserve">ователь успешно вошел в аккаунт</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2312483" cy="678180"/>
                <wp:effectExtent l="0" t="0" r="0" b="7620"/>
                <wp:docPr id="17"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9"/>
                        <a:stretch/>
                      </pic:blipFill>
                      <pic:spPr bwMode="auto">
                        <a:xfrm>
                          <a:off x="0" y="0"/>
                          <a:ext cx="2332793" cy="6841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82.1pt;height:53.4pt;mso-wrap-distance-left:0.0pt;mso-wrap-distance-top:0.0pt;mso-wrap-distance-right:0.0pt;mso-wrap-distance-bottom:0.0pt;" stroked="false">
                <v:path textboxrect="0,0,0,0"/>
                <v:imagedata r:id="rId29"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w:t>
      </w:r>
      <w:r>
        <w:rPr>
          <w:rFonts w:ascii="Times New Roman" w:hAnsi="Times New Roman" w:eastAsia="Times New Roman" w:cs="Times New Roman"/>
          <w:sz w:val="28"/>
          <w:szCs w:val="28"/>
          <w:lang w:eastAsia="ru-RU"/>
        </w:rPr>
        <w:t xml:space="preserve">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9</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П</w:t>
      </w:r>
      <w:r>
        <w:rPr>
          <w:rFonts w:ascii="Times New Roman" w:hAnsi="Times New Roman" w:eastAsia="Times New Roman" w:cs="Times New Roman"/>
          <w:sz w:val="28"/>
          <w:szCs w:val="28"/>
          <w:lang w:eastAsia="ru-RU"/>
        </w:rPr>
        <w:t xml:space="preserve">ользователь вышел из аккаунта</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Также в приложении предусмотрена возможность выхода и</w:t>
      </w:r>
      <w:r>
        <w:rPr>
          <w:rFonts w:ascii="Times New Roman" w:hAnsi="Times New Roman" w:eastAsia="Times New Roman" w:cs="Times New Roman"/>
          <w:sz w:val="28"/>
          <w:szCs w:val="28"/>
          <w:lang w:eastAsia="ru-RU"/>
        </w:rPr>
        <w:t xml:space="preserve">з аккаунта (</w:t>
      </w:r>
      <w:r>
        <w:rPr>
          <w:rFonts w:ascii="Times New Roman" w:hAnsi="Times New Roman" w:eastAsia="Times New Roman" w:cs="Times New Roman"/>
          <w:sz w:val="28"/>
          <w:szCs w:val="28"/>
          <w:lang w:eastAsia="ru-RU"/>
        </w:rPr>
        <w:t xml:space="preserve">см. </w:t>
      </w:r>
      <w:r>
        <w:rPr>
          <w:rFonts w:ascii="Times New Roman" w:hAnsi="Times New Roman" w:eastAsia="Times New Roman" w:cs="Times New Roman"/>
          <w:sz w:val="28"/>
          <w:szCs w:val="28"/>
          <w:lang w:eastAsia="ru-RU"/>
        </w:rPr>
        <w:t xml:space="preserve">рисунок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10</w:t>
      </w:r>
      <w:r>
        <w:rPr>
          <w:rFonts w:ascii="Times New Roman" w:hAnsi="Times New Roman" w:eastAsia="Times New Roman" w:cs="Times New Roman"/>
          <w:sz w:val="28"/>
          <w:szCs w:val="28"/>
          <w:lang w:eastAsia="ru-RU"/>
        </w:rPr>
        <w:t xml:space="preserve">). Если текущий аккаунт не выбран – данная кнопка ничего не делает. Если же </w:t>
      </w:r>
      <w:r>
        <w:rPr>
          <w:rFonts w:ascii="Times New Roman" w:hAnsi="Times New Roman" w:eastAsia="Times New Roman" w:cs="Times New Roman"/>
          <w:sz w:val="28"/>
          <w:szCs w:val="28"/>
          <w:lang w:eastAsia="ru-RU"/>
        </w:rPr>
        <w:t xml:space="preserve">текущий пользователь вошел в аккаунт, то при нажатии на выход у пользователя запроситься подтверждение </w:t>
      </w:r>
      <w:r>
        <w:rPr>
          <w:rFonts w:ascii="Times New Roman" w:hAnsi="Times New Roman" w:eastAsia="Times New Roman" w:cs="Times New Roman"/>
          <w:sz w:val="28"/>
          <w:szCs w:val="28"/>
          <w:lang w:eastAsia="ru-RU"/>
        </w:rPr>
        <w:t xml:space="preserve">выхода (</w:t>
      </w:r>
      <w:r>
        <w:rPr>
          <w:rFonts w:ascii="Times New Roman" w:hAnsi="Times New Roman" w:eastAsia="Times New Roman" w:cs="Times New Roman"/>
          <w:sz w:val="28"/>
          <w:szCs w:val="28"/>
          <w:lang w:eastAsia="ru-RU"/>
        </w:rPr>
        <w:t xml:space="preserve">см. </w:t>
      </w:r>
      <w:r>
        <w:rPr>
          <w:rFonts w:ascii="Times New Roman" w:hAnsi="Times New Roman" w:eastAsia="Times New Roman" w:cs="Times New Roman"/>
          <w:sz w:val="28"/>
          <w:szCs w:val="28"/>
          <w:lang w:eastAsia="ru-RU"/>
        </w:rPr>
        <w:t xml:space="preserve">рисунок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11</w:t>
      </w:r>
      <w:r>
        <w:rPr>
          <w:rFonts w:ascii="Times New Roman" w:hAnsi="Times New Roman" w:eastAsia="Times New Roman" w:cs="Times New Roman"/>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070860" cy="2182719"/>
                <wp:effectExtent l="0" t="0" r="0" b="8255"/>
                <wp:docPr id="18"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0"/>
                        <a:stretch/>
                      </pic:blipFill>
                      <pic:spPr bwMode="auto">
                        <a:xfrm>
                          <a:off x="0" y="0"/>
                          <a:ext cx="3084795" cy="2192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1.8pt;height:171.9pt;mso-wrap-distance-left:0.0pt;mso-wrap-distance-top:0.0pt;mso-wrap-distance-right:0.0pt;mso-wrap-distance-bottom:0.0pt;" stroked="false">
                <v:path textboxrect="0,0,0,0"/>
                <v:imagedata r:id="rId30"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w:t>
      </w:r>
      <w:r>
        <w:rPr>
          <w:rFonts w:ascii="Times New Roman" w:hAnsi="Times New Roman" w:eastAsia="Times New Roman" w:cs="Times New Roman"/>
          <w:sz w:val="28"/>
          <w:szCs w:val="28"/>
          <w:lang w:eastAsia="ru-RU"/>
        </w:rPr>
        <w:t xml:space="preserve">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10</w:t>
      </w:r>
      <w:r>
        <w:rPr>
          <w:rFonts w:ascii="Times New Roman" w:hAnsi="Times New Roman" w:eastAsia="Times New Roman" w:cs="Times New Roman"/>
          <w:sz w:val="28"/>
          <w:szCs w:val="28"/>
          <w:lang w:eastAsia="ru-RU"/>
        </w:rPr>
        <w:t xml:space="preserve">– К</w:t>
      </w:r>
      <w:r>
        <w:rPr>
          <w:rFonts w:ascii="Times New Roman" w:hAnsi="Times New Roman" w:eastAsia="Times New Roman" w:cs="Times New Roman"/>
          <w:sz w:val="28"/>
          <w:szCs w:val="28"/>
          <w:lang w:eastAsia="ru-RU"/>
        </w:rPr>
        <w:t xml:space="preserve">нопка выхо</w:t>
      </w:r>
      <w:r>
        <w:rPr>
          <w:rFonts w:ascii="Times New Roman" w:hAnsi="Times New Roman" w:eastAsia="Times New Roman" w:cs="Times New Roman"/>
          <w:sz w:val="28"/>
          <w:szCs w:val="28"/>
          <w:lang w:eastAsia="ru-RU"/>
        </w:rPr>
        <w:t xml:space="preserve">да из аккаунта</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524256" cy="2659380"/>
                <wp:effectExtent l="0" t="0" r="0" b="7620"/>
                <wp:docPr id="19"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1"/>
                        <a:stretch/>
                      </pic:blipFill>
                      <pic:spPr bwMode="auto">
                        <a:xfrm>
                          <a:off x="0" y="0"/>
                          <a:ext cx="4560098" cy="26804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56.2pt;height:209.4pt;mso-wrap-distance-left:0.0pt;mso-wrap-distance-top:0.0pt;mso-wrap-distance-right:0.0pt;mso-wrap-distance-bottom:0.0pt;" stroked="false">
                <v:path textboxrect="0,0,0,0"/>
                <v:imagedata r:id="rId31"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3.11</w:t>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eastAsia="ru-RU"/>
        </w:rPr>
        <w:t xml:space="preserve">П</w:t>
      </w:r>
      <w:r>
        <w:rPr>
          <w:rFonts w:ascii="Times New Roman" w:hAnsi="Times New Roman" w:eastAsia="Times New Roman" w:cs="Times New Roman"/>
          <w:sz w:val="28"/>
          <w:szCs w:val="28"/>
          <w:lang w:eastAsia="ru-RU"/>
        </w:rPr>
        <w:t xml:space="preserve">одтверждение выхода из аккаунта</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Пользователь может добавлять композиции с устройства. Для этого ему нужно нажать на кнопку</w:t>
      </w:r>
      <w:r>
        <w:rPr>
          <w:rFonts w:ascii="Times New Roman" w:hAnsi="Times New Roman" w:eastAsia="Times New Roman" w:cs="Times New Roman"/>
          <w:sz w:val="28"/>
          <w:szCs w:val="28"/>
          <w:lang w:eastAsia="ru-RU"/>
        </w:rPr>
        <w:t xml:space="preserve">, представленную на рисунке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12</w:t>
      </w:r>
      <w:r>
        <w:rPr>
          <w:rFonts w:ascii="Times New Roman" w:hAnsi="Times New Roman" w:eastAsia="Times New Roman" w:cs="Times New Roman"/>
          <w:sz w:val="28"/>
          <w:szCs w:val="28"/>
          <w:lang w:eastAsia="ru-RU"/>
        </w:rPr>
        <w:t xml:space="preserve"> и находящуюся в левой нижней части экрана. После нажатия на эту кнопку у пользователя откроется проводник, установленный по умолчанию на его компьютере, через который появляется возможность добавлять композиции </w:t>
      </w:r>
      <w:r>
        <w:rPr>
          <w:rFonts w:ascii="Times New Roman" w:hAnsi="Times New Roman" w:eastAsia="Times New Roman" w:cs="Times New Roman"/>
          <w:sz w:val="28"/>
          <w:szCs w:val="28"/>
          <w:lang w:eastAsia="ru-RU"/>
        </w:rPr>
        <w:t xml:space="preserve">в текущий </w:t>
      </w:r>
      <w:r>
        <w:rPr>
          <w:rFonts w:ascii="Times New Roman" w:hAnsi="Times New Roman" w:eastAsia="Times New Roman" w:cs="Times New Roman"/>
          <w:sz w:val="28"/>
          <w:szCs w:val="28"/>
          <w:lang w:eastAsia="ru-RU"/>
        </w:rPr>
        <w:t xml:space="preserve">плейлист</w:t>
      </w:r>
      <w:r>
        <w:rPr>
          <w:rFonts w:ascii="Times New Roman" w:hAnsi="Times New Roman" w:eastAsia="Times New Roman" w:cs="Times New Roman"/>
          <w:sz w:val="28"/>
          <w:szCs w:val="28"/>
          <w:lang w:eastAsia="ru-RU"/>
        </w:rPr>
        <w:t xml:space="preserve">. На рисунке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12</w:t>
      </w:r>
      <w:r>
        <w:rPr>
          <w:rFonts w:ascii="Times New Roman" w:hAnsi="Times New Roman" w:eastAsia="Times New Roman" w:cs="Times New Roman"/>
          <w:sz w:val="28"/>
          <w:szCs w:val="28"/>
          <w:lang w:eastAsia="ru-RU"/>
        </w:rPr>
        <w:t xml:space="preserve"> данная кнопка обозначена как </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i/>
          <w:sz w:val="28"/>
          <w:szCs w:val="28"/>
          <w:lang w:val="en-US" w:eastAsia="ru-RU"/>
        </w:rPr>
        <w:t xml:space="preserve">Add From Device</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val="en-US"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2580976" cy="1432560"/>
                <wp:effectExtent l="0" t="0" r="0" b="0"/>
                <wp:docPr id="20"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2"/>
                        <a:stretch/>
                      </pic:blipFill>
                      <pic:spPr bwMode="auto">
                        <a:xfrm>
                          <a:off x="0" y="0"/>
                          <a:ext cx="2590224" cy="14376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03.2pt;height:112.8pt;mso-wrap-distance-left:0.0pt;mso-wrap-distance-top:0.0pt;mso-wrap-distance-right:0.0pt;mso-wrap-distance-bottom:0.0pt;" stroked="false">
                <v:path textboxrect="0,0,0,0"/>
                <v:imagedata r:id="rId32"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Рисунок</w:t>
      </w:r>
      <w:r>
        <w:rPr>
          <w:rFonts w:ascii="Times New Roman" w:hAnsi="Times New Roman" w:eastAsia="Times New Roman" w:cs="Times New Roman"/>
          <w:sz w:val="28"/>
          <w:szCs w:val="28"/>
          <w:lang w:val="en-US" w:eastAsia="ru-RU"/>
        </w:rPr>
        <w:t xml:space="preserve"> 3</w:t>
      </w:r>
      <w:r>
        <w:rPr>
          <w:rFonts w:ascii="Times New Roman" w:hAnsi="Times New Roman" w:eastAsia="Times New Roman" w:cs="Times New Roman"/>
          <w:sz w:val="28"/>
          <w:szCs w:val="28"/>
          <w:lang w:val="en-US" w:eastAsia="ru-RU"/>
        </w:rPr>
        <w:t xml:space="preserve">.</w:t>
      </w:r>
      <w:r>
        <w:rPr>
          <w:rFonts w:ascii="Times New Roman" w:hAnsi="Times New Roman" w:eastAsia="Times New Roman" w:cs="Times New Roman"/>
          <w:sz w:val="28"/>
          <w:szCs w:val="28"/>
          <w:lang w:val="en-US" w:eastAsia="ru-RU"/>
        </w:rPr>
        <w:t xml:space="preserve">12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Кнопка</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i/>
          <w:sz w:val="28"/>
          <w:szCs w:val="28"/>
          <w:lang w:val="en-US" w:eastAsia="ru-RU"/>
        </w:rPr>
        <w:t xml:space="preserve">Add From </w:t>
      </w:r>
      <w:r>
        <w:rPr>
          <w:rFonts w:ascii="Times New Roman" w:hAnsi="Times New Roman" w:eastAsia="Times New Roman" w:cs="Times New Roman"/>
          <w:i/>
          <w:sz w:val="28"/>
          <w:szCs w:val="28"/>
          <w:lang w:val="en-US" w:eastAsia="ru-RU"/>
        </w:rPr>
        <w:t xml:space="preserve">Devi</w:t>
      </w:r>
      <w:r>
        <w:rPr>
          <w:rFonts w:ascii="Times New Roman" w:hAnsi="Times New Roman" w:eastAsia="Times New Roman" w:cs="Times New Roman"/>
          <w:i/>
          <w:sz w:val="28"/>
          <w:szCs w:val="28"/>
          <w:lang w:eastAsia="ru-RU"/>
        </w:rPr>
        <w:t xml:space="preserve">се</w:t>
      </w:r>
      <w:r>
        <w:rPr>
          <w:rFonts w:ascii="Times New Roman" w:hAnsi="Times New Roman" w:eastAsia="Times New Roman" w:cs="Times New Roman"/>
          <w:i/>
          <w:sz w:val="28"/>
          <w:szCs w:val="28"/>
          <w:lang w:val="en-US" w:eastAsia="ru-RU"/>
        </w:rPr>
        <w:t xml:space="preserve">»</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и</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кнопка</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i/>
          <w:sz w:val="28"/>
          <w:szCs w:val="28"/>
          <w:lang w:val="en-US" w:eastAsia="ru-RU"/>
        </w:rPr>
        <w:t xml:space="preserve">Change Standard Dir</w:t>
      </w:r>
      <w:r>
        <w:rPr>
          <w:rFonts w:ascii="Times New Roman" w:hAnsi="Times New Roman" w:eastAsia="Times New Roman" w:cs="Times New Roman"/>
          <w:i/>
          <w:sz w:val="28"/>
          <w:szCs w:val="28"/>
          <w:lang w:val="en-US" w:eastAsia="ru-RU"/>
        </w:rPr>
        <w:t xml:space="preserve">»</w:t>
      </w:r>
      <w:r/>
    </w:p>
    <w:p>
      <w:pPr>
        <w:ind w:firstLine="709"/>
        <w:jc w:val="both"/>
        <w:spacing w:after="0" w:line="27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Скорее всего у пользователя появятся ситуации, при которых было бы удобнее не добавлять один, два, три и т.д. треков вручную, а просто выбрать директорию, в которой они расположены, и установить этот список т</w:t>
      </w:r>
      <w:r>
        <w:rPr>
          <w:rFonts w:ascii="Times New Roman" w:hAnsi="Times New Roman" w:eastAsia="Times New Roman" w:cs="Times New Roman"/>
          <w:sz w:val="28"/>
          <w:szCs w:val="28"/>
          <w:lang w:eastAsia="ru-RU"/>
        </w:rPr>
        <w:t xml:space="preserve">реков как основной. На рисунке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12</w:t>
      </w:r>
      <w:r>
        <w:rPr>
          <w:rFonts w:ascii="Times New Roman" w:hAnsi="Times New Roman" w:eastAsia="Times New Roman" w:cs="Times New Roman"/>
          <w:sz w:val="28"/>
          <w:szCs w:val="28"/>
          <w:lang w:eastAsia="ru-RU"/>
        </w:rPr>
        <w:t xml:space="preserve"> да</w:t>
      </w:r>
      <w:r>
        <w:rPr>
          <w:rFonts w:ascii="Times New Roman" w:hAnsi="Times New Roman" w:eastAsia="Times New Roman" w:cs="Times New Roman"/>
          <w:sz w:val="28"/>
          <w:szCs w:val="28"/>
          <w:lang w:eastAsia="ru-RU"/>
        </w:rPr>
        <w:t xml:space="preserve">нная возможность есть у кнопки «</w:t>
      </w:r>
      <w:r>
        <w:rPr>
          <w:rFonts w:ascii="Times New Roman" w:hAnsi="Times New Roman" w:eastAsia="Times New Roman" w:cs="Times New Roman"/>
          <w:i/>
          <w:sz w:val="28"/>
          <w:szCs w:val="28"/>
          <w:lang w:val="en-US" w:eastAsia="ru-RU"/>
        </w:rPr>
        <w:t xml:space="preserve">C</w:t>
      </w:r>
      <w:r>
        <w:rPr>
          <w:rFonts w:ascii="Times New Roman" w:hAnsi="Times New Roman" w:eastAsia="Times New Roman" w:cs="Times New Roman"/>
          <w:i/>
          <w:sz w:val="28"/>
          <w:szCs w:val="28"/>
          <w:lang w:val="en-US" w:eastAsia="ru-RU"/>
        </w:rPr>
        <w:t xml:space="preserve">hange</w:t>
      </w:r>
      <w:r>
        <w:rPr>
          <w:rFonts w:ascii="Times New Roman" w:hAnsi="Times New Roman" w:eastAsia="Times New Roman" w:cs="Times New Roman"/>
          <w:i/>
          <w:sz w:val="28"/>
          <w:szCs w:val="28"/>
          <w:lang w:eastAsia="ru-RU"/>
        </w:rPr>
        <w:t xml:space="preserve"> </w:t>
      </w:r>
      <w:r>
        <w:rPr>
          <w:rFonts w:ascii="Times New Roman" w:hAnsi="Times New Roman" w:eastAsia="Times New Roman" w:cs="Times New Roman"/>
          <w:i/>
          <w:sz w:val="28"/>
          <w:szCs w:val="28"/>
          <w:lang w:val="en-US" w:eastAsia="ru-RU"/>
        </w:rPr>
        <w:t xml:space="preserve">Standard</w:t>
      </w:r>
      <w:r>
        <w:rPr>
          <w:rFonts w:ascii="Times New Roman" w:hAnsi="Times New Roman" w:eastAsia="Times New Roman" w:cs="Times New Roman"/>
          <w:i/>
          <w:sz w:val="28"/>
          <w:szCs w:val="28"/>
          <w:lang w:eastAsia="ru-RU"/>
        </w:rPr>
        <w:t xml:space="preserve"> </w:t>
      </w:r>
      <w:r>
        <w:rPr>
          <w:rFonts w:ascii="Times New Roman" w:hAnsi="Times New Roman" w:eastAsia="Times New Roman" w:cs="Times New Roman"/>
          <w:i/>
          <w:sz w:val="28"/>
          <w:szCs w:val="28"/>
          <w:lang w:val="en-US" w:eastAsia="ru-RU"/>
        </w:rPr>
        <w:t xml:space="preserve">Dir</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Данное программное средство </w:t>
      </w:r>
      <w:r>
        <w:rPr>
          <w:rFonts w:ascii="Times New Roman" w:hAnsi="Times New Roman" w:eastAsia="Times New Roman" w:cs="Times New Roman"/>
          <w:sz w:val="28"/>
          <w:szCs w:val="28"/>
          <w:lang w:eastAsia="ru-RU"/>
        </w:rPr>
        <w:t xml:space="preserve">призвано выполнять роль аудиоплеера, поэтому, как и у любого другого аудиоплеера, у него должна быть секция по управлению текущей композицией, возможность переключаться на следующий и предыдущий треки. Также для обеспечения</w:t>
      </w:r>
      <w:r>
        <w:rPr>
          <w:rFonts w:ascii="Times New Roman" w:hAnsi="Times New Roman" w:eastAsia="Times New Roman" w:cs="Times New Roman"/>
          <w:sz w:val="28"/>
          <w:szCs w:val="28"/>
          <w:lang w:eastAsia="ru-RU"/>
        </w:rPr>
        <w:t xml:space="preserve"> полного функционала необходимы средства по регулировке положения текущей звуковой дорожки. Для регулировки звука на главной странице в левом углу установлен вертикальный ползунок, при перемещении которого будет меняться громкость текущей звуковой дорожки.</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Первый элемент плеера – это слайдер по перемещению позиции в песне</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 Он представлен на рисунке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13</w:t>
      </w:r>
      <w:r>
        <w:rPr>
          <w:rFonts w:ascii="Times New Roman" w:hAnsi="Times New Roman" w:eastAsia="Times New Roman" w:cs="Times New Roman"/>
          <w:sz w:val="28"/>
          <w:szCs w:val="28"/>
          <w:lang w:eastAsia="ru-RU"/>
        </w:rPr>
        <w:t xml:space="preserve">. По бокам от него находятс</w:t>
      </w:r>
      <w:r>
        <w:rPr>
          <w:rFonts w:ascii="Times New Roman" w:hAnsi="Times New Roman" w:eastAsia="Times New Roman" w:cs="Times New Roman"/>
          <w:sz w:val="28"/>
          <w:szCs w:val="28"/>
          <w:lang w:eastAsia="ru-RU"/>
        </w:rPr>
        <w:t xml:space="preserve">я цифры. Слева расположено время, прошедшее сначала композиции, а справа отображено полное время, которое нужно для воспроизведения трека. Также над самим слайдером есть наименование текущей проигрываемой композиции, получаемое по индексу текущего трека в </w:t>
      </w:r>
      <w:r>
        <w:rPr>
          <w:rFonts w:ascii="Times New Roman" w:hAnsi="Times New Roman" w:eastAsia="Times New Roman" w:cs="Times New Roman"/>
          <w:sz w:val="28"/>
          <w:szCs w:val="28"/>
          <w:lang w:eastAsia="ru-RU"/>
        </w:rPr>
        <w:t xml:space="preserve">плейлисте</w:t>
      </w:r>
      <w:r>
        <w:rPr>
          <w:rFonts w:ascii="Times New Roman" w:hAnsi="Times New Roman" w:eastAsia="Times New Roman" w:cs="Times New Roman"/>
          <w:sz w:val="28"/>
          <w:szCs w:val="28"/>
          <w:lang w:eastAsia="ru-RU"/>
        </w:rPr>
        <w:t xml:space="preserve">. При перемещении ползунка слайдера текущая композиция ставится на паузу, а при остановке перемещения (отпускания мышкой) проигрывание возобновляется. Это </w:t>
      </w:r>
      <w:r>
        <w:rPr>
          <w:rFonts w:ascii="Times New Roman" w:hAnsi="Times New Roman" w:eastAsia="Times New Roman" w:cs="Times New Roman"/>
          <w:sz w:val="28"/>
          <w:szCs w:val="28"/>
          <w:lang w:eastAsia="ru-RU"/>
        </w:rPr>
        <w:t xml:space="preserve">сделано для того, чтобы пользователь не слышал быструю перемотку трека</w:t>
      </w:r>
      <w:r>
        <w:rPr>
          <w:rFonts w:ascii="Times New Roman" w:hAnsi="Times New Roman" w:eastAsia="Times New Roman" w:cs="Times New Roman"/>
          <w:sz w:val="28"/>
          <w:szCs w:val="28"/>
          <w:lang w:eastAsia="ru-RU"/>
        </w:rPr>
        <w:t xml:space="preserve">, которая по своему звучанию напоминает помехи,</w:t>
      </w:r>
      <w:r>
        <w:rPr>
          <w:rFonts w:ascii="Times New Roman" w:hAnsi="Times New Roman" w:eastAsia="Times New Roman" w:cs="Times New Roman"/>
          <w:sz w:val="28"/>
          <w:szCs w:val="28"/>
          <w:lang w:eastAsia="ru-RU"/>
        </w:rPr>
        <w:t xml:space="preserve"> при перемещении </w:t>
      </w:r>
      <w:r>
        <w:rPr>
          <w:rFonts w:ascii="Times New Roman" w:hAnsi="Times New Roman" w:eastAsia="Times New Roman" w:cs="Times New Roman"/>
          <w:sz w:val="28"/>
          <w:szCs w:val="28"/>
          <w:lang w:eastAsia="ru-RU"/>
        </w:rPr>
        <w:t xml:space="preserve">слайдера.</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5940425" cy="631825"/>
                <wp:effectExtent l="0" t="0" r="3175" b="0"/>
                <wp:docPr id="21"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3"/>
                        <a:stretch/>
                      </pic:blipFill>
                      <pic:spPr bwMode="auto">
                        <a:xfrm>
                          <a:off x="0" y="0"/>
                          <a:ext cx="5940425" cy="6318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8pt;height:49.8pt;mso-wrap-distance-left:0.0pt;mso-wrap-distance-top:0.0pt;mso-wrap-distance-right:0.0pt;mso-wrap-distance-bottom:0.0pt;" stroked="false">
                <v:path textboxrect="0,0,0,0"/>
                <v:imagedata r:id="rId33"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13</w:t>
      </w:r>
      <w:r>
        <w:rPr>
          <w:rFonts w:ascii="Times New Roman" w:hAnsi="Times New Roman" w:eastAsia="Times New Roman" w:cs="Times New Roman"/>
          <w:sz w:val="28"/>
          <w:szCs w:val="28"/>
          <w:lang w:eastAsia="ru-RU"/>
        </w:rPr>
        <w:t xml:space="preserve">– С</w:t>
      </w:r>
      <w:r>
        <w:rPr>
          <w:rFonts w:ascii="Times New Roman" w:hAnsi="Times New Roman" w:eastAsia="Times New Roman" w:cs="Times New Roman"/>
          <w:sz w:val="28"/>
          <w:szCs w:val="28"/>
          <w:lang w:eastAsia="ru-RU"/>
        </w:rPr>
        <w:t xml:space="preserve">лайдер и наименование трека</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Следующим ключевым элементом плеера являются кнопки, которые располага</w:t>
      </w:r>
      <w:r>
        <w:rPr>
          <w:rFonts w:ascii="Times New Roman" w:hAnsi="Times New Roman" w:eastAsia="Times New Roman" w:cs="Times New Roman"/>
          <w:sz w:val="28"/>
          <w:szCs w:val="28"/>
          <w:lang w:eastAsia="ru-RU"/>
        </w:rPr>
        <w:t xml:space="preserve">ются под слайдером (</w:t>
      </w:r>
      <w:r>
        <w:rPr>
          <w:rFonts w:ascii="Times New Roman" w:hAnsi="Times New Roman" w:eastAsia="Times New Roman" w:cs="Times New Roman"/>
          <w:sz w:val="28"/>
          <w:szCs w:val="28"/>
          <w:lang w:eastAsia="ru-RU"/>
        </w:rPr>
        <w:t xml:space="preserve">см. </w:t>
      </w:r>
      <w:r>
        <w:rPr>
          <w:rFonts w:ascii="Times New Roman" w:hAnsi="Times New Roman" w:eastAsia="Times New Roman" w:cs="Times New Roman"/>
          <w:sz w:val="28"/>
          <w:szCs w:val="28"/>
          <w:lang w:eastAsia="ru-RU"/>
        </w:rPr>
        <w:t xml:space="preserve">рисунок </w:t>
      </w:r>
      <w:r>
        <w:rPr>
          <w:rFonts w:ascii="Times New Roman" w:hAnsi="Times New Roman" w:eastAsia="Times New Roman" w:cs="Times New Roman"/>
          <w:sz w:val="28"/>
          <w:szCs w:val="28"/>
          <w:lang w:eastAsia="ru-RU"/>
        </w:rPr>
        <w:t xml:space="preserve">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14</w:t>
      </w:r>
      <w:r>
        <w:rPr>
          <w:rFonts w:ascii="Times New Roman" w:hAnsi="Times New Roman" w:eastAsia="Times New Roman" w:cs="Times New Roman"/>
          <w:sz w:val="28"/>
          <w:szCs w:val="28"/>
          <w:lang w:eastAsia="ru-RU"/>
        </w:rPr>
        <w:t xml:space="preserve">). Их всего пять. Первая – это кнопка паузы. У плеера при нажатии на эту кнопку есть три возможных режима работы: пауза текущей композиции, возобновление проигрывания трека, начать проигрывать композиции сначала </w:t>
      </w:r>
      <w:r>
        <w:rPr>
          <w:rFonts w:ascii="Times New Roman" w:hAnsi="Times New Roman" w:eastAsia="Times New Roman" w:cs="Times New Roman"/>
          <w:sz w:val="28"/>
          <w:szCs w:val="28"/>
          <w:lang w:eastAsia="ru-RU"/>
        </w:rPr>
        <w:t xml:space="preserve">плейлиста</w:t>
      </w:r>
      <w:r>
        <w:rPr>
          <w:rFonts w:ascii="Times New Roman" w:hAnsi="Times New Roman" w:eastAsia="Times New Roman" w:cs="Times New Roman"/>
          <w:sz w:val="28"/>
          <w:szCs w:val="28"/>
          <w:lang w:eastAsia="ru-RU"/>
        </w:rPr>
        <w:t xml:space="preserve">. Последний режим может быть активирован, если до этого ни один трек не проигрывался и слайдер находится в положении, показанном на рисунке </w:t>
      </w:r>
      <w:r>
        <w:rPr>
          <w:rFonts w:ascii="Times New Roman" w:hAnsi="Times New Roman" w:eastAsia="Times New Roman" w:cs="Times New Roman"/>
          <w:sz w:val="28"/>
          <w:szCs w:val="28"/>
          <w:lang w:eastAsia="ru-RU"/>
        </w:rPr>
        <w:t xml:space="preserve">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15</w:t>
      </w:r>
      <w:r>
        <w:rPr>
          <w:rFonts w:ascii="Times New Roman" w:hAnsi="Times New Roman" w:eastAsia="Times New Roman" w:cs="Times New Roman"/>
          <w:sz w:val="28"/>
          <w:szCs w:val="28"/>
          <w:lang w:eastAsia="ru-RU"/>
        </w:rPr>
        <w:t xml:space="preserve">.</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5290457" cy="454680"/>
                <wp:effectExtent l="0" t="0" r="5715" b="2540"/>
                <wp:docPr id="22"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4"/>
                        <a:stretch/>
                      </pic:blipFill>
                      <pic:spPr bwMode="auto">
                        <a:xfrm>
                          <a:off x="0" y="0"/>
                          <a:ext cx="5335855" cy="4585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16.6pt;height:35.8pt;mso-wrap-distance-left:0.0pt;mso-wrap-distance-top:0.0pt;mso-wrap-distance-right:0.0pt;mso-wrap-distance-bottom:0.0pt;" stroked="false">
                <v:path textboxrect="0,0,0,0"/>
                <v:imagedata r:id="rId34"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p>
    <w:p>
      <w:pPr>
        <w:ind w:firstLine="709"/>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3.15</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 О</w:t>
      </w:r>
      <w:r>
        <w:rPr>
          <w:rFonts w:ascii="Times New Roman" w:hAnsi="Times New Roman" w:eastAsia="Times New Roman" w:cs="Times New Roman"/>
          <w:sz w:val="28"/>
          <w:szCs w:val="28"/>
          <w:lang w:eastAsia="ru-RU"/>
        </w:rPr>
        <w:t xml:space="preserve">сновные к</w:t>
      </w:r>
      <w:r>
        <w:rPr>
          <w:rFonts w:ascii="Times New Roman" w:hAnsi="Times New Roman" w:eastAsia="Times New Roman" w:cs="Times New Roman"/>
          <w:sz w:val="28"/>
          <w:szCs w:val="28"/>
          <w:lang w:eastAsia="ru-RU"/>
        </w:rPr>
        <w:t xml:space="preserve">нопки по управлению композицией</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cs="Times New Roman"/>
          <w:lang w:eastAsia="ru-RU"/>
        </w:rPr>
        <mc:AlternateContent>
          <mc:Choice Requires="wpg">
            <w:drawing>
              <wp:inline xmlns:wp="http://schemas.openxmlformats.org/drawingml/2006/wordprocessingDrawing" distT="0" distB="0" distL="0" distR="0">
                <wp:extent cx="2059893" cy="1226127"/>
                <wp:effectExtent l="0" t="0" r="0" b="0"/>
                <wp:docPr id="2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5"/>
                        <a:stretch/>
                      </pic:blipFill>
                      <pic:spPr bwMode="auto">
                        <a:xfrm>
                          <a:off x="0" y="0"/>
                          <a:ext cx="2073021" cy="12339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62.2pt;height:96.5pt;mso-wrap-distance-left:0.0pt;mso-wrap-distance-top:0.0pt;mso-wrap-distance-right:0.0pt;mso-wrap-distance-bottom:0.0pt;" stroked="false">
                <v:path textboxrect="0,0,0,0"/>
                <v:imagedata r:id="rId35"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w:t>
      </w:r>
      <w:r>
        <w:rPr>
          <w:rFonts w:ascii="Times New Roman" w:hAnsi="Times New Roman" w:eastAsia="Times New Roman" w:cs="Times New Roman"/>
          <w:sz w:val="28"/>
          <w:szCs w:val="28"/>
          <w:lang w:eastAsia="ru-RU"/>
        </w:rPr>
        <w:t xml:space="preserve">унок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16 </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С</w:t>
      </w:r>
      <w:r>
        <w:rPr>
          <w:rFonts w:ascii="Times New Roman" w:hAnsi="Times New Roman" w:eastAsia="Times New Roman" w:cs="Times New Roman"/>
          <w:sz w:val="28"/>
          <w:szCs w:val="28"/>
          <w:lang w:eastAsia="ru-RU"/>
        </w:rPr>
        <w:t xml:space="preserve">лайде</w:t>
      </w:r>
      <w:r>
        <w:rPr>
          <w:rFonts w:ascii="Times New Roman" w:hAnsi="Times New Roman" w:eastAsia="Times New Roman" w:cs="Times New Roman"/>
          <w:sz w:val="28"/>
          <w:szCs w:val="28"/>
          <w:lang w:eastAsia="ru-RU"/>
        </w:rPr>
        <w:t xml:space="preserve">р для изменения громкости звука</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Каждая добавленная композиция отображается в меню выбранной вкла</w:t>
      </w:r>
      <w:r>
        <w:rPr>
          <w:rFonts w:ascii="Times New Roman" w:hAnsi="Times New Roman" w:eastAsia="Times New Roman" w:cs="Times New Roman"/>
          <w:sz w:val="28"/>
          <w:szCs w:val="28"/>
          <w:lang w:eastAsia="ru-RU"/>
        </w:rPr>
        <w:t xml:space="preserve">дке как показано на рисунке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23</w:t>
      </w:r>
      <w:r>
        <w:rPr>
          <w:rFonts w:ascii="Times New Roman" w:hAnsi="Times New Roman" w:eastAsia="Times New Roman" w:cs="Times New Roman"/>
          <w:sz w:val="28"/>
          <w:szCs w:val="28"/>
          <w:lang w:eastAsia="ru-RU"/>
        </w:rPr>
        <w:t xml:space="preserve">. Чтобы начать проигрывать песню </w:t>
      </w:r>
      <w:r>
        <w:rPr>
          <w:rFonts w:ascii="Times New Roman" w:hAnsi="Times New Roman" w:eastAsia="Times New Roman" w:cs="Times New Roman"/>
          <w:sz w:val="28"/>
          <w:szCs w:val="28"/>
          <w:lang w:eastAsia="ru-RU"/>
        </w:rPr>
        <w:t xml:space="preserve">именно с этой композиции нужно навестись на кнопку, что находится левой части той же строки, что и название нужной композиции.</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cs="Times New Roman"/>
          <w:lang w:eastAsia="ru-RU"/>
        </w:rPr>
        <mc:AlternateContent>
          <mc:Choice Requires="wpg">
            <w:drawing>
              <wp:inline xmlns:wp="http://schemas.openxmlformats.org/drawingml/2006/wordprocessingDrawing" distT="0" distB="0" distL="0" distR="0">
                <wp:extent cx="5105400" cy="1375811"/>
                <wp:effectExtent l="0" t="0" r="0" b="0"/>
                <wp:docPr id="24"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6"/>
                        <a:stretch/>
                      </pic:blipFill>
                      <pic:spPr bwMode="auto">
                        <a:xfrm>
                          <a:off x="0" y="0"/>
                          <a:ext cx="5113715" cy="13780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02.0pt;height:108.3pt;mso-wrap-distance-left:0.0pt;mso-wrap-distance-top:0.0pt;mso-wrap-distance-right:0.0pt;mso-wrap-distance-bottom:0.0pt;" stroked="false">
                <v:path textboxrect="0,0,0,0"/>
                <v:imagedata r:id="rId36"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3.17</w:t>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eastAsia="ru-RU"/>
        </w:rPr>
        <w:t xml:space="preserve">П</w:t>
      </w:r>
      <w:r>
        <w:rPr>
          <w:rFonts w:ascii="Times New Roman" w:hAnsi="Times New Roman" w:eastAsia="Times New Roman" w:cs="Times New Roman"/>
          <w:sz w:val="28"/>
          <w:szCs w:val="28"/>
          <w:lang w:eastAsia="ru-RU"/>
        </w:rPr>
        <w:t xml:space="preserve">рим</w:t>
      </w:r>
      <w:r>
        <w:rPr>
          <w:rFonts w:ascii="Times New Roman" w:hAnsi="Times New Roman" w:eastAsia="Times New Roman" w:cs="Times New Roman"/>
          <w:sz w:val="28"/>
          <w:szCs w:val="28"/>
          <w:lang w:eastAsia="ru-RU"/>
        </w:rPr>
        <w:t xml:space="preserve">ер отображения строк композиций</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Если пользователь решил добавить слишком много треков, т.е. такое количество, которое не умещается на один его экран, то появляется возможность прокручивать спис</w:t>
      </w:r>
      <w:r>
        <w:rPr>
          <w:rFonts w:ascii="Times New Roman" w:hAnsi="Times New Roman" w:eastAsia="Times New Roman" w:cs="Times New Roman"/>
          <w:sz w:val="28"/>
          <w:szCs w:val="28"/>
          <w:lang w:eastAsia="ru-RU"/>
        </w:rPr>
        <w:t xml:space="preserve">ок аудиозаписей. (</w:t>
      </w:r>
      <w:r>
        <w:rPr>
          <w:rFonts w:ascii="Times New Roman" w:hAnsi="Times New Roman" w:eastAsia="Times New Roman" w:cs="Times New Roman"/>
          <w:sz w:val="28"/>
          <w:szCs w:val="28"/>
          <w:lang w:eastAsia="ru-RU"/>
        </w:rPr>
        <w:t xml:space="preserve">см. </w:t>
      </w:r>
      <w:r>
        <w:rPr>
          <w:rFonts w:ascii="Times New Roman" w:hAnsi="Times New Roman" w:eastAsia="Times New Roman" w:cs="Times New Roman"/>
          <w:sz w:val="28"/>
          <w:szCs w:val="28"/>
          <w:lang w:eastAsia="ru-RU"/>
        </w:rPr>
        <w:t xml:space="preserve">рисунок </w:t>
      </w:r>
      <w:r>
        <w:rPr>
          <w:rFonts w:ascii="Times New Roman" w:hAnsi="Times New Roman" w:eastAsia="Times New Roman" w:cs="Times New Roman"/>
          <w:sz w:val="28"/>
          <w:szCs w:val="28"/>
          <w:lang w:eastAsia="ru-RU"/>
        </w:rPr>
        <w:t xml:space="preserve">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17).</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5407200" cy="2944800"/>
                <wp:effectExtent l="0" t="0" r="3175" b="8255"/>
                <wp:docPr id="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7"/>
                        <a:stretch/>
                      </pic:blipFill>
                      <pic:spPr bwMode="auto">
                        <a:xfrm>
                          <a:off x="0" y="0"/>
                          <a:ext cx="5407200" cy="2944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25.8pt;height:231.9pt;mso-wrap-distance-left:0.0pt;mso-wrap-distance-top:0.0pt;mso-wrap-distance-right:0.0pt;mso-wrap-distance-bottom:0.0pt;" stroked="false">
                <v:path textboxrect="0,0,0,0"/>
                <v:imagedata r:id="rId37" o:title=""/>
              </v:shape>
            </w:pict>
          </mc:Fallback>
        </mc:AlternateConten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p>
    <w:p>
      <w:pPr>
        <w:jc w:val="center"/>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w:t>
      </w:r>
      <w:r>
        <w:rPr>
          <w:rFonts w:ascii="Times New Roman" w:hAnsi="Times New Roman" w:eastAsia="Times New Roman" w:cs="Times New Roman"/>
          <w:sz w:val="28"/>
          <w:szCs w:val="28"/>
          <w:lang w:eastAsia="ru-RU"/>
        </w:rPr>
        <w:t xml:space="preserve">унок 3</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t xml:space="preserve">17 </w:t>
      </w:r>
      <w:r>
        <w:rPr>
          <w:rFonts w:ascii="Times New Roman" w:hAnsi="Times New Roman" w:eastAsia="Times New Roman" w:cs="Times New Roman"/>
          <w:sz w:val="28"/>
          <w:szCs w:val="28"/>
          <w:lang w:eastAsia="ru-RU"/>
        </w:rPr>
        <w:t xml:space="preserve">– П</w:t>
      </w:r>
      <w:r>
        <w:rPr>
          <w:rFonts w:ascii="Times New Roman" w:hAnsi="Times New Roman" w:eastAsia="Times New Roman" w:cs="Times New Roman"/>
          <w:sz w:val="28"/>
          <w:szCs w:val="28"/>
          <w:lang w:eastAsia="ru-RU"/>
        </w:rPr>
        <w:t xml:space="preserve">ример п</w:t>
      </w:r>
      <w:r>
        <w:rPr>
          <w:rFonts w:ascii="Times New Roman" w:hAnsi="Times New Roman" w:eastAsia="Times New Roman" w:cs="Times New Roman"/>
          <w:sz w:val="28"/>
          <w:szCs w:val="28"/>
          <w:lang w:eastAsia="ru-RU"/>
        </w:rPr>
        <w:t xml:space="preserve">оявления вертикального слайдера</w:t>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p>
    <w:p>
      <w:pPr>
        <w:ind w:firstLine="709"/>
        <w:jc w:val="both"/>
        <w:spacing w:after="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Если же пользователь добавил трек, у которого название настолько длинное, что не вмещается в открытое окошко плеера, то появляется возможность</w:t>
      </w:r>
      <w:r>
        <w:rPr>
          <w:rFonts w:ascii="Times New Roman" w:hAnsi="Times New Roman" w:eastAsia="Times New Roman" w:cs="Times New Roman"/>
          <w:sz w:val="28"/>
          <w:szCs w:val="28"/>
          <w:lang w:eastAsia="ru-RU"/>
        </w:rPr>
        <w:t xml:space="preserve"> прокручивать вбок аналогично рисунку 3.17</w:t>
      </w:r>
      <w:r>
        <w:rPr>
          <w:rFonts w:ascii="Times New Roman" w:hAnsi="Times New Roman" w:eastAsia="Times New Roman" w:cs="Times New Roman"/>
          <w:sz w:val="28"/>
          <w:szCs w:val="28"/>
          <w:lang w:eastAsia="ru-RU"/>
        </w:rPr>
        <w:t xml:space="preserve">.</w:t>
      </w:r>
      <w:r/>
    </w:p>
    <w:p>
      <w:r/>
      <w:r/>
    </w:p>
    <w:p>
      <w:r/>
      <w:r/>
    </w:p>
    <w:sectPr>
      <w:headerReference w:type="default" r:id="rId9"/>
      <w:footerReference w:type="default" r:id="rId10"/>
      <w:footnotePr/>
      <w:endnotePr/>
      <w:type w:val="nextPage"/>
      <w:pgSz w:w="11906" w:h="16838" w:orient="portrait"/>
      <w:pgMar w:top="1134" w:right="851" w:bottom="1531" w:left="1701" w:header="709" w:footer="709" w:gutter="0"/>
      <w:pgNumType w:start="4"/>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ISOCPEUR">
    <w:panose1 w:val="020B0604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2"/>
      <w:jc w:val="right"/>
    </w:pPr>
    <w:r/>
    <w:r/>
  </w:p>
  <w:p>
    <w:pPr>
      <w:pStyle w:val="82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r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r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r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2149" w:hanging="360"/>
      </w:pPr>
      <w:rPr>
        <w:rFonts w:hint="default" w:ascii="Symbol" w:hAnsi="Symbol"/>
      </w:rPr>
    </w:lvl>
    <w:lvl w:ilvl="1">
      <w:start w:val="1"/>
      <w:numFmt w:val="bullet"/>
      <w:isLgl w:val="false"/>
      <w:suff w:val="tab"/>
      <w:lvlText w:val="o"/>
      <w:lvlJc w:val="left"/>
      <w:pPr>
        <w:ind w:left="2869" w:hanging="360"/>
      </w:pPr>
      <w:rPr>
        <w:rFonts w:hint="default" w:ascii="Courier New" w:hAnsi="Courier New" w:cs="Courier New"/>
      </w:rPr>
    </w:lvl>
    <w:lvl w:ilvl="2">
      <w:start w:val="1"/>
      <w:numFmt w:val="bullet"/>
      <w:isLgl w:val="false"/>
      <w:suff w:val="tab"/>
      <w:lvlText w:val=""/>
      <w:lvlJc w:val="left"/>
      <w:pPr>
        <w:ind w:left="3589" w:hanging="360"/>
      </w:pPr>
      <w:rPr>
        <w:rFonts w:hint="default" w:ascii="Wingdings" w:hAnsi="Wingdings"/>
      </w:rPr>
    </w:lvl>
    <w:lvl w:ilvl="3">
      <w:start w:val="1"/>
      <w:numFmt w:val="bullet"/>
      <w:isLgl w:val="false"/>
      <w:suff w:val="tab"/>
      <w:lvlText w:val=""/>
      <w:lvlJc w:val="left"/>
      <w:pPr>
        <w:ind w:left="4309" w:hanging="360"/>
      </w:pPr>
      <w:rPr>
        <w:rFonts w:hint="default" w:ascii="Symbol" w:hAnsi="Symbol"/>
      </w:rPr>
    </w:lvl>
    <w:lvl w:ilvl="4">
      <w:start w:val="1"/>
      <w:numFmt w:val="bullet"/>
      <w:isLgl w:val="false"/>
      <w:suff w:val="tab"/>
      <w:lvlText w:val="o"/>
      <w:lvlJc w:val="left"/>
      <w:pPr>
        <w:ind w:left="5029" w:hanging="360"/>
      </w:pPr>
      <w:rPr>
        <w:rFonts w:hint="default" w:ascii="Courier New" w:hAnsi="Courier New" w:cs="Courier New"/>
      </w:rPr>
    </w:lvl>
    <w:lvl w:ilvl="5">
      <w:start w:val="1"/>
      <w:numFmt w:val="bullet"/>
      <w:isLgl w:val="false"/>
      <w:suff w:val="tab"/>
      <w:lvlText w:val=""/>
      <w:lvlJc w:val="left"/>
      <w:pPr>
        <w:ind w:left="5749" w:hanging="360"/>
      </w:pPr>
      <w:rPr>
        <w:rFonts w:hint="default" w:ascii="Wingdings" w:hAnsi="Wingdings"/>
      </w:rPr>
    </w:lvl>
    <w:lvl w:ilvl="6">
      <w:start w:val="1"/>
      <w:numFmt w:val="bullet"/>
      <w:isLgl w:val="false"/>
      <w:suff w:val="tab"/>
      <w:lvlText w:val=""/>
      <w:lvlJc w:val="left"/>
      <w:pPr>
        <w:ind w:left="6469" w:hanging="360"/>
      </w:pPr>
      <w:rPr>
        <w:rFonts w:hint="default" w:ascii="Symbol" w:hAnsi="Symbol"/>
      </w:rPr>
    </w:lvl>
    <w:lvl w:ilvl="7">
      <w:start w:val="1"/>
      <w:numFmt w:val="bullet"/>
      <w:isLgl w:val="false"/>
      <w:suff w:val="tab"/>
      <w:lvlText w:val="o"/>
      <w:lvlJc w:val="left"/>
      <w:pPr>
        <w:ind w:left="7189" w:hanging="360"/>
      </w:pPr>
      <w:rPr>
        <w:rFonts w:hint="default" w:ascii="Courier New" w:hAnsi="Courier New" w:cs="Courier New"/>
      </w:rPr>
    </w:lvl>
    <w:lvl w:ilvl="8">
      <w:start w:val="1"/>
      <w:numFmt w:val="bullet"/>
      <w:isLgl w:val="false"/>
      <w:suff w:val="tab"/>
      <w:lvlText w:val=""/>
      <w:lvlJc w:val="left"/>
      <w:pPr>
        <w:ind w:left="7909"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2"/>
      <w:numFmt w:val="bullet"/>
      <w:isLgl w:val="false"/>
      <w:suff w:val="tab"/>
      <w:lvlText w:val="-"/>
      <w:lvlJc w:val="left"/>
      <w:pPr>
        <w:ind w:left="1069" w:hanging="360"/>
      </w:pPr>
      <w:rPr>
        <w:rFonts w:hint="default" w:ascii="Times New Roman" w:hAnsi="Times New Roman" w:eastAsia="Times New Roman" w:cs="Times New Roman"/>
      </w:rPr>
    </w:lvl>
    <w:lvl w:ilvl="1">
      <w:start w:val="1"/>
      <w:numFmt w:val="bullet"/>
      <w:isLgl w:val="false"/>
      <w:suff w:val="tab"/>
      <w:lvlText w:val="o"/>
      <w:lvlJc w:val="left"/>
      <w:pPr>
        <w:ind w:left="1789" w:hanging="360"/>
      </w:pPr>
      <w:rPr>
        <w:rFonts w:hint="default" w:ascii="Courier New" w:hAnsi="Courier New" w:cs="Courier New"/>
      </w:rPr>
    </w:lvl>
    <w:lvl w:ilvl="2">
      <w:start w:val="1"/>
      <w:numFmt w:val="bullet"/>
      <w:isLgl w:val="false"/>
      <w:suff w:val="tab"/>
      <w:lvlText w:val=""/>
      <w:lvlJc w:val="left"/>
      <w:pPr>
        <w:ind w:left="2509" w:hanging="360"/>
      </w:pPr>
      <w:rPr>
        <w:rFonts w:hint="default" w:ascii="Wingdings" w:hAnsi="Wingdings"/>
      </w:rPr>
    </w:lvl>
    <w:lvl w:ilvl="3">
      <w:start w:val="1"/>
      <w:numFmt w:val="bullet"/>
      <w:isLgl w:val="false"/>
      <w:suff w:val="tab"/>
      <w:lvlText w:val=""/>
      <w:lvlJc w:val="left"/>
      <w:pPr>
        <w:ind w:left="3229" w:hanging="360"/>
      </w:pPr>
      <w:rPr>
        <w:rFonts w:hint="default" w:ascii="Symbol" w:hAnsi="Symbol"/>
      </w:rPr>
    </w:lvl>
    <w:lvl w:ilvl="4">
      <w:start w:val="1"/>
      <w:numFmt w:val="bullet"/>
      <w:isLgl w:val="false"/>
      <w:suff w:val="tab"/>
      <w:lvlText w:val="o"/>
      <w:lvlJc w:val="left"/>
      <w:pPr>
        <w:ind w:left="3949" w:hanging="360"/>
      </w:pPr>
      <w:rPr>
        <w:rFonts w:hint="default" w:ascii="Courier New" w:hAnsi="Courier New" w:cs="Courier New"/>
      </w:rPr>
    </w:lvl>
    <w:lvl w:ilvl="5">
      <w:start w:val="1"/>
      <w:numFmt w:val="bullet"/>
      <w:isLgl w:val="false"/>
      <w:suff w:val="tab"/>
      <w:lvlText w:val=""/>
      <w:lvlJc w:val="left"/>
      <w:pPr>
        <w:ind w:left="4669" w:hanging="360"/>
      </w:pPr>
      <w:rPr>
        <w:rFonts w:hint="default" w:ascii="Wingdings" w:hAnsi="Wingdings"/>
      </w:rPr>
    </w:lvl>
    <w:lvl w:ilvl="6">
      <w:start w:val="1"/>
      <w:numFmt w:val="bullet"/>
      <w:isLgl w:val="false"/>
      <w:suff w:val="tab"/>
      <w:lvlText w:val=""/>
      <w:lvlJc w:val="left"/>
      <w:pPr>
        <w:ind w:left="5389" w:hanging="360"/>
      </w:pPr>
      <w:rPr>
        <w:rFonts w:hint="default" w:ascii="Symbol" w:hAnsi="Symbol"/>
      </w:rPr>
    </w:lvl>
    <w:lvl w:ilvl="7">
      <w:start w:val="1"/>
      <w:numFmt w:val="bullet"/>
      <w:isLgl w:val="false"/>
      <w:suff w:val="tab"/>
      <w:lvlText w:val="o"/>
      <w:lvlJc w:val="left"/>
      <w:pPr>
        <w:ind w:left="6109" w:hanging="360"/>
      </w:pPr>
      <w:rPr>
        <w:rFonts w:hint="default" w:ascii="Courier New" w:hAnsi="Courier New" w:cs="Courier New"/>
      </w:rPr>
    </w:lvl>
    <w:lvl w:ilvl="8">
      <w:start w:val="1"/>
      <w:numFmt w:val="bullet"/>
      <w:isLgl w:val="false"/>
      <w:suff w:val="tab"/>
      <w:lvlText w:val=""/>
      <w:lvlJc w:val="left"/>
      <w:pPr>
        <w:ind w:left="6829"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9">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hint="default" w:ascii="Symbol" w:hAnsi="Symbol"/>
      </w:r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2">
    <w:multiLevelType w:val="hybridMultilevel"/>
    <w:lvl w:ilvl="0">
      <w:start w:val="1"/>
      <w:numFmt w:val="bullet"/>
      <w:isLgl w:val="false"/>
      <w:suff w:val="tab"/>
      <w:lvlText w:val=""/>
      <w:lvlJc w:val="left"/>
      <w:pPr>
        <w:ind w:left="720" w:hanging="360"/>
        <w:tabs>
          <w:tab w:val="num" w:pos="720" w:leader="none"/>
        </w:tabs>
      </w:pPr>
      <w:rPr>
        <w:rFonts w:hint="default" w:ascii="Symbol" w:hAnsi="Symbol"/>
      </w:r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4">
    <w:multiLevelType w:val="hybridMultilevel"/>
    <w:lvl w:ilvl="0">
      <w:start w:val="1"/>
      <w:numFmt w:val="bullet"/>
      <w:isLgl w:val="false"/>
      <w:suff w:val="tab"/>
      <w:lvlText w:val=""/>
      <w:lvlJc w:val="left"/>
      <w:pPr>
        <w:ind w:left="312" w:hanging="360"/>
        <w:tabs>
          <w:tab w:val="num" w:pos="312" w:leader="none"/>
        </w:tabs>
      </w:pPr>
      <w:rPr>
        <w:rFonts w:hint="default" w:ascii="Symbol" w:hAnsi="Symbol"/>
        <w:sz w:val="20"/>
      </w:rPr>
    </w:lvl>
    <w:lvl w:ilvl="1">
      <w:start w:val="1"/>
      <w:numFmt w:val="bullet"/>
      <w:isLgl w:val="false"/>
      <w:suff w:val="tab"/>
      <w:lvlText w:val="o"/>
      <w:lvlJc w:val="left"/>
      <w:pPr>
        <w:ind w:left="1032" w:hanging="360"/>
        <w:tabs>
          <w:tab w:val="num" w:pos="1032" w:leader="none"/>
        </w:tabs>
      </w:pPr>
      <w:rPr>
        <w:rFonts w:hint="default" w:ascii="Courier New" w:hAnsi="Courier New"/>
        <w:sz w:val="20"/>
      </w:rPr>
    </w:lvl>
    <w:lvl w:ilvl="2">
      <w:start w:val="1"/>
      <w:numFmt w:val="bullet"/>
      <w:isLgl w:val="false"/>
      <w:suff w:val="tab"/>
      <w:lvlText w:val=""/>
      <w:lvlJc w:val="left"/>
      <w:pPr>
        <w:ind w:left="1752" w:hanging="360"/>
        <w:tabs>
          <w:tab w:val="num" w:pos="1752" w:leader="none"/>
        </w:tabs>
      </w:pPr>
      <w:rPr>
        <w:rFonts w:hint="default" w:ascii="Wingdings" w:hAnsi="Wingdings"/>
        <w:sz w:val="20"/>
      </w:rPr>
    </w:lvl>
    <w:lvl w:ilvl="3">
      <w:start w:val="1"/>
      <w:numFmt w:val="bullet"/>
      <w:isLgl w:val="false"/>
      <w:suff w:val="tab"/>
      <w:lvlText w:val=""/>
      <w:lvlJc w:val="left"/>
      <w:pPr>
        <w:ind w:left="2472" w:hanging="360"/>
        <w:tabs>
          <w:tab w:val="num" w:pos="2472" w:leader="none"/>
        </w:tabs>
      </w:pPr>
      <w:rPr>
        <w:rFonts w:hint="default" w:ascii="Wingdings" w:hAnsi="Wingdings"/>
        <w:sz w:val="20"/>
      </w:rPr>
    </w:lvl>
    <w:lvl w:ilvl="4">
      <w:start w:val="1"/>
      <w:numFmt w:val="bullet"/>
      <w:isLgl w:val="false"/>
      <w:suff w:val="tab"/>
      <w:lvlText w:val=""/>
      <w:lvlJc w:val="left"/>
      <w:pPr>
        <w:ind w:left="3192" w:hanging="360"/>
        <w:tabs>
          <w:tab w:val="num" w:pos="3192" w:leader="none"/>
        </w:tabs>
      </w:pPr>
      <w:rPr>
        <w:rFonts w:hint="default" w:ascii="Wingdings" w:hAnsi="Wingdings"/>
        <w:sz w:val="20"/>
      </w:rPr>
    </w:lvl>
    <w:lvl w:ilvl="5">
      <w:start w:val="1"/>
      <w:numFmt w:val="bullet"/>
      <w:isLgl w:val="false"/>
      <w:suff w:val="tab"/>
      <w:lvlText w:val=""/>
      <w:lvlJc w:val="left"/>
      <w:pPr>
        <w:ind w:left="3912" w:hanging="360"/>
        <w:tabs>
          <w:tab w:val="num" w:pos="3912" w:leader="none"/>
        </w:tabs>
      </w:pPr>
      <w:rPr>
        <w:rFonts w:hint="default" w:ascii="Wingdings" w:hAnsi="Wingdings"/>
        <w:sz w:val="20"/>
      </w:rPr>
    </w:lvl>
    <w:lvl w:ilvl="6">
      <w:start w:val="1"/>
      <w:numFmt w:val="bullet"/>
      <w:isLgl w:val="false"/>
      <w:suff w:val="tab"/>
      <w:lvlText w:val=""/>
      <w:lvlJc w:val="left"/>
      <w:pPr>
        <w:ind w:left="4632" w:hanging="360"/>
        <w:tabs>
          <w:tab w:val="num" w:pos="4632" w:leader="none"/>
        </w:tabs>
      </w:pPr>
      <w:rPr>
        <w:rFonts w:hint="default" w:ascii="Wingdings" w:hAnsi="Wingdings"/>
        <w:sz w:val="20"/>
      </w:rPr>
    </w:lvl>
    <w:lvl w:ilvl="7">
      <w:start w:val="1"/>
      <w:numFmt w:val="bullet"/>
      <w:isLgl w:val="false"/>
      <w:suff w:val="tab"/>
      <w:lvlText w:val=""/>
      <w:lvlJc w:val="left"/>
      <w:pPr>
        <w:ind w:left="5352" w:hanging="360"/>
        <w:tabs>
          <w:tab w:val="num" w:pos="5352" w:leader="none"/>
        </w:tabs>
      </w:pPr>
      <w:rPr>
        <w:rFonts w:hint="default" w:ascii="Wingdings" w:hAnsi="Wingdings"/>
        <w:sz w:val="20"/>
      </w:rPr>
    </w:lvl>
    <w:lvl w:ilvl="8">
      <w:start w:val="1"/>
      <w:numFmt w:val="bullet"/>
      <w:isLgl w:val="false"/>
      <w:suff w:val="tab"/>
      <w:lvlText w:val=""/>
      <w:lvlJc w:val="left"/>
      <w:pPr>
        <w:ind w:left="6072" w:hanging="360"/>
        <w:tabs>
          <w:tab w:val="num" w:pos="6072" w:leader="none"/>
        </w:tabs>
      </w:pPr>
      <w:rPr>
        <w:rFonts w:hint="default" w:ascii="Wingdings" w:hAnsi="Wingdings"/>
        <w:sz w:val="20"/>
      </w:rPr>
    </w:lvl>
  </w:abstractNum>
  <w:abstractNum w:abstractNumId="1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6">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2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3">
    <w:multiLevelType w:val="hybridMultilevel"/>
    <w:lvl w:ilvl="0">
      <w:start w:val="1"/>
      <w:numFmt w:val="bullet"/>
      <w:isLgl w:val="false"/>
      <w:suff w:val="tab"/>
      <w:lvlText w:val=""/>
      <w:lvlJc w:val="left"/>
      <w:pPr>
        <w:ind w:left="720" w:hanging="360"/>
        <w:tabs>
          <w:tab w:val="num" w:pos="720" w:leader="none"/>
        </w:tabs>
      </w:pPr>
      <w:rPr>
        <w:rFonts w:hint="default" w:ascii="Symbol" w:hAnsi="Symbol"/>
      </w:r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6">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9">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1">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32">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3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5">
    <w:multiLevelType w:val="hybridMultilevel"/>
    <w:lvl w:ilvl="0">
      <w:start w:val="2"/>
      <w:numFmt w:val="decimal"/>
      <w:isLgl w:val="false"/>
      <w:suff w:val="tab"/>
      <w:lvlText w:val="%1"/>
      <w:lvlJc w:val="left"/>
      <w:pPr>
        <w:ind w:left="360" w:hanging="360"/>
      </w:pPr>
      <w:rPr>
        <w:rFonts w:hint="default"/>
      </w:rPr>
    </w:lvl>
    <w:lvl w:ilvl="1">
      <w:start w:val="2"/>
      <w:numFmt w:val="decimal"/>
      <w:isLgl w:val="false"/>
      <w:suff w:val="tab"/>
      <w:lvlText w:val="%1.%2"/>
      <w:lvlJc w:val="left"/>
      <w:pPr>
        <w:ind w:left="1069" w:hanging="360"/>
      </w:pPr>
      <w:rPr>
        <w:rFonts w:hint="default"/>
      </w:rPr>
    </w:lvl>
    <w:lvl w:ilvl="2">
      <w:start w:val="1"/>
      <w:numFmt w:val="decimal"/>
      <w:isLgl w:val="false"/>
      <w:suff w:val="tab"/>
      <w:lvlText w:val="%1.%2.%3"/>
      <w:lvlJc w:val="left"/>
      <w:pPr>
        <w:ind w:left="2138" w:hanging="720"/>
      </w:pPr>
      <w:rPr>
        <w:rFonts w:hint="default"/>
      </w:rPr>
    </w:lvl>
    <w:lvl w:ilvl="3">
      <w:start w:val="1"/>
      <w:numFmt w:val="decimal"/>
      <w:isLgl w:val="false"/>
      <w:suff w:val="tab"/>
      <w:lvlText w:val="%1.%2.%3.%4"/>
      <w:lvlJc w:val="left"/>
      <w:pPr>
        <w:ind w:left="3207" w:hanging="1080"/>
      </w:pPr>
      <w:rPr>
        <w:rFonts w:hint="default"/>
      </w:rPr>
    </w:lvl>
    <w:lvl w:ilvl="4">
      <w:start w:val="1"/>
      <w:numFmt w:val="decimal"/>
      <w:isLgl w:val="false"/>
      <w:suff w:val="tab"/>
      <w:lvlText w:val="%1.%2.%3.%4.%5"/>
      <w:lvlJc w:val="left"/>
      <w:pPr>
        <w:ind w:left="3916" w:hanging="1080"/>
      </w:pPr>
      <w:rPr>
        <w:rFonts w:hint="default"/>
      </w:rPr>
    </w:lvl>
    <w:lvl w:ilvl="5">
      <w:start w:val="1"/>
      <w:numFmt w:val="decimal"/>
      <w:isLgl w:val="false"/>
      <w:suff w:val="tab"/>
      <w:lvlText w:val="%1.%2.%3.%4.%5.%6"/>
      <w:lvlJc w:val="left"/>
      <w:pPr>
        <w:ind w:left="4985" w:hanging="1440"/>
      </w:pPr>
      <w:rPr>
        <w:rFonts w:hint="default"/>
      </w:rPr>
    </w:lvl>
    <w:lvl w:ilvl="6">
      <w:start w:val="1"/>
      <w:numFmt w:val="decimal"/>
      <w:isLgl w:val="false"/>
      <w:suff w:val="tab"/>
      <w:lvlText w:val="%1.%2.%3.%4.%5.%6.%7"/>
      <w:lvlJc w:val="left"/>
      <w:pPr>
        <w:ind w:left="5694" w:hanging="1440"/>
      </w:pPr>
      <w:rPr>
        <w:rFonts w:hint="default"/>
      </w:rPr>
    </w:lvl>
    <w:lvl w:ilvl="7">
      <w:start w:val="1"/>
      <w:numFmt w:val="decimal"/>
      <w:isLgl w:val="false"/>
      <w:suff w:val="tab"/>
      <w:lvlText w:val="%1.%2.%3.%4.%5.%6.%7.%8"/>
      <w:lvlJc w:val="left"/>
      <w:pPr>
        <w:ind w:left="6763" w:hanging="1800"/>
      </w:pPr>
      <w:rPr>
        <w:rFonts w:hint="default"/>
      </w:rPr>
    </w:lvl>
    <w:lvl w:ilvl="8">
      <w:start w:val="1"/>
      <w:numFmt w:val="decimal"/>
      <w:isLgl w:val="false"/>
      <w:suff w:val="tab"/>
      <w:lvlText w:val="%1.%2.%3.%4.%5.%6.%7.%8.%9"/>
      <w:lvlJc w:val="left"/>
      <w:pPr>
        <w:ind w:left="7832" w:hanging="2160"/>
      </w:pPr>
      <w:rPr>
        <w:rFonts w:hint="default"/>
      </w:rPr>
    </w:lvl>
  </w:abstractNum>
  <w:abstractNum w:abstractNumId="36">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37">
    <w:multiLevelType w:val="hybridMultilevel"/>
    <w:lvl w:ilvl="0">
      <w:start w:val="3"/>
      <w:numFmt w:val="decimal"/>
      <w:isLgl w:val="false"/>
      <w:suff w:val="tab"/>
      <w:lvlText w:val="%1"/>
      <w:lvlJc w:val="left"/>
      <w:pPr>
        <w:ind w:left="360" w:hanging="360"/>
      </w:pPr>
      <w:rPr>
        <w:rFonts w:hint="default"/>
      </w:rPr>
    </w:lvl>
    <w:lvl w:ilvl="1">
      <w:start w:val="2"/>
      <w:numFmt w:val="decimal"/>
      <w:isLgl w:val="false"/>
      <w:suff w:val="tab"/>
      <w:lvlText w:val="%1.%2"/>
      <w:lvlJc w:val="left"/>
      <w:pPr>
        <w:ind w:left="1069" w:hanging="360"/>
      </w:pPr>
      <w:rPr>
        <w:rFonts w:hint="default"/>
      </w:rPr>
    </w:lvl>
    <w:lvl w:ilvl="2">
      <w:start w:val="1"/>
      <w:numFmt w:val="decimal"/>
      <w:isLgl w:val="false"/>
      <w:suff w:val="tab"/>
      <w:lvlText w:val="%1.%2.%3"/>
      <w:lvlJc w:val="left"/>
      <w:pPr>
        <w:ind w:left="2138" w:hanging="720"/>
      </w:pPr>
      <w:rPr>
        <w:rFonts w:hint="default"/>
      </w:rPr>
    </w:lvl>
    <w:lvl w:ilvl="3">
      <w:start w:val="1"/>
      <w:numFmt w:val="decimal"/>
      <w:isLgl w:val="false"/>
      <w:suff w:val="tab"/>
      <w:lvlText w:val="%1.%2.%3.%4"/>
      <w:lvlJc w:val="left"/>
      <w:pPr>
        <w:ind w:left="3207" w:hanging="1080"/>
      </w:pPr>
      <w:rPr>
        <w:rFonts w:hint="default"/>
      </w:rPr>
    </w:lvl>
    <w:lvl w:ilvl="4">
      <w:start w:val="1"/>
      <w:numFmt w:val="decimal"/>
      <w:isLgl w:val="false"/>
      <w:suff w:val="tab"/>
      <w:lvlText w:val="%1.%2.%3.%4.%5"/>
      <w:lvlJc w:val="left"/>
      <w:pPr>
        <w:ind w:left="3916" w:hanging="1080"/>
      </w:pPr>
      <w:rPr>
        <w:rFonts w:hint="default"/>
      </w:rPr>
    </w:lvl>
    <w:lvl w:ilvl="5">
      <w:start w:val="1"/>
      <w:numFmt w:val="decimal"/>
      <w:isLgl w:val="false"/>
      <w:suff w:val="tab"/>
      <w:lvlText w:val="%1.%2.%3.%4.%5.%6"/>
      <w:lvlJc w:val="left"/>
      <w:pPr>
        <w:ind w:left="4985" w:hanging="1440"/>
      </w:pPr>
      <w:rPr>
        <w:rFonts w:hint="default"/>
      </w:rPr>
    </w:lvl>
    <w:lvl w:ilvl="6">
      <w:start w:val="1"/>
      <w:numFmt w:val="decimal"/>
      <w:isLgl w:val="false"/>
      <w:suff w:val="tab"/>
      <w:lvlText w:val="%1.%2.%3.%4.%5.%6.%7"/>
      <w:lvlJc w:val="left"/>
      <w:pPr>
        <w:ind w:left="5694" w:hanging="1440"/>
      </w:pPr>
      <w:rPr>
        <w:rFonts w:hint="default"/>
      </w:rPr>
    </w:lvl>
    <w:lvl w:ilvl="7">
      <w:start w:val="1"/>
      <w:numFmt w:val="decimal"/>
      <w:isLgl w:val="false"/>
      <w:suff w:val="tab"/>
      <w:lvlText w:val="%1.%2.%3.%4.%5.%6.%7.%8"/>
      <w:lvlJc w:val="left"/>
      <w:pPr>
        <w:ind w:left="6763" w:hanging="1800"/>
      </w:pPr>
      <w:rPr>
        <w:rFonts w:hint="default"/>
      </w:rPr>
    </w:lvl>
    <w:lvl w:ilvl="8">
      <w:start w:val="1"/>
      <w:numFmt w:val="decimal"/>
      <w:isLgl w:val="false"/>
      <w:suff w:val="tab"/>
      <w:lvlText w:val="%1.%2.%3.%4.%5.%6.%7.%8.%9"/>
      <w:lvlJc w:val="left"/>
      <w:pPr>
        <w:ind w:left="7832" w:hanging="2160"/>
      </w:pPr>
      <w:rPr>
        <w:rFonts w:hint="default"/>
      </w:rPr>
    </w:lvl>
  </w:abstractNum>
  <w:abstractNum w:abstractNumId="38">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9">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40">
    <w:multiLevelType w:val="hybridMultilevel"/>
    <w:lvl w:ilvl="0">
      <w:start w:val="2"/>
      <w:numFmt w:val="bullet"/>
      <w:isLgl w:val="false"/>
      <w:suff w:val="tab"/>
      <w:lvlText w:val="-"/>
      <w:lvlJc w:val="left"/>
      <w:pPr>
        <w:ind w:left="1068" w:hanging="360"/>
      </w:pPr>
      <w:rPr>
        <w:rFonts w:hint="default" w:ascii="Times New Roman" w:hAnsi="Times New Roman" w:eastAsia="Times New Roman" w:cs="Times New Roman"/>
      </w:rPr>
    </w:lvl>
    <w:lvl w:ilvl="1">
      <w:start w:val="1"/>
      <w:numFmt w:val="bullet"/>
      <w:isLgl w:val="false"/>
      <w:suff w:val="tab"/>
      <w:lvlText w:val="o"/>
      <w:lvlJc w:val="left"/>
      <w:pPr>
        <w:ind w:left="1788" w:hanging="360"/>
      </w:pPr>
      <w:rPr>
        <w:rFonts w:hint="default" w:ascii="Courier New" w:hAnsi="Courier New" w:cs="Courier New"/>
      </w:rPr>
    </w:lvl>
    <w:lvl w:ilvl="2">
      <w:start w:val="1"/>
      <w:numFmt w:val="bullet"/>
      <w:isLgl w:val="false"/>
      <w:suff w:val="tab"/>
      <w:lvlText w:val=""/>
      <w:lvlJc w:val="left"/>
      <w:pPr>
        <w:ind w:left="2508" w:hanging="360"/>
      </w:pPr>
      <w:rPr>
        <w:rFonts w:hint="default" w:ascii="Wingdings" w:hAnsi="Wingdings"/>
      </w:rPr>
    </w:lvl>
    <w:lvl w:ilvl="3">
      <w:start w:val="1"/>
      <w:numFmt w:val="bullet"/>
      <w:isLgl w:val="false"/>
      <w:suff w:val="tab"/>
      <w:lvlText w:val=""/>
      <w:lvlJc w:val="left"/>
      <w:pPr>
        <w:ind w:left="3228" w:hanging="360"/>
      </w:pPr>
      <w:rPr>
        <w:rFonts w:hint="default" w:ascii="Symbol" w:hAnsi="Symbol"/>
      </w:rPr>
    </w:lvl>
    <w:lvl w:ilvl="4">
      <w:start w:val="1"/>
      <w:numFmt w:val="bullet"/>
      <w:isLgl w:val="false"/>
      <w:suff w:val="tab"/>
      <w:lvlText w:val="o"/>
      <w:lvlJc w:val="left"/>
      <w:pPr>
        <w:ind w:left="3948" w:hanging="360"/>
      </w:pPr>
      <w:rPr>
        <w:rFonts w:hint="default" w:ascii="Courier New" w:hAnsi="Courier New" w:cs="Courier New"/>
      </w:rPr>
    </w:lvl>
    <w:lvl w:ilvl="5">
      <w:start w:val="1"/>
      <w:numFmt w:val="bullet"/>
      <w:isLgl w:val="false"/>
      <w:suff w:val="tab"/>
      <w:lvlText w:val=""/>
      <w:lvlJc w:val="left"/>
      <w:pPr>
        <w:ind w:left="4668" w:hanging="360"/>
      </w:pPr>
      <w:rPr>
        <w:rFonts w:hint="default" w:ascii="Wingdings" w:hAnsi="Wingdings"/>
      </w:rPr>
    </w:lvl>
    <w:lvl w:ilvl="6">
      <w:start w:val="1"/>
      <w:numFmt w:val="bullet"/>
      <w:isLgl w:val="false"/>
      <w:suff w:val="tab"/>
      <w:lvlText w:val=""/>
      <w:lvlJc w:val="left"/>
      <w:pPr>
        <w:ind w:left="5388" w:hanging="360"/>
      </w:pPr>
      <w:rPr>
        <w:rFonts w:hint="default" w:ascii="Symbol" w:hAnsi="Symbol"/>
      </w:rPr>
    </w:lvl>
    <w:lvl w:ilvl="7">
      <w:start w:val="1"/>
      <w:numFmt w:val="bullet"/>
      <w:isLgl w:val="false"/>
      <w:suff w:val="tab"/>
      <w:lvlText w:val="o"/>
      <w:lvlJc w:val="left"/>
      <w:pPr>
        <w:ind w:left="6108" w:hanging="360"/>
      </w:pPr>
      <w:rPr>
        <w:rFonts w:hint="default" w:ascii="Courier New" w:hAnsi="Courier New" w:cs="Courier New"/>
      </w:rPr>
    </w:lvl>
    <w:lvl w:ilvl="8">
      <w:start w:val="1"/>
      <w:numFmt w:val="bullet"/>
      <w:isLgl w:val="false"/>
      <w:suff w:val="tab"/>
      <w:lvlText w:val=""/>
      <w:lvlJc w:val="left"/>
      <w:pPr>
        <w:ind w:left="6828" w:hanging="360"/>
      </w:pPr>
      <w:rPr>
        <w:rFonts w:hint="default" w:ascii="Wingdings" w:hAnsi="Wingdings"/>
      </w:rPr>
    </w:lvl>
  </w:abstractNum>
  <w:abstractNum w:abstractNumId="4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2">
    <w:multiLevelType w:val="hybridMultilevel"/>
    <w:lvl w:ilvl="0">
      <w:start w:val="1"/>
      <w:numFmt w:val="bullet"/>
      <w:isLgl w:val="false"/>
      <w:suff w:val="tab"/>
      <w:lvlText w:val=""/>
      <w:lvlJc w:val="left"/>
      <w:pPr>
        <w:ind w:left="643"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3">
    <w:multiLevelType w:val="hybridMultilevel"/>
    <w:lvl w:ilvl="0">
      <w:start w:val="1"/>
      <w:numFmt w:val="bullet"/>
      <w:isLgl w:val="false"/>
      <w:suff w:val="tab"/>
      <w:lvlText w:val=""/>
      <w:lvlJc w:val="left"/>
      <w:pPr>
        <w:ind w:left="2509" w:hanging="360"/>
      </w:pPr>
      <w:rPr>
        <w:rFonts w:hint="default" w:ascii="Symbol" w:hAnsi="Symbol"/>
      </w:rPr>
    </w:lvl>
    <w:lvl w:ilvl="1">
      <w:start w:val="1"/>
      <w:numFmt w:val="bullet"/>
      <w:isLgl w:val="false"/>
      <w:suff w:val="tab"/>
      <w:lvlText w:val="o"/>
      <w:lvlJc w:val="left"/>
      <w:pPr>
        <w:ind w:left="3229" w:hanging="360"/>
      </w:pPr>
      <w:rPr>
        <w:rFonts w:hint="default" w:ascii="Courier New" w:hAnsi="Courier New" w:cs="Courier New"/>
      </w:rPr>
    </w:lvl>
    <w:lvl w:ilvl="2">
      <w:start w:val="1"/>
      <w:numFmt w:val="bullet"/>
      <w:isLgl w:val="false"/>
      <w:suff w:val="tab"/>
      <w:lvlText w:val=""/>
      <w:lvlJc w:val="left"/>
      <w:pPr>
        <w:ind w:left="3949" w:hanging="360"/>
      </w:pPr>
      <w:rPr>
        <w:rFonts w:hint="default" w:ascii="Wingdings" w:hAnsi="Wingdings"/>
      </w:rPr>
    </w:lvl>
    <w:lvl w:ilvl="3">
      <w:start w:val="1"/>
      <w:numFmt w:val="bullet"/>
      <w:isLgl w:val="false"/>
      <w:suff w:val="tab"/>
      <w:lvlText w:val=""/>
      <w:lvlJc w:val="left"/>
      <w:pPr>
        <w:ind w:left="4669" w:hanging="360"/>
      </w:pPr>
      <w:rPr>
        <w:rFonts w:hint="default" w:ascii="Symbol" w:hAnsi="Symbol"/>
      </w:rPr>
    </w:lvl>
    <w:lvl w:ilvl="4">
      <w:start w:val="1"/>
      <w:numFmt w:val="bullet"/>
      <w:isLgl w:val="false"/>
      <w:suff w:val="tab"/>
      <w:lvlText w:val="o"/>
      <w:lvlJc w:val="left"/>
      <w:pPr>
        <w:ind w:left="5389" w:hanging="360"/>
      </w:pPr>
      <w:rPr>
        <w:rFonts w:hint="default" w:ascii="Courier New" w:hAnsi="Courier New" w:cs="Courier New"/>
      </w:rPr>
    </w:lvl>
    <w:lvl w:ilvl="5">
      <w:start w:val="1"/>
      <w:numFmt w:val="bullet"/>
      <w:isLgl w:val="false"/>
      <w:suff w:val="tab"/>
      <w:lvlText w:val=""/>
      <w:lvlJc w:val="left"/>
      <w:pPr>
        <w:ind w:left="6109" w:hanging="360"/>
      </w:pPr>
      <w:rPr>
        <w:rFonts w:hint="default" w:ascii="Wingdings" w:hAnsi="Wingdings"/>
      </w:rPr>
    </w:lvl>
    <w:lvl w:ilvl="6">
      <w:start w:val="1"/>
      <w:numFmt w:val="bullet"/>
      <w:isLgl w:val="false"/>
      <w:suff w:val="tab"/>
      <w:lvlText w:val=""/>
      <w:lvlJc w:val="left"/>
      <w:pPr>
        <w:ind w:left="6829" w:hanging="360"/>
      </w:pPr>
      <w:rPr>
        <w:rFonts w:hint="default" w:ascii="Symbol" w:hAnsi="Symbol"/>
      </w:rPr>
    </w:lvl>
    <w:lvl w:ilvl="7">
      <w:start w:val="1"/>
      <w:numFmt w:val="bullet"/>
      <w:isLgl w:val="false"/>
      <w:suff w:val="tab"/>
      <w:lvlText w:val="o"/>
      <w:lvlJc w:val="left"/>
      <w:pPr>
        <w:ind w:left="7549" w:hanging="360"/>
      </w:pPr>
      <w:rPr>
        <w:rFonts w:hint="default" w:ascii="Courier New" w:hAnsi="Courier New" w:cs="Courier New"/>
      </w:rPr>
    </w:lvl>
    <w:lvl w:ilvl="8">
      <w:start w:val="1"/>
      <w:numFmt w:val="bullet"/>
      <w:isLgl w:val="false"/>
      <w:suff w:val="tab"/>
      <w:lvlText w:val=""/>
      <w:lvlJc w:val="left"/>
      <w:pPr>
        <w:ind w:left="8269" w:hanging="360"/>
      </w:pPr>
      <w:rPr>
        <w:rFonts w:hint="default" w:ascii="Wingdings" w:hAnsi="Wingdings"/>
      </w:rPr>
    </w:lvl>
  </w:abstractNum>
  <w:abstractNum w:abstractNumId="4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9"/>
  </w:num>
  <w:num w:numId="2">
    <w:abstractNumId w:val="15"/>
  </w:num>
  <w:num w:numId="3">
    <w:abstractNumId w:val="8"/>
  </w:num>
  <w:num w:numId="4">
    <w:abstractNumId w:val="13"/>
  </w:num>
  <w:num w:numId="5">
    <w:abstractNumId w:val="28"/>
  </w:num>
  <w:num w:numId="6">
    <w:abstractNumId w:val="22"/>
  </w:num>
  <w:num w:numId="7">
    <w:abstractNumId w:val="14"/>
  </w:num>
  <w:num w:numId="8">
    <w:abstractNumId w:val="38"/>
  </w:num>
  <w:num w:numId="9">
    <w:abstractNumId w:val="33"/>
  </w:num>
  <w:num w:numId="10">
    <w:abstractNumId w:val="25"/>
  </w:num>
  <w:num w:numId="11">
    <w:abstractNumId w:val="3"/>
  </w:num>
  <w:num w:numId="12">
    <w:abstractNumId w:val="10"/>
  </w:num>
  <w:num w:numId="13">
    <w:abstractNumId w:val="18"/>
  </w:num>
  <w:num w:numId="14">
    <w:abstractNumId w:val="2"/>
  </w:num>
  <w:num w:numId="15">
    <w:abstractNumId w:val="12"/>
  </w:num>
  <w:num w:numId="16">
    <w:abstractNumId w:val="23"/>
  </w:num>
  <w:num w:numId="17">
    <w:abstractNumId w:val="11"/>
  </w:num>
  <w:num w:numId="18">
    <w:abstractNumId w:val="0"/>
  </w:num>
  <w:num w:numId="19">
    <w:abstractNumId w:val="1"/>
  </w:num>
  <w:num w:numId="20">
    <w:abstractNumId w:val="21"/>
  </w:num>
  <w:num w:numId="21">
    <w:abstractNumId w:val="31"/>
  </w:num>
  <w:num w:numId="22">
    <w:abstractNumId w:val="36"/>
  </w:num>
  <w:num w:numId="23">
    <w:abstractNumId w:val="39"/>
  </w:num>
  <w:num w:numId="24">
    <w:abstractNumId w:val="19"/>
  </w:num>
  <w:num w:numId="25">
    <w:abstractNumId w:val="32"/>
  </w:num>
  <w:num w:numId="26">
    <w:abstractNumId w:val="17"/>
  </w:num>
  <w:num w:numId="27">
    <w:abstractNumId w:val="30"/>
  </w:num>
  <w:num w:numId="28">
    <w:abstractNumId w:val="20"/>
  </w:num>
  <w:num w:numId="29">
    <w:abstractNumId w:val="42"/>
  </w:num>
  <w:num w:numId="30">
    <w:abstractNumId w:val="29"/>
  </w:num>
  <w:num w:numId="31">
    <w:abstractNumId w:val="5"/>
  </w:num>
  <w:num w:numId="32">
    <w:abstractNumId w:val="26"/>
  </w:num>
  <w:num w:numId="33">
    <w:abstractNumId w:val="6"/>
  </w:num>
  <w:num w:numId="34">
    <w:abstractNumId w:val="27"/>
  </w:num>
  <w:num w:numId="35">
    <w:abstractNumId w:val="41"/>
  </w:num>
  <w:num w:numId="36">
    <w:abstractNumId w:val="44"/>
  </w:num>
  <w:num w:numId="37">
    <w:abstractNumId w:val="35"/>
  </w:num>
  <w:num w:numId="38">
    <w:abstractNumId w:val="34"/>
  </w:num>
  <w:num w:numId="39">
    <w:abstractNumId w:val="24"/>
  </w:num>
  <w:num w:numId="40">
    <w:abstractNumId w:val="43"/>
  </w:num>
  <w:num w:numId="41">
    <w:abstractNumId w:val="4"/>
  </w:num>
  <w:num w:numId="42">
    <w:abstractNumId w:val="16"/>
  </w:num>
  <w:num w:numId="43">
    <w:abstractNumId w:val="37"/>
  </w:num>
  <w:num w:numId="44">
    <w:abstractNumId w:val="40"/>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809"/>
    <w:link w:val="807"/>
    <w:uiPriority w:val="9"/>
    <w:rPr>
      <w:rFonts w:ascii="Arial" w:hAnsi="Arial" w:eastAsia="Arial" w:cs="Arial"/>
      <w:sz w:val="40"/>
      <w:szCs w:val="40"/>
    </w:rPr>
  </w:style>
  <w:style w:type="character" w:styleId="15">
    <w:name w:val="Heading 2 Char"/>
    <w:basedOn w:val="809"/>
    <w:link w:val="808"/>
    <w:uiPriority w:val="9"/>
    <w:rPr>
      <w:rFonts w:ascii="Arial" w:hAnsi="Arial" w:eastAsia="Arial" w:cs="Arial"/>
      <w:sz w:val="34"/>
    </w:rPr>
  </w:style>
  <w:style w:type="paragraph" w:styleId="16">
    <w:name w:val="Heading 3"/>
    <w:basedOn w:val="806"/>
    <w:next w:val="806"/>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809"/>
    <w:link w:val="16"/>
    <w:uiPriority w:val="9"/>
    <w:rPr>
      <w:rFonts w:ascii="Arial" w:hAnsi="Arial" w:eastAsia="Arial" w:cs="Arial"/>
      <w:sz w:val="30"/>
      <w:szCs w:val="30"/>
    </w:rPr>
  </w:style>
  <w:style w:type="paragraph" w:styleId="18">
    <w:name w:val="Heading 4"/>
    <w:basedOn w:val="806"/>
    <w:next w:val="806"/>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809"/>
    <w:link w:val="18"/>
    <w:uiPriority w:val="9"/>
    <w:rPr>
      <w:rFonts w:ascii="Arial" w:hAnsi="Arial" w:eastAsia="Arial" w:cs="Arial"/>
      <w:b/>
      <w:bCs/>
      <w:sz w:val="26"/>
      <w:szCs w:val="26"/>
    </w:rPr>
  </w:style>
  <w:style w:type="paragraph" w:styleId="20">
    <w:name w:val="Heading 5"/>
    <w:basedOn w:val="806"/>
    <w:next w:val="806"/>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809"/>
    <w:link w:val="20"/>
    <w:uiPriority w:val="9"/>
    <w:rPr>
      <w:rFonts w:ascii="Arial" w:hAnsi="Arial" w:eastAsia="Arial" w:cs="Arial"/>
      <w:b/>
      <w:bCs/>
      <w:sz w:val="24"/>
      <w:szCs w:val="24"/>
    </w:rPr>
  </w:style>
  <w:style w:type="paragraph" w:styleId="22">
    <w:name w:val="Heading 6"/>
    <w:basedOn w:val="806"/>
    <w:next w:val="806"/>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809"/>
    <w:link w:val="22"/>
    <w:uiPriority w:val="9"/>
    <w:rPr>
      <w:rFonts w:ascii="Arial" w:hAnsi="Arial" w:eastAsia="Arial" w:cs="Arial"/>
      <w:b/>
      <w:bCs/>
      <w:sz w:val="22"/>
      <w:szCs w:val="22"/>
    </w:rPr>
  </w:style>
  <w:style w:type="paragraph" w:styleId="24">
    <w:name w:val="Heading 7"/>
    <w:basedOn w:val="806"/>
    <w:next w:val="806"/>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809"/>
    <w:link w:val="24"/>
    <w:uiPriority w:val="9"/>
    <w:rPr>
      <w:rFonts w:ascii="Arial" w:hAnsi="Arial" w:eastAsia="Arial" w:cs="Arial"/>
      <w:b/>
      <w:bCs/>
      <w:i/>
      <w:iCs/>
      <w:sz w:val="22"/>
      <w:szCs w:val="22"/>
    </w:rPr>
  </w:style>
  <w:style w:type="paragraph" w:styleId="26">
    <w:name w:val="Heading 8"/>
    <w:basedOn w:val="806"/>
    <w:next w:val="806"/>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809"/>
    <w:link w:val="26"/>
    <w:uiPriority w:val="9"/>
    <w:rPr>
      <w:rFonts w:ascii="Arial" w:hAnsi="Arial" w:eastAsia="Arial" w:cs="Arial"/>
      <w:i/>
      <w:iCs/>
      <w:sz w:val="22"/>
      <w:szCs w:val="22"/>
    </w:rPr>
  </w:style>
  <w:style w:type="paragraph" w:styleId="28">
    <w:name w:val="Heading 9"/>
    <w:basedOn w:val="806"/>
    <w:next w:val="806"/>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809"/>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character" w:styleId="34">
    <w:name w:val="Title Char"/>
    <w:basedOn w:val="809"/>
    <w:link w:val="827"/>
    <w:uiPriority w:val="10"/>
    <w:rPr>
      <w:sz w:val="48"/>
      <w:szCs w:val="48"/>
    </w:rPr>
  </w:style>
  <w:style w:type="paragraph" w:styleId="35">
    <w:name w:val="Subtitle"/>
    <w:basedOn w:val="806"/>
    <w:next w:val="806"/>
    <w:link w:val="36"/>
    <w:uiPriority w:val="11"/>
    <w:qFormat/>
    <w:pPr>
      <w:spacing w:before="200" w:after="200"/>
    </w:pPr>
    <w:rPr>
      <w:sz w:val="24"/>
      <w:szCs w:val="24"/>
    </w:rPr>
  </w:style>
  <w:style w:type="character" w:styleId="36">
    <w:name w:val="Subtitle Char"/>
    <w:basedOn w:val="809"/>
    <w:link w:val="35"/>
    <w:uiPriority w:val="11"/>
    <w:rPr>
      <w:sz w:val="24"/>
      <w:szCs w:val="24"/>
    </w:rPr>
  </w:style>
  <w:style w:type="paragraph" w:styleId="37">
    <w:name w:val="Quote"/>
    <w:basedOn w:val="806"/>
    <w:next w:val="806"/>
    <w:link w:val="38"/>
    <w:uiPriority w:val="29"/>
    <w:qFormat/>
    <w:pPr>
      <w:ind w:left="720" w:right="720"/>
    </w:pPr>
    <w:rPr>
      <w:i/>
    </w:rPr>
  </w:style>
  <w:style w:type="character" w:styleId="38">
    <w:name w:val="Quote Char"/>
    <w:link w:val="37"/>
    <w:uiPriority w:val="29"/>
    <w:rPr>
      <w:i/>
    </w:rPr>
  </w:style>
  <w:style w:type="paragraph" w:styleId="39">
    <w:name w:val="Intense Quote"/>
    <w:basedOn w:val="806"/>
    <w:next w:val="806"/>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09"/>
    <w:link w:val="820"/>
    <w:uiPriority w:val="99"/>
  </w:style>
  <w:style w:type="character" w:styleId="44">
    <w:name w:val="Footer Char"/>
    <w:basedOn w:val="809"/>
    <w:link w:val="822"/>
    <w:uiPriority w:val="99"/>
  </w:style>
  <w:style w:type="paragraph" w:styleId="45">
    <w:name w:val="Caption"/>
    <w:basedOn w:val="806"/>
    <w:next w:val="806"/>
    <w:uiPriority w:val="35"/>
    <w:semiHidden/>
    <w:unhideWhenUsed/>
    <w:qFormat/>
    <w:pPr>
      <w:spacing w:line="276" w:lineRule="auto"/>
    </w:pPr>
    <w:rPr>
      <w:b/>
      <w:bCs/>
      <w:color w:val="4f81bd" w:themeColor="accent1"/>
      <w:sz w:val="18"/>
      <w:szCs w:val="18"/>
    </w:rPr>
  </w:style>
  <w:style w:type="character" w:styleId="46">
    <w:name w:val="Caption Char"/>
    <w:basedOn w:val="45"/>
    <w:link w:val="822"/>
    <w:uiPriority w:val="99"/>
  </w:style>
  <w:style w:type="table" w:styleId="48">
    <w:name w:val="Table Grid Light"/>
    <w:basedOn w:val="8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8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8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8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8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8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8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8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8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8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8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8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8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8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8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8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8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8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8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8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8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8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8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8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8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8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8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8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8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8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8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8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8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8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8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8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8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8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8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8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8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8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8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8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8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8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8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8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8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8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8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8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8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8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8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8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81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81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81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81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81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81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8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8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8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8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8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8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8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8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8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8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8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8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8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8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8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8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8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8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8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8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8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8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8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8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8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8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8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8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8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8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8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8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8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8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8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8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8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8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8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8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8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8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8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8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8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8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8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8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8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8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8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8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8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8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8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8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8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806"/>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809"/>
    <w:uiPriority w:val="99"/>
    <w:unhideWhenUsed/>
    <w:rPr>
      <w:vertAlign w:val="superscript"/>
    </w:rPr>
  </w:style>
  <w:style w:type="paragraph" w:styleId="177">
    <w:name w:val="endnote text"/>
    <w:basedOn w:val="806"/>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09"/>
    <w:uiPriority w:val="99"/>
    <w:semiHidden/>
    <w:unhideWhenUsed/>
    <w:rPr>
      <w:vertAlign w:val="superscript"/>
    </w:rPr>
  </w:style>
  <w:style w:type="paragraph" w:styleId="182">
    <w:name w:val="toc 3"/>
    <w:basedOn w:val="806"/>
    <w:next w:val="806"/>
    <w:uiPriority w:val="39"/>
    <w:unhideWhenUsed/>
    <w:pPr>
      <w:ind w:left="567" w:right="0" w:firstLine="0"/>
      <w:spacing w:after="57"/>
    </w:pPr>
  </w:style>
  <w:style w:type="paragraph" w:styleId="183">
    <w:name w:val="toc 4"/>
    <w:basedOn w:val="806"/>
    <w:next w:val="806"/>
    <w:uiPriority w:val="39"/>
    <w:unhideWhenUsed/>
    <w:pPr>
      <w:ind w:left="850" w:right="0" w:firstLine="0"/>
      <w:spacing w:after="57"/>
    </w:pPr>
  </w:style>
  <w:style w:type="paragraph" w:styleId="184">
    <w:name w:val="toc 5"/>
    <w:basedOn w:val="806"/>
    <w:next w:val="806"/>
    <w:uiPriority w:val="39"/>
    <w:unhideWhenUsed/>
    <w:pPr>
      <w:ind w:left="1134" w:right="0" w:firstLine="0"/>
      <w:spacing w:after="57"/>
    </w:pPr>
  </w:style>
  <w:style w:type="paragraph" w:styleId="185">
    <w:name w:val="toc 6"/>
    <w:basedOn w:val="806"/>
    <w:next w:val="806"/>
    <w:uiPriority w:val="39"/>
    <w:unhideWhenUsed/>
    <w:pPr>
      <w:ind w:left="1417" w:right="0" w:firstLine="0"/>
      <w:spacing w:after="57"/>
    </w:pPr>
  </w:style>
  <w:style w:type="paragraph" w:styleId="186">
    <w:name w:val="toc 7"/>
    <w:basedOn w:val="806"/>
    <w:next w:val="806"/>
    <w:uiPriority w:val="39"/>
    <w:unhideWhenUsed/>
    <w:pPr>
      <w:ind w:left="1701" w:right="0" w:firstLine="0"/>
      <w:spacing w:after="57"/>
    </w:pPr>
  </w:style>
  <w:style w:type="paragraph" w:styleId="187">
    <w:name w:val="toc 8"/>
    <w:basedOn w:val="806"/>
    <w:next w:val="806"/>
    <w:uiPriority w:val="39"/>
    <w:unhideWhenUsed/>
    <w:pPr>
      <w:ind w:left="1984" w:right="0" w:firstLine="0"/>
      <w:spacing w:after="57"/>
    </w:pPr>
  </w:style>
  <w:style w:type="paragraph" w:styleId="188">
    <w:name w:val="toc 9"/>
    <w:basedOn w:val="806"/>
    <w:next w:val="806"/>
    <w:uiPriority w:val="39"/>
    <w:unhideWhenUsed/>
    <w:pPr>
      <w:ind w:left="2268" w:right="0" w:firstLine="0"/>
      <w:spacing w:after="57"/>
    </w:pPr>
  </w:style>
  <w:style w:type="paragraph" w:styleId="190">
    <w:name w:val="table of figures"/>
    <w:basedOn w:val="806"/>
    <w:next w:val="806"/>
    <w:uiPriority w:val="99"/>
    <w:unhideWhenUsed/>
    <w:pPr>
      <w:spacing w:after="0" w:afterAutospacing="0"/>
    </w:pPr>
  </w:style>
  <w:style w:type="paragraph" w:styleId="806" w:default="1">
    <w:name w:val="Normal"/>
    <w:qFormat/>
  </w:style>
  <w:style w:type="paragraph" w:styleId="807">
    <w:name w:val="Heading 1"/>
    <w:basedOn w:val="806"/>
    <w:next w:val="806"/>
    <w:link w:val="814"/>
    <w:uiPriority w:val="9"/>
    <w:qFormat/>
    <w:pPr>
      <w:ind w:left="709"/>
      <w:spacing w:after="0" w:line="276" w:lineRule="auto"/>
      <w:outlineLvl w:val="0"/>
    </w:pPr>
    <w:rPr>
      <w:rFonts w:ascii="Times New Roman" w:hAnsi="Times New Roman" w:cs="Times New Roman"/>
      <w:b/>
      <w:caps/>
      <w:sz w:val="32"/>
      <w:szCs w:val="32"/>
    </w:rPr>
  </w:style>
  <w:style w:type="paragraph" w:styleId="808">
    <w:name w:val="Heading 2"/>
    <w:basedOn w:val="806"/>
    <w:next w:val="806"/>
    <w:link w:val="819"/>
    <w:uiPriority w:val="9"/>
    <w:unhideWhenUsed/>
    <w:qFormat/>
    <w:pPr>
      <w:ind w:firstLine="709"/>
      <w:jc w:val="both"/>
      <w:spacing w:after="0" w:line="276" w:lineRule="auto"/>
      <w:outlineLvl w:val="1"/>
    </w:pPr>
    <w:rPr>
      <w:rFonts w:ascii="Times New Roman" w:hAnsi="Times New Roman" w:eastAsia="Times New Roman" w:cs="Times New Roman"/>
      <w:b/>
      <w:bCs/>
      <w:color w:val="000000"/>
      <w:sz w:val="28"/>
      <w:szCs w:val="28"/>
      <w:lang w:eastAsia="ru-RU"/>
    </w:rPr>
  </w:style>
  <w:style w:type="character" w:styleId="809" w:default="1">
    <w:name w:val="Default Paragraph Font"/>
    <w:uiPriority w:val="1"/>
    <w:semiHidden/>
    <w:unhideWhenUsed/>
  </w:style>
  <w:style w:type="table" w:styleId="810" w:default="1">
    <w:name w:val="Normal Table"/>
    <w:uiPriority w:val="99"/>
    <w:semiHidden/>
    <w:unhideWhenUsed/>
    <w:tblPr>
      <w:tblInd w:w="0" w:type="dxa"/>
      <w:tblCellMar>
        <w:left w:w="108" w:type="dxa"/>
        <w:top w:w="0" w:type="dxa"/>
        <w:right w:w="108" w:type="dxa"/>
        <w:bottom w:w="0" w:type="dxa"/>
      </w:tblCellMar>
    </w:tblPr>
  </w:style>
  <w:style w:type="numbering" w:styleId="811" w:default="1">
    <w:name w:val="No List"/>
    <w:uiPriority w:val="99"/>
    <w:semiHidden/>
    <w:unhideWhenUsed/>
  </w:style>
  <w:style w:type="paragraph" w:styleId="812">
    <w:name w:val="List Paragraph"/>
    <w:basedOn w:val="806"/>
    <w:uiPriority w:val="34"/>
    <w:qFormat/>
    <w:pPr>
      <w:contextualSpacing/>
      <w:ind w:left="720"/>
    </w:pPr>
  </w:style>
  <w:style w:type="character" w:styleId="813">
    <w:name w:val="Hyperlink"/>
    <w:basedOn w:val="809"/>
    <w:uiPriority w:val="99"/>
    <w:unhideWhenUsed/>
    <w:rPr>
      <w:color w:val="0563c1" w:themeColor="hyperlink"/>
      <w:u w:val="single"/>
    </w:rPr>
  </w:style>
  <w:style w:type="character" w:styleId="814" w:customStyle="1">
    <w:name w:val="Заголовок 1 Знак"/>
    <w:basedOn w:val="809"/>
    <w:link w:val="807"/>
    <w:uiPriority w:val="9"/>
    <w:rPr>
      <w:rFonts w:ascii="Times New Roman" w:hAnsi="Times New Roman" w:cs="Times New Roman"/>
      <w:b/>
      <w:caps/>
      <w:sz w:val="32"/>
      <w:szCs w:val="32"/>
    </w:rPr>
  </w:style>
  <w:style w:type="paragraph" w:styleId="815" w:customStyle="1">
    <w:name w:val="Приложение. Номер"/>
    <w:basedOn w:val="807"/>
    <w:next w:val="806"/>
    <w:qFormat/>
    <w:pPr>
      <w:ind w:left="993" w:hanging="284"/>
      <w:jc w:val="center"/>
      <w:keepLines/>
      <w:keepNext/>
      <w:pageBreakBefore/>
    </w:pPr>
    <w:rPr>
      <w:rFonts w:eastAsiaTheme="majorEastAsia" w:cstheme="majorBidi"/>
      <w:b w:val="0"/>
    </w:rPr>
  </w:style>
  <w:style w:type="paragraph" w:styleId="816" w:customStyle="1">
    <w:name w:val="Чертежный"/>
    <w:pPr>
      <w:jc w:val="both"/>
      <w:spacing w:after="0" w:line="240" w:lineRule="auto"/>
    </w:pPr>
    <w:rPr>
      <w:rFonts w:ascii="ISOCPEUR" w:hAnsi="ISOCPEUR" w:eastAsia="Times New Roman" w:cs="Times New Roman"/>
      <w:i/>
      <w:sz w:val="28"/>
      <w:szCs w:val="20"/>
      <w:lang w:val="uk-UA" w:eastAsia="ru-RU"/>
    </w:rPr>
  </w:style>
  <w:style w:type="table" w:styleId="817" w:customStyle="1">
    <w:name w:val="Сетка таблицы1"/>
    <w:basedOn w:val="810"/>
    <w:next w:val="818"/>
    <w:pPr>
      <w:spacing w:after="0" w:line="240" w:lineRule="auto"/>
    </w:pPr>
    <w:rPr>
      <w:rFonts w:ascii="Times New Roman" w:hAnsi="Times New Roman" w:eastAsia="Times New Roma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818">
    <w:name w:val="Table Grid"/>
    <w:basedOn w:val="810"/>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19" w:customStyle="1">
    <w:name w:val="Заголовок 2 Знак"/>
    <w:basedOn w:val="809"/>
    <w:link w:val="808"/>
    <w:uiPriority w:val="9"/>
    <w:rPr>
      <w:rFonts w:ascii="Times New Roman" w:hAnsi="Times New Roman" w:eastAsia="Times New Roman" w:cs="Times New Roman"/>
      <w:b/>
      <w:bCs/>
      <w:color w:val="000000"/>
      <w:sz w:val="28"/>
      <w:szCs w:val="28"/>
      <w:lang w:eastAsia="ru-RU"/>
    </w:rPr>
  </w:style>
  <w:style w:type="paragraph" w:styleId="820">
    <w:name w:val="Header"/>
    <w:basedOn w:val="806"/>
    <w:link w:val="821"/>
    <w:uiPriority w:val="99"/>
    <w:unhideWhenUsed/>
    <w:pPr>
      <w:spacing w:after="0" w:line="240" w:lineRule="auto"/>
      <w:tabs>
        <w:tab w:val="center" w:pos="4677" w:leader="none"/>
        <w:tab w:val="right" w:pos="9355" w:leader="none"/>
      </w:tabs>
    </w:pPr>
  </w:style>
  <w:style w:type="character" w:styleId="821" w:customStyle="1">
    <w:name w:val="Верхний колонтитул Знак"/>
    <w:basedOn w:val="809"/>
    <w:link w:val="820"/>
    <w:uiPriority w:val="99"/>
  </w:style>
  <w:style w:type="paragraph" w:styleId="822">
    <w:name w:val="Footer"/>
    <w:basedOn w:val="806"/>
    <w:link w:val="823"/>
    <w:uiPriority w:val="99"/>
    <w:unhideWhenUsed/>
    <w:pPr>
      <w:spacing w:after="0" w:line="240" w:lineRule="auto"/>
      <w:tabs>
        <w:tab w:val="center" w:pos="4677" w:leader="none"/>
        <w:tab w:val="right" w:pos="9355" w:leader="none"/>
      </w:tabs>
    </w:pPr>
  </w:style>
  <w:style w:type="character" w:styleId="823" w:customStyle="1">
    <w:name w:val="Нижний колонтитул Знак"/>
    <w:basedOn w:val="809"/>
    <w:link w:val="822"/>
    <w:uiPriority w:val="99"/>
  </w:style>
  <w:style w:type="paragraph" w:styleId="824">
    <w:name w:val="TOC Heading"/>
    <w:basedOn w:val="807"/>
    <w:next w:val="806"/>
    <w:uiPriority w:val="39"/>
    <w:unhideWhenUsed/>
    <w:qFormat/>
    <w:pPr>
      <w:keepLines/>
      <w:keepNext/>
      <w:spacing w:before="240"/>
      <w:outlineLvl w:val="9"/>
    </w:pPr>
    <w:rPr>
      <w:rFonts w:asciiTheme="majorHAnsi" w:hAnsiTheme="majorHAnsi" w:eastAsiaTheme="majorEastAsia" w:cstheme="majorBidi"/>
      <w:b w:val="0"/>
      <w:color w:val="2e74b5" w:themeColor="accent1" w:themeShade="BF"/>
    </w:rPr>
  </w:style>
  <w:style w:type="paragraph" w:styleId="825">
    <w:name w:val="toc 1"/>
    <w:basedOn w:val="806"/>
    <w:next w:val="806"/>
    <w:uiPriority w:val="39"/>
    <w:unhideWhenUsed/>
    <w:pPr>
      <w:spacing w:after="100"/>
    </w:pPr>
  </w:style>
  <w:style w:type="paragraph" w:styleId="826">
    <w:name w:val="toc 2"/>
    <w:basedOn w:val="806"/>
    <w:next w:val="806"/>
    <w:uiPriority w:val="39"/>
    <w:unhideWhenUsed/>
    <w:pPr>
      <w:ind w:left="220"/>
      <w:spacing w:after="100"/>
      <w:tabs>
        <w:tab w:val="right" w:pos="9344" w:leader="dot"/>
      </w:tabs>
    </w:pPr>
  </w:style>
  <w:style w:type="paragraph" w:styleId="827">
    <w:name w:val="Title"/>
    <w:basedOn w:val="807"/>
    <w:next w:val="806"/>
    <w:link w:val="828"/>
    <w:uiPriority w:val="10"/>
    <w:qFormat/>
    <w:pPr>
      <w:jc w:val="center"/>
    </w:pPr>
    <w:rPr>
      <w:caps w:val="0"/>
    </w:rPr>
  </w:style>
  <w:style w:type="character" w:styleId="828" w:customStyle="1">
    <w:name w:val="Заголовок Знак"/>
    <w:basedOn w:val="809"/>
    <w:link w:val="827"/>
    <w:uiPriority w:val="10"/>
    <w:rPr>
      <w:rFonts w:ascii="Times New Roman" w:hAnsi="Times New Roman" w:cs="Times New Roman"/>
      <w:b/>
      <w:caps/>
      <w:sz w:val="32"/>
      <w:szCs w:val="32"/>
    </w:rPr>
  </w:style>
  <w:style w:type="character" w:styleId="829">
    <w:name w:val="FollowedHyperlink"/>
    <w:basedOn w:val="809"/>
    <w:uiPriority w:val="99"/>
    <w:semiHidden/>
    <w:unhideWhenUsed/>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hyperlink" Target="https://ru.wikipedia.org/wiki/%D0%91%D0%B8%D0%B7%D0%BD%D0%B5%D1%81-%D0%BF%D1%80%D0%BE%D1%86%D0%B5%D1%81%D1%81"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7C688-B813-4F93-B8DA-9B2D45AF4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5</cp:revision>
  <dcterms:created xsi:type="dcterms:W3CDTF">2022-12-19T20:42:00Z</dcterms:created>
  <dcterms:modified xsi:type="dcterms:W3CDTF">2022-12-22T11:29:24Z</dcterms:modified>
</cp:coreProperties>
</file>