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73524" w14:textId="48E79F8C" w:rsidR="00BE1B83" w:rsidRDefault="00BE1B83" w:rsidP="00565CB2">
      <w:pPr>
        <w:pStyle w:val="Heading1"/>
      </w:pPr>
      <w:bookmarkStart w:id="0" w:name="_Toc193708777"/>
      <w:bookmarkStart w:id="1" w:name="_Toc185244102"/>
      <w:r>
        <w:t>2 РАЗРАБОТКА ИНФОРМАЦИОННОЙ СИСТЕМЫ</w:t>
      </w:r>
      <w:bookmarkEnd w:id="0"/>
    </w:p>
    <w:p w14:paraId="2263B5E0" w14:textId="77777777" w:rsidR="00BE1B83" w:rsidRDefault="00BE1B83" w:rsidP="00D515CA"/>
    <w:p w14:paraId="0D8E8E57" w14:textId="401DA498" w:rsidR="005164C9" w:rsidRDefault="00A32EE0" w:rsidP="00D515CA">
      <w:pPr>
        <w:pStyle w:val="Heading2"/>
      </w:pPr>
      <w:bookmarkStart w:id="2" w:name="_Toc193708778"/>
      <w:r>
        <w:t>2</w:t>
      </w:r>
      <w:r w:rsidR="005164C9">
        <w:t>.1 Описание технологий разработки программного средства</w:t>
      </w:r>
      <w:bookmarkEnd w:id="2"/>
    </w:p>
    <w:p w14:paraId="31646FAF" w14:textId="77777777" w:rsidR="005164C9" w:rsidRPr="005164C9" w:rsidRDefault="005164C9" w:rsidP="00D515CA">
      <w:pPr>
        <w:rPr>
          <w:lang w:eastAsia="ru-RU"/>
        </w:rPr>
      </w:pPr>
    </w:p>
    <w:p w14:paraId="30B94989" w14:textId="77777777" w:rsidR="00631222" w:rsidRDefault="00631222" w:rsidP="00D515CA">
      <w:r w:rsidRPr="00631222">
        <w:t>Разработка веб-приложения для визуализации мониторинга качества воды потребовала тщательного выбора современных технологий, обеспечивающих высокую производительность, удобство взаимодействия с пользователем и надежность хранения данных. Система построена по трехзвенной архитектуре, включающей фронтенд, бэкенд и базу данных, каждая часть которой реализована с использованием оптимальных технологических решений.</w:t>
      </w:r>
    </w:p>
    <w:p w14:paraId="6F9D8BB4" w14:textId="0462317F" w:rsidR="00A27433" w:rsidRPr="003D556C" w:rsidRDefault="00631222" w:rsidP="00E07EB6">
      <w:r>
        <w:t xml:space="preserve">Для разработки пользовательского интерфейса был выбран </w:t>
      </w:r>
      <w:r>
        <w:rPr>
          <w:lang w:val="en-US"/>
        </w:rPr>
        <w:t>React</w:t>
      </w:r>
      <w:r w:rsidRPr="00631222">
        <w:t>.</w:t>
      </w:r>
      <w:proofErr w:type="spellStart"/>
      <w:r>
        <w:rPr>
          <w:lang w:val="en-US"/>
        </w:rPr>
        <w:t>js</w:t>
      </w:r>
      <w:proofErr w:type="spellEnd"/>
      <w:r w:rsidRPr="00631222">
        <w:t xml:space="preserve"> – </w:t>
      </w:r>
      <w:r>
        <w:t xml:space="preserve">современный </w:t>
      </w:r>
      <w:r>
        <w:rPr>
          <w:lang w:val="en-US"/>
        </w:rPr>
        <w:t>JavaScript</w:t>
      </w:r>
      <w:r w:rsidRPr="00631222">
        <w:t>-</w:t>
      </w:r>
      <w:r>
        <w:t>фреймворк</w:t>
      </w:r>
      <w:r w:rsidRPr="00631222">
        <w:t xml:space="preserve">. </w:t>
      </w:r>
      <w:r>
        <w:rPr>
          <w:lang w:val="en-US"/>
        </w:rPr>
        <w:t>React</w:t>
      </w:r>
      <w:r w:rsidRPr="00631222">
        <w:t>.</w:t>
      </w:r>
      <w:proofErr w:type="spellStart"/>
      <w:r>
        <w:rPr>
          <w:lang w:val="en-US"/>
        </w:rPr>
        <w:t>js</w:t>
      </w:r>
      <w:proofErr w:type="spellEnd"/>
      <w:r w:rsidRPr="00631222">
        <w:t xml:space="preserve"> – </w:t>
      </w:r>
      <w:r>
        <w:t>это богатая экосистема дополнительных библиотек и инструментов, а также уже не первый год существование на рынке</w:t>
      </w:r>
      <w:r w:rsidRPr="00631222">
        <w:t xml:space="preserve">, </w:t>
      </w:r>
      <w:r>
        <w:t>что дает свои плюсы – большое количество материалов на просторах интернета</w:t>
      </w:r>
      <w:r w:rsidRPr="00631222">
        <w:t xml:space="preserve">. </w:t>
      </w:r>
      <w:r>
        <w:t>Фронтенд часть</w:t>
      </w:r>
      <w:r w:rsidR="00A27433">
        <w:t xml:space="preserve"> системы </w:t>
      </w:r>
      <w:r>
        <w:t xml:space="preserve">также использует </w:t>
      </w:r>
      <w:r>
        <w:rPr>
          <w:lang w:val="en-US"/>
        </w:rPr>
        <w:t>Leaflet</w:t>
      </w:r>
      <w:r w:rsidRPr="00631222">
        <w:t>.</w:t>
      </w:r>
      <w:proofErr w:type="spellStart"/>
      <w:r>
        <w:rPr>
          <w:lang w:val="en-US"/>
        </w:rPr>
        <w:t>js</w:t>
      </w:r>
      <w:proofErr w:type="spellEnd"/>
      <w:r w:rsidRPr="00631222">
        <w:t xml:space="preserve"> </w:t>
      </w:r>
      <w:r>
        <w:t>для интерактивного взаимодействия с картами</w:t>
      </w:r>
      <w:r w:rsidRPr="00631222">
        <w:t xml:space="preserve">. </w:t>
      </w:r>
      <w:r>
        <w:t xml:space="preserve">С помощью такой библиотеки можно выбрать в качестве основного слоя любую из доступных карт (будь то </w:t>
      </w:r>
      <w:r>
        <w:rPr>
          <w:lang w:val="en-US"/>
        </w:rPr>
        <w:t>Google</w:t>
      </w:r>
      <w:r w:rsidRPr="00631222">
        <w:t xml:space="preserve"> </w:t>
      </w:r>
      <w:r>
        <w:rPr>
          <w:lang w:val="en-US"/>
        </w:rPr>
        <w:t>Maps</w:t>
      </w:r>
      <w:r w:rsidRPr="00631222">
        <w:t xml:space="preserve">, </w:t>
      </w:r>
      <w:r>
        <w:rPr>
          <w:lang w:val="en-US"/>
        </w:rPr>
        <w:t>Yandex</w:t>
      </w:r>
      <w:r w:rsidRPr="00631222">
        <w:t xml:space="preserve"> </w:t>
      </w:r>
      <w:r>
        <w:rPr>
          <w:lang w:val="en-US"/>
        </w:rPr>
        <w:t>Maps</w:t>
      </w:r>
      <w:r w:rsidRPr="00631222">
        <w:t xml:space="preserve"> </w:t>
      </w:r>
      <w:r>
        <w:t xml:space="preserve">или </w:t>
      </w:r>
      <w:r>
        <w:rPr>
          <w:lang w:val="en-US"/>
        </w:rPr>
        <w:t>Open</w:t>
      </w:r>
      <w:r w:rsidRPr="00631222">
        <w:t xml:space="preserve"> </w:t>
      </w:r>
      <w:r>
        <w:rPr>
          <w:lang w:val="en-US"/>
        </w:rPr>
        <w:t>Street</w:t>
      </w:r>
      <w:r w:rsidRPr="00631222">
        <w:t xml:space="preserve"> </w:t>
      </w:r>
      <w:r>
        <w:rPr>
          <w:lang w:val="en-US"/>
        </w:rPr>
        <w:t>Maps</w:t>
      </w:r>
      <w:r w:rsidRPr="00631222">
        <w:t xml:space="preserve">), </w:t>
      </w:r>
      <w:r>
        <w:t>на который можно добавляет различные объекты</w:t>
      </w:r>
      <w:r w:rsidRPr="00631222">
        <w:t xml:space="preserve">. </w:t>
      </w:r>
      <w:r>
        <w:t>Например, такими объектами могут быть пины на карте или, как в нашем случае, гексагоны с цветовой разметкой</w:t>
      </w:r>
      <w:r w:rsidRPr="00631222">
        <w:t xml:space="preserve">. </w:t>
      </w:r>
      <w:r>
        <w:t xml:space="preserve">Это фреймворк, который предоставляет набор функций </w:t>
      </w:r>
      <w:r w:rsidR="00A27433">
        <w:t>разработана на языке программирования Java с использованием фреймворка Spring Boot.</w:t>
      </w:r>
      <w:r w:rsidR="00E07EB6">
        <w:t xml:space="preserve"> Также используется библиотека </w:t>
      </w:r>
      <w:r w:rsidR="00E07EB6">
        <w:rPr>
          <w:lang w:val="en-US"/>
        </w:rPr>
        <w:t>D</w:t>
      </w:r>
      <w:r w:rsidR="00E07EB6" w:rsidRPr="00E07EB6">
        <w:t xml:space="preserve">3 </w:t>
      </w:r>
      <w:r w:rsidR="00E07EB6">
        <w:t>для создания гексагонов на карте</w:t>
      </w:r>
      <w:r w:rsidR="00E07EB6" w:rsidRPr="003D556C">
        <w:t>.</w:t>
      </w:r>
    </w:p>
    <w:p w14:paraId="19FC0B1B" w14:textId="47EAC6B6" w:rsidR="00E07EB6" w:rsidRPr="00E07EB6" w:rsidRDefault="00E07EB6" w:rsidP="00E07EB6">
      <w:r>
        <w:t xml:space="preserve">Серверная часть приложения разработана на </w:t>
      </w:r>
      <w:r>
        <w:rPr>
          <w:lang w:val="en-US"/>
        </w:rPr>
        <w:t>Python</w:t>
      </w:r>
      <w:r w:rsidRPr="00E07EB6">
        <w:t xml:space="preserve"> </w:t>
      </w:r>
      <w:r>
        <w:t xml:space="preserve">с фреймворком </w:t>
      </w:r>
      <w:r>
        <w:rPr>
          <w:lang w:val="en-US"/>
        </w:rPr>
        <w:t>Django</w:t>
      </w:r>
      <w:r>
        <w:t xml:space="preserve"> для взаимодействия по </w:t>
      </w:r>
      <w:r>
        <w:rPr>
          <w:lang w:val="en-US"/>
        </w:rPr>
        <w:t>REST</w:t>
      </w:r>
      <w:r w:rsidRPr="00E07EB6">
        <w:t xml:space="preserve"> </w:t>
      </w:r>
      <w:r>
        <w:rPr>
          <w:lang w:val="en-US"/>
        </w:rPr>
        <w:t>API</w:t>
      </w:r>
      <w:r w:rsidRPr="00E07EB6">
        <w:t xml:space="preserve">. </w:t>
      </w:r>
      <w:r>
        <w:t xml:space="preserve">Также среди используемых библиотек есть такие, как </w:t>
      </w:r>
      <w:r>
        <w:rPr>
          <w:lang w:val="en-US"/>
        </w:rPr>
        <w:t>Selenium</w:t>
      </w:r>
      <w:r w:rsidRPr="00E07EB6">
        <w:t xml:space="preserve">, </w:t>
      </w:r>
      <w:r>
        <w:t>для возможности обрабатывать данные с сайтов минского водоканала, а также</w:t>
      </w:r>
      <w:r w:rsidRPr="00E07EB6">
        <w:t xml:space="preserve"> psycopg2</w:t>
      </w:r>
      <w:r>
        <w:t xml:space="preserve"> для взаимодействия с </w:t>
      </w:r>
      <w:r>
        <w:rPr>
          <w:lang w:val="en-US"/>
        </w:rPr>
        <w:t>PostgreSQL</w:t>
      </w:r>
      <w:r w:rsidRPr="00E07EB6">
        <w:t xml:space="preserve">. </w:t>
      </w:r>
      <w:r>
        <w:t>Серверная часть также отвечает за подсчет средних значений по гексагону</w:t>
      </w:r>
      <w:r w:rsidRPr="00E07EB6">
        <w:t xml:space="preserve">. </w:t>
      </w:r>
      <w:r>
        <w:t xml:space="preserve">Эта логика специально отселена в отдельную компоненту – крон таску, которая рассчитывает значения для всех гексагонов и которая реализована с помощью </w:t>
      </w:r>
      <w:proofErr w:type="spellStart"/>
      <w:r>
        <w:rPr>
          <w:lang w:val="en-US"/>
        </w:rPr>
        <w:t>apsheduler</w:t>
      </w:r>
      <w:proofErr w:type="spellEnd"/>
      <w:r w:rsidRPr="00E07EB6">
        <w:t xml:space="preserve">. </w:t>
      </w:r>
      <w:proofErr w:type="spellStart"/>
      <w:r>
        <w:rPr>
          <w:lang w:val="en-US"/>
        </w:rPr>
        <w:t>ApSheduler</w:t>
      </w:r>
      <w:proofErr w:type="spellEnd"/>
      <w:r w:rsidRPr="00E07EB6">
        <w:t xml:space="preserve"> – </w:t>
      </w:r>
      <w:r>
        <w:t>это технология, которая позволяет периодически запускать действие, указанное в специальных функциях</w:t>
      </w:r>
      <w:r w:rsidRPr="00E07EB6">
        <w:t xml:space="preserve">. </w:t>
      </w:r>
      <w:r>
        <w:t>Так, например, в нашем случае мы запускаем периодически тяжелые расчеты (сбор информации о всех улицах города Минска и параметрах воды в домах), после чего сохраняем всю полезную информацию внутрь базы данных</w:t>
      </w:r>
      <w:r w:rsidRPr="00E07EB6">
        <w:t xml:space="preserve">. </w:t>
      </w:r>
      <w:r>
        <w:t>Тут стоит отметить, что из-за асинхронной схемы взаимодействия между частью с расчетами и потенциальными клиентами сервиса могут возникать повторные расчеты – если выполнение задачи по крону еще не завершено, а пользователь уже хочет получить данные</w:t>
      </w:r>
      <w:r w:rsidRPr="00E07EB6">
        <w:t>.</w:t>
      </w:r>
    </w:p>
    <w:p w14:paraId="3A304585" w14:textId="286B5D51" w:rsidR="00A27433" w:rsidRDefault="00A27433" w:rsidP="00D515CA">
      <w:r>
        <w:t xml:space="preserve">Для хранения данных была выбрана реляционная база данных </w:t>
      </w:r>
      <w:proofErr w:type="spellStart"/>
      <w:r>
        <w:t>PostgreSQL</w:t>
      </w:r>
      <w:proofErr w:type="spellEnd"/>
      <w:r>
        <w:t xml:space="preserve">. Этот выбор обусловлен ее надежностью, поддержкой сложных запросов и масштабируемостью. </w:t>
      </w:r>
      <w:proofErr w:type="spellStart"/>
      <w:r>
        <w:t>PostgreSQL</w:t>
      </w:r>
      <w:proofErr w:type="spellEnd"/>
      <w:r>
        <w:t xml:space="preserve"> позволяет эффективно хранить и обрабатывать большие объемы данных.</w:t>
      </w:r>
    </w:p>
    <w:p w14:paraId="1F327FD9" w14:textId="13A6E491" w:rsidR="00A27433" w:rsidRDefault="00A27433" w:rsidP="00D515CA">
      <w:r>
        <w:lastRenderedPageBreak/>
        <w:t xml:space="preserve">В процессе разработки использовались следующие инструменты: </w:t>
      </w:r>
      <w:r w:rsidR="006050D4">
        <w:rPr>
          <w:lang w:val="en-US"/>
        </w:rPr>
        <w:t>PyCharm</w:t>
      </w:r>
      <w:r w:rsidR="006050D4" w:rsidRPr="006050D4">
        <w:t xml:space="preserve">, </w:t>
      </w:r>
      <w:proofErr w:type="gramStart"/>
      <w:r w:rsidR="006050D4">
        <w:rPr>
          <w:lang w:val="en-US"/>
        </w:rPr>
        <w:t>WebStorm</w:t>
      </w:r>
      <w:r w:rsidR="006050D4" w:rsidRPr="006050D4">
        <w:t xml:space="preserve">  </w:t>
      </w:r>
      <w:r>
        <w:t>и</w:t>
      </w:r>
      <w:proofErr w:type="gramEnd"/>
      <w:r>
        <w:t xml:space="preserve"> </w:t>
      </w:r>
      <w:r w:rsidR="006050D4">
        <w:rPr>
          <w:lang w:val="en-US"/>
        </w:rPr>
        <w:t>Visual</w:t>
      </w:r>
      <w:r w:rsidR="006050D4" w:rsidRPr="006050D4">
        <w:t xml:space="preserve"> </w:t>
      </w:r>
      <w:r w:rsidR="006050D4">
        <w:rPr>
          <w:lang w:val="en-US"/>
        </w:rPr>
        <w:t>Studio</w:t>
      </w:r>
      <w:r w:rsidR="006050D4" w:rsidRPr="006050D4">
        <w:t xml:space="preserve"> </w:t>
      </w:r>
      <w:r w:rsidR="006050D4">
        <w:rPr>
          <w:lang w:val="en-US"/>
        </w:rPr>
        <w:t>Code</w:t>
      </w:r>
      <w:r w:rsidR="006050D4" w:rsidRPr="006050D4">
        <w:t xml:space="preserve"> </w:t>
      </w:r>
      <w:r>
        <w:t xml:space="preserve">в качестве основных сред разработки для написания кода на </w:t>
      </w:r>
      <w:r w:rsidR="006050D4">
        <w:rPr>
          <w:lang w:val="en-US"/>
        </w:rPr>
        <w:t>Python</w:t>
      </w:r>
      <w:r w:rsidR="006050D4">
        <w:t xml:space="preserve"> и </w:t>
      </w:r>
      <w:r w:rsidR="006050D4">
        <w:rPr>
          <w:lang w:val="en-US"/>
        </w:rPr>
        <w:t>JS</w:t>
      </w:r>
      <w:r w:rsidR="006050D4" w:rsidRPr="006050D4">
        <w:t xml:space="preserve">, </w:t>
      </w:r>
      <w:proofErr w:type="spellStart"/>
      <w:r>
        <w:t>Git</w:t>
      </w:r>
      <w:proofErr w:type="spellEnd"/>
      <w:r>
        <w:t xml:space="preserve"> для контроля версий и эффективного управления кодом.</w:t>
      </w:r>
    </w:p>
    <w:p w14:paraId="5F2F0165" w14:textId="2241E622" w:rsidR="00631222" w:rsidRDefault="00A27433" w:rsidP="00631222">
      <w:r>
        <w:t xml:space="preserve">Выбор технологий для разработки системы был основан на их надежности, </w:t>
      </w:r>
      <w:r w:rsidR="003605EE">
        <w:t>д</w:t>
      </w:r>
      <w:r>
        <w:t>оступности</w:t>
      </w:r>
      <w:r w:rsidR="003605EE">
        <w:t xml:space="preserve"> и скорости разработки</w:t>
      </w:r>
      <w:r>
        <w:t xml:space="preserve">. </w:t>
      </w:r>
      <w:r w:rsidR="003605EE">
        <w:rPr>
          <w:lang w:val="en-US"/>
        </w:rPr>
        <w:t>Python</w:t>
      </w:r>
      <w:r w:rsidR="003605EE" w:rsidRPr="003605EE">
        <w:t xml:space="preserve"> </w:t>
      </w:r>
      <w:r>
        <w:t xml:space="preserve">и </w:t>
      </w:r>
      <w:r w:rsidR="003605EE">
        <w:rPr>
          <w:lang w:val="en-US"/>
        </w:rPr>
        <w:t>JS</w:t>
      </w:r>
      <w:r w:rsidR="003605EE" w:rsidRPr="003605EE">
        <w:t xml:space="preserve"> </w:t>
      </w:r>
      <w:r>
        <w:t xml:space="preserve">обеспечили </w:t>
      </w:r>
      <w:r w:rsidR="003605EE">
        <w:t xml:space="preserve">доступность, легкость в освоении и скорость разработки </w:t>
      </w:r>
      <w:proofErr w:type="spellStart"/>
      <w:r>
        <w:t>backend</w:t>
      </w:r>
      <w:proofErr w:type="spellEnd"/>
      <w:r>
        <w:t xml:space="preserve">-части, а </w:t>
      </w:r>
      <w:proofErr w:type="spellStart"/>
      <w:r>
        <w:t>PostgreSQL</w:t>
      </w:r>
      <w:proofErr w:type="spellEnd"/>
      <w:r>
        <w:t xml:space="preserve"> — надежное хранение данных. Таким образом, выбранные технологии и инструменты обеспечили эффективную разработку системы, которая соответствует всем поставленным требованиям и готова к дальнейшему масштабированию.</w:t>
      </w:r>
    </w:p>
    <w:p w14:paraId="0791999E" w14:textId="77777777" w:rsidR="00F53874" w:rsidRDefault="00F53874" w:rsidP="00631222">
      <w:pPr>
        <w:pStyle w:val="Heading2"/>
        <w:ind w:left="0" w:firstLine="0"/>
      </w:pPr>
    </w:p>
    <w:p w14:paraId="725AC9CD" w14:textId="0C1E7595" w:rsidR="00D1155E" w:rsidRDefault="00A32EE0" w:rsidP="00D515CA">
      <w:pPr>
        <w:pStyle w:val="Heading2"/>
      </w:pPr>
      <w:bookmarkStart w:id="3" w:name="_Toc193708779"/>
      <w:r>
        <w:t>2</w:t>
      </w:r>
      <w:r w:rsidR="00D1155E">
        <w:t>.2 Структура системы</w:t>
      </w:r>
      <w:bookmarkEnd w:id="3"/>
    </w:p>
    <w:p w14:paraId="1E38D9E3" w14:textId="77777777" w:rsidR="00D1155E" w:rsidRPr="00D1155E" w:rsidRDefault="00D1155E" w:rsidP="00D515CA">
      <w:pPr>
        <w:rPr>
          <w:lang w:eastAsia="ru-RU"/>
        </w:rPr>
      </w:pPr>
    </w:p>
    <w:p w14:paraId="3A22949F" w14:textId="7A2E65D7" w:rsidR="00872F71" w:rsidRDefault="00872F71" w:rsidP="00D515CA">
      <w:r w:rsidRPr="00872F71">
        <w:t xml:space="preserve">Система веб-приложения для визуализации качества воды строится вокруг центрального модуля обработки и представления данных. Ядром системы выступает серверная часть, реализованная на Python с использованием фреймворка </w:t>
      </w:r>
      <w:r w:rsidRPr="00872F71">
        <w:rPr>
          <w:i/>
          <w:iCs/>
          <w:lang w:val="en-US"/>
        </w:rPr>
        <w:t>Django</w:t>
      </w:r>
      <w:r w:rsidRPr="00872F71">
        <w:t xml:space="preserve">, который обеспечивает гибкость и простоту разработки API. Сервер взаимодействует с базой данных </w:t>
      </w:r>
      <w:proofErr w:type="spellStart"/>
      <w:r w:rsidRPr="00872F71">
        <w:t>PostgreSQL</w:t>
      </w:r>
      <w:proofErr w:type="spellEnd"/>
      <w:r w:rsidRPr="00872F71">
        <w:t xml:space="preserve">, где хранятся как текущие показатели качества воды, так и исторические данные для анализа тенденций. Для обеспечения бесперебойной работы системы реализован механизм автоматического обновления данных через регулярные запросы к API </w:t>
      </w:r>
      <w:proofErr w:type="spellStart"/>
      <w:r w:rsidRPr="00872F71">
        <w:t>Минскводоканала</w:t>
      </w:r>
      <w:proofErr w:type="spellEnd"/>
      <w:r w:rsidRPr="00872F71">
        <w:t>.</w:t>
      </w:r>
    </w:p>
    <w:p w14:paraId="5C35738E" w14:textId="3E891FAB" w:rsidR="00D1155E" w:rsidRDefault="00D1155E" w:rsidP="00D515CA">
      <w:r>
        <w:t>Система состоит из нескольких модулей, которые взаимодействуют между собой через REST API</w:t>
      </w:r>
      <w:r w:rsidR="00872F71" w:rsidRPr="00872F71">
        <w:t xml:space="preserve">. </w:t>
      </w:r>
      <w:r>
        <w:t>Это обеспечивает масштабируемость и модульность системы, позволяя легко добавлять новые функции или изменять существующие без необходимости переписывания всей системы. Основные модули включают:</w:t>
      </w:r>
    </w:p>
    <w:p w14:paraId="34D0BB06" w14:textId="51590B3E" w:rsidR="00D1155E" w:rsidRPr="00872F71" w:rsidRDefault="00D1155E" w:rsidP="00D515CA">
      <w:r>
        <w:t>1 </w:t>
      </w:r>
      <w:r w:rsidR="00872F71">
        <w:t>Веб-интерфейс,</w:t>
      </w:r>
      <w:r>
        <w:t xml:space="preserve"> предназначенный </w:t>
      </w:r>
      <w:r w:rsidR="00872F71">
        <w:t>для пользователей, позволяющий взаимодействовать с картой и вводить адреса интересующих их мест</w:t>
      </w:r>
      <w:r>
        <w:t xml:space="preserve">. </w:t>
      </w:r>
      <w:r w:rsidR="00872F71">
        <w:t>Пользователь может указать как улицу, так и номер интересующего гексагона</w:t>
      </w:r>
      <w:r>
        <w:t>.</w:t>
      </w:r>
      <w:r w:rsidR="00872F71">
        <w:t xml:space="preserve"> Также пользователь может сравнивать две даты по качеству воды</w:t>
      </w:r>
      <w:r w:rsidR="00872F71" w:rsidRPr="00872F71">
        <w:t>.</w:t>
      </w:r>
    </w:p>
    <w:p w14:paraId="60A0C41D" w14:textId="4314148D" w:rsidR="00D1155E" w:rsidRPr="00872F71" w:rsidRDefault="00D1155E" w:rsidP="00D515CA">
      <w:r>
        <w:t>2 Модуль обработки данных и формирования</w:t>
      </w:r>
      <w:r w:rsidR="00872F71">
        <w:t xml:space="preserve"> агрегируемых параметров по гексагону</w:t>
      </w:r>
      <w:r>
        <w:t xml:space="preserve"> (серверная часть) отвечающий за обработку данных, полученных</w:t>
      </w:r>
      <w:r w:rsidR="00872F71">
        <w:t xml:space="preserve"> из минского водоканала</w:t>
      </w:r>
      <w:r>
        <w:t xml:space="preserve">. Сервер рассчитывает </w:t>
      </w:r>
      <w:r w:rsidR="00872F71">
        <w:t xml:space="preserve">средние показатели качества воды в гексагонах и сохраняет такую информацию в </w:t>
      </w:r>
      <w:r w:rsidR="00872F71">
        <w:rPr>
          <w:lang w:val="en-US"/>
        </w:rPr>
        <w:t>PostgreSQL</w:t>
      </w:r>
      <w:r w:rsidR="00872F71" w:rsidRPr="00872F71">
        <w:t xml:space="preserve">. </w:t>
      </w:r>
      <w:r w:rsidR="00872F71">
        <w:t>Сервер делает это в асинхронном режиме в качестве крон задачи, что позволяет реализовать более эффективный расчет данных на карте</w:t>
      </w:r>
      <w:r w:rsidR="00872F71" w:rsidRPr="00872F71">
        <w:t>.</w:t>
      </w:r>
      <w:r w:rsidR="00872F71">
        <w:t xml:space="preserve"> </w:t>
      </w:r>
    </w:p>
    <w:p w14:paraId="4DEFC648" w14:textId="40B8F8CD" w:rsidR="00D1155E" w:rsidRDefault="0022470F" w:rsidP="00D515CA">
      <w:r>
        <w:t xml:space="preserve">3 Модуль хранения данных (база данных) </w:t>
      </w:r>
      <w:r w:rsidR="00D1155E">
        <w:t xml:space="preserve">обеспечивает хранение всех данных, включая информацию о </w:t>
      </w:r>
      <w:r w:rsidR="00872F71">
        <w:t>гексагонах</w:t>
      </w:r>
      <w:r w:rsidR="00D1155E">
        <w:t xml:space="preserve">, </w:t>
      </w:r>
      <w:r w:rsidR="00872F71">
        <w:t xml:space="preserve">параметрах воды </w:t>
      </w:r>
      <w:r w:rsidR="00D1155E">
        <w:t xml:space="preserve">и результатах анализа. База данных построена на </w:t>
      </w:r>
      <w:proofErr w:type="spellStart"/>
      <w:r w:rsidR="00D1155E">
        <w:t>PostgreSQL</w:t>
      </w:r>
      <w:proofErr w:type="spellEnd"/>
      <w:r w:rsidR="00D1155E">
        <w:t>, что обеспечивает надежность и масштабируемость.</w:t>
      </w:r>
    </w:p>
    <w:p w14:paraId="650439F6" w14:textId="71A79375" w:rsidR="00D1155E" w:rsidRPr="00651BE5" w:rsidRDefault="00D1155E" w:rsidP="00D515CA">
      <w:r>
        <w:t>Взаимодействие между модулями организовано следующим образом:</w:t>
      </w:r>
      <w:r w:rsidR="00651BE5">
        <w:t xml:space="preserve"> сервер в асинхронном режиме рассчитывает полезные для всей системы данные – это параметры воды по гексагонам</w:t>
      </w:r>
      <w:r w:rsidR="00651BE5" w:rsidRPr="00651BE5">
        <w:t xml:space="preserve">. </w:t>
      </w:r>
      <w:r w:rsidR="00651BE5">
        <w:t xml:space="preserve">Для выполнения этой цели </w:t>
      </w:r>
      <w:r w:rsidR="00651BE5">
        <w:lastRenderedPageBreak/>
        <w:t>серверу необходимо получить список всех улиц и всех домов города Минска, после чего рассчитать средние показатели качества воды в конкретном гексагоне</w:t>
      </w:r>
      <w:r w:rsidR="00651BE5" w:rsidRPr="00651BE5">
        <w:t xml:space="preserve">. </w:t>
      </w:r>
      <w:r>
        <w:t xml:space="preserve"> </w:t>
      </w:r>
      <w:r w:rsidR="00651BE5">
        <w:t xml:space="preserve">Веб-интерфейс отправляет данные в сервер для извлечения информации из </w:t>
      </w:r>
      <w:r w:rsidR="00651BE5">
        <w:rPr>
          <w:lang w:val="en-US"/>
        </w:rPr>
        <w:t>PostgreSQL</w:t>
      </w:r>
      <w:r w:rsidR="00651BE5" w:rsidRPr="00651BE5">
        <w:t xml:space="preserve">, </w:t>
      </w:r>
      <w:r w:rsidR="00651BE5">
        <w:t>которая предварительно была посчитана с помощью асинхронной задачи</w:t>
      </w:r>
      <w:r w:rsidR="00651BE5" w:rsidRPr="00651BE5">
        <w:t xml:space="preserve">. </w:t>
      </w:r>
      <w:r w:rsidR="00651BE5">
        <w:t xml:space="preserve">При отсутствии полезной информации в </w:t>
      </w:r>
      <w:r w:rsidR="00651BE5">
        <w:rPr>
          <w:lang w:val="en-US"/>
        </w:rPr>
        <w:t>PostgreSQL</w:t>
      </w:r>
      <w:r w:rsidR="00651BE5" w:rsidRPr="00651BE5">
        <w:t xml:space="preserve"> (</w:t>
      </w:r>
      <w:r w:rsidR="00651BE5">
        <w:t>например, если задача была временно отключена или выполняется слишком долго) происходит синхронной расчет информации, запрошенной пользователем</w:t>
      </w:r>
      <w:r w:rsidR="00651BE5" w:rsidRPr="00651BE5">
        <w:t>.</w:t>
      </w:r>
    </w:p>
    <w:p w14:paraId="01585C42" w14:textId="73F8FA53" w:rsidR="00651BE5" w:rsidRDefault="00651BE5" w:rsidP="00D515CA">
      <w:r w:rsidRPr="00651BE5">
        <w:t>Пользователи взаимодействуют с системой через интерактивную карту, где могут кликать на цветные гексагоны для просмотра детальных показателей качества воды во всплывающих окнах. В интерфейс</w:t>
      </w:r>
      <w:r>
        <w:t xml:space="preserve">е есть </w:t>
      </w:r>
      <w:r w:rsidRPr="00651BE5">
        <w:t>настройки отображения данных по временным периодам. Пользователи могут масштабировать карту для детального изучения конкретных районов или просматривать общую картину по всему городу. Дополнительная панель инструментов позволяет переключаться между различными режимами визуализации, включая тепловую карту и сравнительный анализ по месяцам. Все данные обновляются автоматически при изменении информации в источнике, обеспечивая актуальность представленной информации.</w:t>
      </w:r>
    </w:p>
    <w:p w14:paraId="001EAB43" w14:textId="45B8445D" w:rsidR="0022470F" w:rsidRPr="00872F71" w:rsidRDefault="0022470F" w:rsidP="00D515CA">
      <w:r>
        <w:t xml:space="preserve">Таким образом, система обеспечивает комплексный подход </w:t>
      </w:r>
      <w:r w:rsidR="00651BE5">
        <w:t>визуализации качества воды</w:t>
      </w:r>
      <w:r>
        <w:t xml:space="preserve">. Взаимодействие между модулями через REST API обеспечивает гибкость и масштабируемость системы, что позволяет легко адаптировать ее под нужды конкретных </w:t>
      </w:r>
      <w:r w:rsidR="00806A7B">
        <w:t>пользователей или организаций</w:t>
      </w:r>
      <w:r>
        <w:t>.</w:t>
      </w:r>
    </w:p>
    <w:p w14:paraId="66029075" w14:textId="77777777" w:rsidR="0022470F" w:rsidRDefault="0022470F" w:rsidP="00D515CA"/>
    <w:p w14:paraId="2F7F5B73" w14:textId="0D3A1EED" w:rsidR="00006B07" w:rsidRDefault="00A32EE0" w:rsidP="00D515CA">
      <w:pPr>
        <w:pStyle w:val="Heading2"/>
      </w:pPr>
      <w:bookmarkStart w:id="4" w:name="_Toc193708780"/>
      <w:r>
        <w:t>2</w:t>
      </w:r>
      <w:r w:rsidR="00006B07">
        <w:t>.3 Алгоритм работы программы</w:t>
      </w:r>
      <w:bookmarkEnd w:id="4"/>
    </w:p>
    <w:p w14:paraId="0D4B6C4E" w14:textId="77777777" w:rsidR="00006B07" w:rsidRPr="003D556C" w:rsidRDefault="00006B07" w:rsidP="00D515CA"/>
    <w:p w14:paraId="20834869" w14:textId="70950546" w:rsidR="00006B07" w:rsidRDefault="00006B07" w:rsidP="00D515CA">
      <w:r>
        <w:t>Алгоритм работы программы включает несколько ключевых этапов, начиная с</w:t>
      </w:r>
      <w:r w:rsidR="00CD3159">
        <w:t xml:space="preserve"> входа</w:t>
      </w:r>
      <w:r>
        <w:t xml:space="preserve"> пользователя </w:t>
      </w:r>
      <w:r w:rsidR="00CD3159">
        <w:t xml:space="preserve">на главную страницу веб-приложения </w:t>
      </w:r>
      <w:r>
        <w:t>и заканчивая</w:t>
      </w:r>
      <w:r w:rsidR="00CD3159">
        <w:t xml:space="preserve"> агрегацией результатов расчетов и сохранением их в базу данных</w:t>
      </w:r>
      <w:r>
        <w:t xml:space="preserve">. </w:t>
      </w:r>
    </w:p>
    <w:p w14:paraId="121EA359" w14:textId="549A4541" w:rsidR="00CD3159" w:rsidRPr="00007DDC" w:rsidRDefault="00CD3159" w:rsidP="00D515CA">
      <w:r>
        <w:t>Ядром приложения выступает схема асинхронного расчета и агрегации параметров воды для всех гексагонов города Минска</w:t>
      </w:r>
      <w:r w:rsidRPr="00CD3159">
        <w:t xml:space="preserve">. </w:t>
      </w:r>
      <w:r w:rsidR="00007DDC">
        <w:t>Во время выполнения задачи, сервер запрашивает данные из внешних источников для получения всех домов города Минска, а также для получения параметров воды по</w:t>
      </w:r>
      <w:r w:rsidR="00007DDC" w:rsidRPr="00007DDC">
        <w:t xml:space="preserve"> </w:t>
      </w:r>
      <w:r w:rsidR="00007DDC">
        <w:t>адресам</w:t>
      </w:r>
      <w:r w:rsidR="00007DDC" w:rsidRPr="00007DDC">
        <w:t xml:space="preserve">. </w:t>
      </w:r>
    </w:p>
    <w:p w14:paraId="5C47B13A" w14:textId="1BAACB13" w:rsidR="00006B07" w:rsidRDefault="00007DDC" w:rsidP="00D515CA">
      <w:r>
        <w:t>Рассмотрим алгоритм, по которому работает асинхронная задача</w:t>
      </w:r>
      <w:r w:rsidR="00402190">
        <w:t>:</w:t>
      </w:r>
    </w:p>
    <w:p w14:paraId="19F0C3B8" w14:textId="6003F8A8" w:rsidR="00006B07" w:rsidRPr="00007DDC" w:rsidRDefault="00402190" w:rsidP="00D515CA">
      <w:r>
        <w:t>1 </w:t>
      </w:r>
      <w:r w:rsidR="00007DDC">
        <w:t xml:space="preserve">Сервер по истечению определенного </w:t>
      </w:r>
      <w:proofErr w:type="spellStart"/>
      <w:r w:rsidR="00007DDC" w:rsidRPr="00007DDC">
        <w:rPr>
          <w:i/>
          <w:iCs/>
          <w:lang w:val="en-US"/>
        </w:rPr>
        <w:t>ttl</w:t>
      </w:r>
      <w:proofErr w:type="spellEnd"/>
      <w:r w:rsidR="00007DDC" w:rsidRPr="00007DDC">
        <w:t xml:space="preserve"> </w:t>
      </w:r>
      <w:r w:rsidR="00007DDC">
        <w:t>запускает задачу для расчета параметров</w:t>
      </w:r>
      <w:r w:rsidR="00007DDC" w:rsidRPr="00007DDC">
        <w:t>.</w:t>
      </w:r>
    </w:p>
    <w:p w14:paraId="0ED97C0F" w14:textId="7BEB00DD" w:rsidR="00006B07" w:rsidRDefault="00402190" w:rsidP="00D515CA">
      <w:r>
        <w:t>2</w:t>
      </w:r>
      <w:r w:rsidR="00007DDC">
        <w:t xml:space="preserve"> После запуска сервер собирает данные о всех домах города Минска</w:t>
      </w:r>
      <w:r w:rsidR="00007DDC" w:rsidRPr="00007DDC">
        <w:t>.</w:t>
      </w:r>
      <w:r w:rsidR="00007DDC">
        <w:t xml:space="preserve"> </w:t>
      </w:r>
    </w:p>
    <w:p w14:paraId="64E13B61" w14:textId="06E8BF7B" w:rsidR="00006B07" w:rsidRDefault="00402190" w:rsidP="00D515CA">
      <w:r>
        <w:t>3</w:t>
      </w:r>
      <w:r w:rsidR="00007DDC">
        <w:t xml:space="preserve"> Полученные адреса с помощью </w:t>
      </w:r>
      <w:r w:rsidR="00007DDC">
        <w:rPr>
          <w:lang w:val="en-US"/>
        </w:rPr>
        <w:t>API</w:t>
      </w:r>
      <w:r w:rsidR="00007DDC">
        <w:t xml:space="preserve"> карт превращаются в координаты, которые состоят из широты и долготы</w:t>
      </w:r>
      <w:r w:rsidR="00007DDC" w:rsidRPr="00007DDC">
        <w:t>.</w:t>
      </w:r>
      <w:r w:rsidR="00007DDC">
        <w:t xml:space="preserve"> </w:t>
      </w:r>
    </w:p>
    <w:p w14:paraId="0AEF4ED7" w14:textId="065FB58F" w:rsidR="00006B07" w:rsidRPr="00007DDC" w:rsidRDefault="00402190" w:rsidP="00D515CA">
      <w:r>
        <w:t>4 </w:t>
      </w:r>
      <w:r w:rsidR="00007DDC">
        <w:t xml:space="preserve">После формирования координат такой адрес превращается в гексагон с помощью соответствующей библиотеки </w:t>
      </w:r>
      <w:r w:rsidR="00007DDC">
        <w:rPr>
          <w:lang w:val="en-US"/>
        </w:rPr>
        <w:t>h</w:t>
      </w:r>
      <w:r w:rsidR="00007DDC" w:rsidRPr="00007DDC">
        <w:t>3.</w:t>
      </w:r>
    </w:p>
    <w:p w14:paraId="1F639240" w14:textId="77777777" w:rsidR="00007DDC" w:rsidRDefault="00402190" w:rsidP="00D515CA">
      <w:pPr>
        <w:rPr>
          <w:lang w:val="en-US"/>
        </w:rPr>
      </w:pPr>
      <w:r>
        <w:t>5</w:t>
      </w:r>
      <w:r w:rsidR="00007DDC">
        <w:t xml:space="preserve"> Для всех адресов, полученных в пункте 2, запрашивается информация о параметрах воды с сайта минского водоканала</w:t>
      </w:r>
      <w:r w:rsidR="00007DDC" w:rsidRPr="00007DDC">
        <w:t>.</w:t>
      </w:r>
    </w:p>
    <w:p w14:paraId="1BDECB23" w14:textId="71B6431C" w:rsidR="00006B07" w:rsidRDefault="00007DDC" w:rsidP="00D515CA">
      <w:r w:rsidRPr="00007DDC">
        <w:t>6</w:t>
      </w:r>
      <w:r>
        <w:t xml:space="preserve"> Расчет параметров и их агрегация выполняется на последнем этапе</w:t>
      </w:r>
      <w:r w:rsidRPr="00007DDC">
        <w:t xml:space="preserve">, </w:t>
      </w:r>
      <w:r>
        <w:t>после чего результаты сохраняются в базу данных</w:t>
      </w:r>
      <w:r w:rsidRPr="00007DDC">
        <w:t>.</w:t>
      </w:r>
      <w:r>
        <w:t xml:space="preserve"> </w:t>
      </w:r>
    </w:p>
    <w:p w14:paraId="5C9A44DF" w14:textId="57B5F012" w:rsidR="003E3FAE" w:rsidRPr="00007DDC" w:rsidRDefault="00F1091E" w:rsidP="00007DDC">
      <w:pPr>
        <w:rPr>
          <w:lang w:val="en-US"/>
        </w:rPr>
      </w:pPr>
      <w:r>
        <w:lastRenderedPageBreak/>
        <w:t>Для наилучшего описания алгоритма действий всех участников системы была выбрана д</w:t>
      </w:r>
      <w:r w:rsidR="003E4D0A">
        <w:t>иаграмма взаимодействия</w:t>
      </w:r>
      <w:r>
        <w:t xml:space="preserve">, которая </w:t>
      </w:r>
      <w:r w:rsidR="003E4D0A">
        <w:t>представлена на рисунке 2.1.</w:t>
      </w:r>
      <w:r>
        <w:t xml:space="preserve"> Данные диаграммы используются, чтобы продемонстрировать взаимодействие</w:t>
      </w:r>
      <w:r w:rsidR="00CD3159">
        <w:t xml:space="preserve"> пользователей</w:t>
      </w:r>
      <w:r>
        <w:t xml:space="preserve"> во времени и выделить этапы работы системы. </w:t>
      </w:r>
    </w:p>
    <w:p w14:paraId="18690A1C" w14:textId="12A1FD62" w:rsidR="003E4D0A" w:rsidRDefault="003E4D0A" w:rsidP="008B236E">
      <w:pPr>
        <w:ind w:firstLine="0"/>
        <w:jc w:val="center"/>
      </w:pPr>
    </w:p>
    <w:p w14:paraId="29D1B7EB" w14:textId="5172CEB1" w:rsidR="003E4D0A" w:rsidRDefault="00007DDC" w:rsidP="00D515CA">
      <w:r>
        <w:rPr>
          <w:noProof/>
        </w:rPr>
        <w:drawing>
          <wp:inline distT="0" distB="0" distL="0" distR="0" wp14:anchorId="3C703F22" wp14:editId="6F9DF25E">
            <wp:extent cx="5939790" cy="3873500"/>
            <wp:effectExtent l="0" t="0" r="3810" b="0"/>
            <wp:docPr id="469472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72356" name="Picture 469472356"/>
                    <pic:cNvPicPr/>
                  </pic:nvPicPr>
                  <pic:blipFill>
                    <a:blip r:embed="rId8">
                      <a:extLst>
                        <a:ext uri="{28A0092B-C50C-407E-A947-70E740481C1C}">
                          <a14:useLocalDpi xmlns:a14="http://schemas.microsoft.com/office/drawing/2010/main" val="0"/>
                        </a:ext>
                      </a:extLst>
                    </a:blip>
                    <a:stretch>
                      <a:fillRect/>
                    </a:stretch>
                  </pic:blipFill>
                  <pic:spPr>
                    <a:xfrm>
                      <a:off x="0" y="0"/>
                      <a:ext cx="5939790" cy="3873500"/>
                    </a:xfrm>
                    <a:prstGeom prst="rect">
                      <a:avLst/>
                    </a:prstGeom>
                  </pic:spPr>
                </pic:pic>
              </a:graphicData>
            </a:graphic>
          </wp:inline>
        </w:drawing>
      </w:r>
    </w:p>
    <w:p w14:paraId="519A3572" w14:textId="78D6B88A" w:rsidR="003E4D0A" w:rsidRPr="00007DDC" w:rsidRDefault="003E4D0A" w:rsidP="003E3FAE">
      <w:pPr>
        <w:ind w:firstLine="0"/>
        <w:jc w:val="center"/>
      </w:pPr>
      <w:r>
        <w:t xml:space="preserve">Рисунок 2.1 – </w:t>
      </w:r>
      <w:r w:rsidR="00007DDC">
        <w:t>Диаграмма взаимодействия при расчете параметров воды всех гексагонов города Минска</w:t>
      </w:r>
      <w:r w:rsidR="00007DDC">
        <w:t xml:space="preserve"> </w:t>
      </w:r>
    </w:p>
    <w:p w14:paraId="5FBE5B97" w14:textId="77777777" w:rsidR="003E4D0A" w:rsidRPr="00CD3159" w:rsidRDefault="003E4D0A" w:rsidP="00D515CA"/>
    <w:p w14:paraId="6F37409D" w14:textId="2F471283" w:rsidR="00006B07" w:rsidRDefault="00007DDC" w:rsidP="00D515CA">
      <w:r>
        <w:t xml:space="preserve">Также хочется поддержать возможность пользователя получать параметры воды для конкретного адреса в том же веб-приложении, при условии </w:t>
      </w:r>
      <w:proofErr w:type="gramStart"/>
      <w:r>
        <w:t>того</w:t>
      </w:r>
      <w:proofErr w:type="gramEnd"/>
      <w:r>
        <w:t xml:space="preserve"> что данные из асинхронной задачи еще не были посчитаны</w:t>
      </w:r>
      <w:r w:rsidR="00402190">
        <w:t>:</w:t>
      </w:r>
    </w:p>
    <w:p w14:paraId="3F11EBFA" w14:textId="3227D68C" w:rsidR="00006B07" w:rsidRDefault="00402190" w:rsidP="00D515CA">
      <w:r>
        <w:t>1 </w:t>
      </w:r>
      <w:r w:rsidR="00B870C6">
        <w:t>Пользователь вводит название улицы и номер дома</w:t>
      </w:r>
      <w:r w:rsidR="00B870C6" w:rsidRPr="00B870C6">
        <w:t>.</w:t>
      </w:r>
      <w:r w:rsidR="00007DDC">
        <w:t xml:space="preserve"> </w:t>
      </w:r>
    </w:p>
    <w:p w14:paraId="05E3FA57" w14:textId="59D7BDA0" w:rsidR="00006B07" w:rsidRDefault="00402190" w:rsidP="00D515CA">
      <w:r>
        <w:t>2 </w:t>
      </w:r>
      <w:r w:rsidR="00B870C6">
        <w:t>Веб-интерфейс отправляет запрос серверу для получения параметров для адреса, введенного пользователем</w:t>
      </w:r>
      <w:r w:rsidR="00B870C6" w:rsidRPr="00B870C6">
        <w:t>.</w:t>
      </w:r>
      <w:r w:rsidR="00B870C6">
        <w:t xml:space="preserve"> </w:t>
      </w:r>
    </w:p>
    <w:p w14:paraId="43E7B127" w14:textId="77777777" w:rsidR="00B870C6" w:rsidRPr="00B870C6" w:rsidRDefault="00351D62" w:rsidP="00B870C6">
      <w:pPr>
        <w:pStyle w:val="ListParagraph"/>
        <w:ind w:firstLine="0"/>
      </w:pPr>
      <w:r>
        <w:t>3 </w:t>
      </w:r>
      <w:r w:rsidR="00B870C6">
        <w:t>На стороне сервера происходит декодирование адреса в гексагон и проверка наличия параметров в базе данных</w:t>
      </w:r>
    </w:p>
    <w:p w14:paraId="3670E8BB" w14:textId="04D2FF1C" w:rsidR="00351D62" w:rsidRDefault="00B870C6" w:rsidP="00B870C6">
      <w:pPr>
        <w:pStyle w:val="ListParagraph"/>
        <w:ind w:firstLine="0"/>
        <w:rPr>
          <w:lang w:val="en-US"/>
        </w:rPr>
      </w:pPr>
      <w:r w:rsidRPr="00B870C6">
        <w:t xml:space="preserve">4 </w:t>
      </w:r>
      <w:r>
        <w:t>При отсутствии значений происходит синхронный расчет параметров воды</w:t>
      </w:r>
      <w:r w:rsidRPr="00B870C6">
        <w:t>.</w:t>
      </w:r>
    </w:p>
    <w:p w14:paraId="453F4270" w14:textId="03BE60B1" w:rsidR="00B870C6" w:rsidRDefault="00B870C6" w:rsidP="00B870C6">
      <w:pPr>
        <w:pStyle w:val="ListParagraph"/>
        <w:ind w:firstLine="0"/>
        <w:rPr>
          <w:lang w:val="en-US"/>
        </w:rPr>
      </w:pPr>
      <w:r>
        <w:t>5 Рассчитанные параметры передаются веб-интерфейсу</w:t>
      </w:r>
      <w:r w:rsidRPr="00B870C6">
        <w:t>.</w:t>
      </w:r>
    </w:p>
    <w:p w14:paraId="6634503E" w14:textId="36A169F4" w:rsidR="00B870C6" w:rsidRPr="00B870C6" w:rsidRDefault="00B870C6" w:rsidP="00B870C6">
      <w:pPr>
        <w:pStyle w:val="ListParagraph"/>
        <w:ind w:firstLine="0"/>
      </w:pPr>
      <w:r w:rsidRPr="00B870C6">
        <w:t xml:space="preserve">6 </w:t>
      </w:r>
      <w:r>
        <w:t>Для пользователя формируется необходимый интерфейс, на котором отображается гексагон, который принадлежит адресу и отображаются параметры воды</w:t>
      </w:r>
      <w:r w:rsidRPr="00B870C6">
        <w:t>.</w:t>
      </w:r>
      <w:r>
        <w:t xml:space="preserve"> </w:t>
      </w:r>
    </w:p>
    <w:p w14:paraId="44C886C3" w14:textId="77777777" w:rsidR="00351D62" w:rsidRDefault="00351D62" w:rsidP="00D515CA">
      <w:pPr>
        <w:pStyle w:val="ListParagraph"/>
      </w:pPr>
    </w:p>
    <w:p w14:paraId="2DEEE650" w14:textId="6E8B732B" w:rsidR="00351D62" w:rsidRDefault="00007DDC" w:rsidP="00CD3159">
      <w:pPr>
        <w:ind w:firstLine="0"/>
        <w:jc w:val="center"/>
      </w:pPr>
      <w:r>
        <w:rPr>
          <w:noProof/>
        </w:rPr>
        <w:lastRenderedPageBreak/>
        <w:drawing>
          <wp:inline distT="0" distB="0" distL="0" distR="0" wp14:anchorId="76CE311A" wp14:editId="55F90CBA">
            <wp:extent cx="7779813" cy="3939809"/>
            <wp:effectExtent l="2223" t="0" r="0" b="0"/>
            <wp:docPr id="176572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29968" name="Picture 1765729968"/>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7859488" cy="3980158"/>
                    </a:xfrm>
                    <a:prstGeom prst="rect">
                      <a:avLst/>
                    </a:prstGeom>
                  </pic:spPr>
                </pic:pic>
              </a:graphicData>
            </a:graphic>
          </wp:inline>
        </w:drawing>
      </w:r>
    </w:p>
    <w:p w14:paraId="636D96BF" w14:textId="77777777" w:rsidR="00351D62" w:rsidRDefault="00351D62" w:rsidP="00CD3159">
      <w:pPr>
        <w:ind w:firstLine="0"/>
        <w:jc w:val="center"/>
      </w:pPr>
    </w:p>
    <w:p w14:paraId="2298BA03" w14:textId="77777777" w:rsidR="00007DDC" w:rsidRPr="00007DDC" w:rsidRDefault="00351D62" w:rsidP="00007DDC">
      <w:pPr>
        <w:ind w:firstLine="0"/>
        <w:jc w:val="center"/>
      </w:pPr>
      <w:r>
        <w:t xml:space="preserve">Рисунок 2.2 – </w:t>
      </w:r>
      <w:r w:rsidR="00007DDC">
        <w:t>Диаграмма взаимодействия пользователя с веб-приложением при отсутствии параметров адреса внутри базы данных</w:t>
      </w:r>
    </w:p>
    <w:p w14:paraId="2D6ABF67" w14:textId="5824C3BB" w:rsidR="0061685C" w:rsidRDefault="0061685C" w:rsidP="00007DDC">
      <w:pPr>
        <w:ind w:firstLine="0"/>
        <w:jc w:val="center"/>
      </w:pPr>
    </w:p>
    <w:p w14:paraId="3184B304" w14:textId="2DB95FA6" w:rsidR="00B870C6" w:rsidRDefault="00B870C6" w:rsidP="00D515CA">
      <w:pPr>
        <w:rPr>
          <w:lang w:val="en-US"/>
        </w:rPr>
      </w:pPr>
      <w:r>
        <w:t>Также на стороне сервера присутствует алгоритм декодирования адреса в необходимые для веб-приложения сущности</w:t>
      </w:r>
      <w:r w:rsidRPr="00B870C6">
        <w:t xml:space="preserve">: </w:t>
      </w:r>
      <w:r>
        <w:t>гексагон (</w:t>
      </w:r>
      <w:r w:rsidRPr="00B870C6">
        <w:rPr>
          <w:i/>
          <w:iCs/>
          <w:lang w:val="en-US"/>
        </w:rPr>
        <w:t>hex</w:t>
      </w:r>
      <w:r w:rsidRPr="00B870C6">
        <w:rPr>
          <w:i/>
          <w:iCs/>
        </w:rPr>
        <w:t>_</w:t>
      </w:r>
      <w:r w:rsidRPr="00B870C6">
        <w:rPr>
          <w:i/>
          <w:iCs/>
          <w:lang w:val="en-US"/>
        </w:rPr>
        <w:t>id</w:t>
      </w:r>
      <w:r w:rsidRPr="00B870C6">
        <w:t xml:space="preserve">) </w:t>
      </w:r>
      <w:r>
        <w:t>и координаты</w:t>
      </w:r>
      <w:r w:rsidRPr="00B870C6">
        <w:t>.</w:t>
      </w:r>
      <w:r>
        <w:t xml:space="preserve"> Алгоритм</w:t>
      </w:r>
      <w:r>
        <w:rPr>
          <w:lang w:val="en-US"/>
        </w:rPr>
        <w:t>:</w:t>
      </w:r>
    </w:p>
    <w:p w14:paraId="322E9BD7" w14:textId="1221EF05" w:rsidR="00B870C6" w:rsidRDefault="00B870C6" w:rsidP="00D515CA">
      <w:pPr>
        <w:rPr>
          <w:lang w:val="en-US"/>
        </w:rPr>
      </w:pPr>
      <w:r w:rsidRPr="00B870C6">
        <w:lastRenderedPageBreak/>
        <w:t xml:space="preserve">1 </w:t>
      </w:r>
      <w:r>
        <w:t xml:space="preserve">Полученный адрес с помощью </w:t>
      </w:r>
      <w:r>
        <w:rPr>
          <w:lang w:val="en-US"/>
        </w:rPr>
        <w:t>API</w:t>
      </w:r>
      <w:r w:rsidRPr="00B870C6">
        <w:t xml:space="preserve"> </w:t>
      </w:r>
      <w:r>
        <w:t>карт преобразуется в координаты, которые содержат широту и долготу</w:t>
      </w:r>
      <w:r w:rsidRPr="00B870C6">
        <w:t>.</w:t>
      </w:r>
    </w:p>
    <w:p w14:paraId="774216EF" w14:textId="09CA2F90" w:rsidR="00B870C6" w:rsidRDefault="00B870C6" w:rsidP="00D515CA">
      <w:pPr>
        <w:rPr>
          <w:lang w:val="en-US"/>
        </w:rPr>
      </w:pPr>
      <w:r w:rsidRPr="00B870C6">
        <w:t xml:space="preserve">2 </w:t>
      </w:r>
      <w:r>
        <w:t>Из интерфейса веб-приложения извлекается информация о текущей резолюции гексагонов</w:t>
      </w:r>
      <w:r w:rsidRPr="00B870C6">
        <w:t xml:space="preserve">. </w:t>
      </w:r>
      <w:r>
        <w:t>Резолюция гексагона – коэффициент размера области, которую покрывает гексагон</w:t>
      </w:r>
      <w:r w:rsidRPr="00B870C6">
        <w:t>.</w:t>
      </w:r>
      <w:r>
        <w:t xml:space="preserve"> Формирование гексагонов происходит посредством библиотеки </w:t>
      </w:r>
      <w:r>
        <w:rPr>
          <w:lang w:val="en-US"/>
        </w:rPr>
        <w:t xml:space="preserve">h3, </w:t>
      </w:r>
      <w:r>
        <w:t xml:space="preserve">которую разработал </w:t>
      </w:r>
      <w:r w:rsidRPr="00A418A7">
        <w:rPr>
          <w:i/>
          <w:iCs/>
          <w:lang w:val="en-US"/>
        </w:rPr>
        <w:t>Uber</w:t>
      </w:r>
      <w:r>
        <w:rPr>
          <w:lang w:val="en-US"/>
        </w:rPr>
        <w:t>.</w:t>
      </w:r>
    </w:p>
    <w:p w14:paraId="11C8F280" w14:textId="6E9255B5" w:rsidR="00B870C6" w:rsidRPr="00B870C6" w:rsidRDefault="00B870C6" w:rsidP="00D515CA">
      <w:r w:rsidRPr="00B870C6">
        <w:t xml:space="preserve">3 </w:t>
      </w:r>
      <w:r>
        <w:t>Формируется сущность</w:t>
      </w:r>
      <w:r w:rsidRPr="00B870C6">
        <w:t xml:space="preserve"> </w:t>
      </w:r>
      <w:r w:rsidRPr="00A418A7">
        <w:rPr>
          <w:i/>
          <w:iCs/>
          <w:lang w:val="en-US"/>
        </w:rPr>
        <w:t>Address</w:t>
      </w:r>
      <w:r w:rsidRPr="00B870C6">
        <w:t xml:space="preserve">, </w:t>
      </w:r>
      <w:r>
        <w:t xml:space="preserve">которая далее используется в системе как единый интерфейс обращения с координатами, названием адреса в привычном для человека формате и </w:t>
      </w:r>
      <w:r>
        <w:rPr>
          <w:lang w:val="en-US"/>
        </w:rPr>
        <w:t>hex</w:t>
      </w:r>
      <w:r w:rsidRPr="00B870C6">
        <w:t>_</w:t>
      </w:r>
      <w:r>
        <w:rPr>
          <w:lang w:val="en-US"/>
        </w:rPr>
        <w:t>id</w:t>
      </w:r>
      <w:r w:rsidRPr="00B870C6">
        <w:t>.</w:t>
      </w:r>
    </w:p>
    <w:p w14:paraId="7451377A" w14:textId="4E48402B" w:rsidR="00B870C6" w:rsidRPr="00A418A7" w:rsidRDefault="00A418A7" w:rsidP="00D515CA">
      <w:r>
        <w:t>Немаловажную часть также занимает алгоритм агрегации результатов вычисления параметров воды для каждого отдельного адреса в соответствующие гексагоны</w:t>
      </w:r>
      <w:r w:rsidRPr="00A418A7">
        <w:t xml:space="preserve">. </w:t>
      </w:r>
      <w:r>
        <w:t>Алгоритм объединения гексагонов и их параметров</w:t>
      </w:r>
      <w:r w:rsidRPr="00A418A7">
        <w:t>:</w:t>
      </w:r>
    </w:p>
    <w:p w14:paraId="5B3A4B2D" w14:textId="3B7C2DB3" w:rsidR="00A418A7" w:rsidRDefault="00A418A7" w:rsidP="00D515CA">
      <w:pPr>
        <w:rPr>
          <w:lang w:val="en-US"/>
        </w:rPr>
      </w:pPr>
      <w:r w:rsidRPr="00A418A7">
        <w:t xml:space="preserve">1 </w:t>
      </w:r>
      <w:r>
        <w:t>Среди всех доступных для сервера адресов делаем следующую операцию</w:t>
      </w:r>
      <w:r w:rsidRPr="00A418A7">
        <w:t xml:space="preserve">: </w:t>
      </w:r>
      <w:r>
        <w:t xml:space="preserve">перевод </w:t>
      </w:r>
      <w:proofErr w:type="spellStart"/>
      <w:r>
        <w:t>человекочитаемого</w:t>
      </w:r>
      <w:proofErr w:type="spellEnd"/>
      <w:r>
        <w:t xml:space="preserve"> адреса в сущность </w:t>
      </w:r>
      <w:r w:rsidRPr="00A418A7">
        <w:rPr>
          <w:i/>
          <w:iCs/>
          <w:lang w:val="en-US"/>
        </w:rPr>
        <w:t>Address</w:t>
      </w:r>
      <w:r w:rsidRPr="00A418A7">
        <w:t xml:space="preserve">, </w:t>
      </w:r>
      <w:r>
        <w:t>алгоритм формирования которой был описан выше</w:t>
      </w:r>
      <w:r w:rsidRPr="00A418A7">
        <w:t xml:space="preserve">. </w:t>
      </w:r>
    </w:p>
    <w:p w14:paraId="549DA49D" w14:textId="25DF4D6B" w:rsidR="00A418A7" w:rsidRDefault="00A418A7" w:rsidP="00D515CA">
      <w:pPr>
        <w:rPr>
          <w:lang w:val="en-US"/>
        </w:rPr>
      </w:pPr>
      <w:r>
        <w:t>2</w:t>
      </w:r>
      <w:r w:rsidRPr="00A418A7">
        <w:t xml:space="preserve"> </w:t>
      </w:r>
      <w:r>
        <w:t xml:space="preserve">Объединяем сущности </w:t>
      </w:r>
      <w:r>
        <w:rPr>
          <w:lang w:val="en-US"/>
        </w:rPr>
        <w:t>Address</w:t>
      </w:r>
      <w:r w:rsidRPr="00A418A7">
        <w:t xml:space="preserve"> </w:t>
      </w:r>
      <w:r>
        <w:t xml:space="preserve">в группы, где находится одинаковый </w:t>
      </w:r>
      <w:r>
        <w:rPr>
          <w:lang w:val="en-US"/>
        </w:rPr>
        <w:t>hex</w:t>
      </w:r>
      <w:r w:rsidRPr="00A418A7">
        <w:t>_</w:t>
      </w:r>
      <w:r>
        <w:rPr>
          <w:lang w:val="en-US"/>
        </w:rPr>
        <w:t>id</w:t>
      </w:r>
      <w:r w:rsidRPr="00A418A7">
        <w:t>.</w:t>
      </w:r>
    </w:p>
    <w:p w14:paraId="0BFE4901" w14:textId="6E5FDBDA" w:rsidR="00A418A7" w:rsidRDefault="00A418A7" w:rsidP="00D515CA">
      <w:r w:rsidRPr="00A418A7">
        <w:t xml:space="preserve">3 </w:t>
      </w:r>
      <w:r>
        <w:t>По каждому из доступных параметров находим среднее значение между всеми адресами, вошедшими в группу</w:t>
      </w:r>
      <w:r w:rsidRPr="00A418A7">
        <w:t>.</w:t>
      </w:r>
    </w:p>
    <w:p w14:paraId="13B9D2BC" w14:textId="61F51193" w:rsidR="00A418A7" w:rsidRPr="00A418A7" w:rsidRDefault="00A418A7" w:rsidP="00D515CA">
      <w:r>
        <w:t>Алгоритм формирования цвета гексагона был выбран следующий</w:t>
      </w:r>
      <w:r w:rsidRPr="00A418A7">
        <w:t>:</w:t>
      </w:r>
    </w:p>
    <w:p w14:paraId="30DD411F" w14:textId="77777777" w:rsidR="00A418A7" w:rsidRDefault="00A418A7" w:rsidP="00D515CA">
      <w:pPr>
        <w:rPr>
          <w:lang w:val="en-US"/>
        </w:rPr>
      </w:pPr>
      <w:r w:rsidRPr="00A418A7">
        <w:t xml:space="preserve">1 </w:t>
      </w:r>
      <w:r>
        <w:t>Нормализуем значения параметров воды согласно ПДК</w:t>
      </w:r>
      <w:r w:rsidRPr="00A418A7">
        <w:t>.</w:t>
      </w:r>
    </w:p>
    <w:p w14:paraId="32F1AC1D" w14:textId="6D9C688F" w:rsidR="00651823" w:rsidRPr="00651823" w:rsidRDefault="00A418A7" w:rsidP="00651823">
      <w:r>
        <w:t>2</w:t>
      </w:r>
      <w:r w:rsidRPr="00651823">
        <w:t xml:space="preserve"> </w:t>
      </w:r>
      <w:r>
        <w:t>После нормализации находим максимальное отклонение</w:t>
      </w:r>
      <w:r w:rsidR="00651823" w:rsidRPr="00651823">
        <w:t>.</w:t>
      </w:r>
    </w:p>
    <w:p w14:paraId="107BEEB9" w14:textId="5394A907" w:rsidR="00651823" w:rsidRPr="00651823" w:rsidRDefault="00651823" w:rsidP="00D515CA">
      <w:r w:rsidRPr="00651823">
        <w:t xml:space="preserve">3 </w:t>
      </w:r>
      <w:r>
        <w:t>Преобразуем отклонение в цвет</w:t>
      </w:r>
      <w:r w:rsidRPr="00651823">
        <w:t xml:space="preserve">: </w:t>
      </w:r>
      <w:r>
        <w:t xml:space="preserve">для этого используем формат </w:t>
      </w:r>
      <w:r>
        <w:rPr>
          <w:lang w:val="en-US"/>
        </w:rPr>
        <w:t>HSV</w:t>
      </w:r>
      <w:r w:rsidRPr="00651823">
        <w:t xml:space="preserve"> (</w:t>
      </w:r>
      <w:r>
        <w:rPr>
          <w:lang w:val="en-US"/>
        </w:rPr>
        <w:t>hue</w:t>
      </w:r>
      <w:r w:rsidRPr="00651823">
        <w:t xml:space="preserve">, </w:t>
      </w:r>
      <w:r>
        <w:rPr>
          <w:lang w:val="en-US"/>
        </w:rPr>
        <w:t>saturation</w:t>
      </w:r>
      <w:r w:rsidRPr="00651823">
        <w:t xml:space="preserve">, </w:t>
      </w:r>
      <w:r>
        <w:rPr>
          <w:lang w:val="en-US"/>
        </w:rPr>
        <w:t>value</w:t>
      </w:r>
      <w:r w:rsidRPr="00651823">
        <w:t xml:space="preserve">), </w:t>
      </w:r>
      <w:r>
        <w:t xml:space="preserve">где первый параметр – это цвет, </w:t>
      </w:r>
      <w:r>
        <w:rPr>
          <w:lang w:val="en-US"/>
        </w:rPr>
        <w:t>saturation</w:t>
      </w:r>
      <w:r w:rsidRPr="00651823">
        <w:t xml:space="preserve"> </w:t>
      </w:r>
      <w:r>
        <w:t>–</w:t>
      </w:r>
      <w:r w:rsidRPr="00651823">
        <w:t xml:space="preserve"> </w:t>
      </w:r>
      <w:r>
        <w:t xml:space="preserve">насыщенность и </w:t>
      </w:r>
      <w:r>
        <w:rPr>
          <w:lang w:val="en-US"/>
        </w:rPr>
        <w:t>value</w:t>
      </w:r>
      <w:r w:rsidRPr="00651823">
        <w:t xml:space="preserve"> – </w:t>
      </w:r>
      <w:r>
        <w:t>яркость</w:t>
      </w:r>
      <w:r w:rsidRPr="00651823">
        <w:t>.</w:t>
      </w:r>
      <w:r>
        <w:t xml:space="preserve"> Для того чтобы преобразовать отклонение в цвет необходимо задать два граничных значения – это красный и зеленый цвета</w:t>
      </w:r>
      <w:r w:rsidRPr="00651823">
        <w:t xml:space="preserve">, </w:t>
      </w:r>
      <w:r>
        <w:t>а также зафиксировать яркость и насыщенность</w:t>
      </w:r>
      <w:r w:rsidRPr="00651823">
        <w:t>.</w:t>
      </w:r>
    </w:p>
    <w:p w14:paraId="0C8B8A35" w14:textId="435B0F27" w:rsidR="00651823" w:rsidRDefault="00651823" w:rsidP="00D515CA">
      <w:pPr>
        <w:rPr>
          <w:lang w:val="en-US"/>
        </w:rPr>
      </w:pPr>
      <w:r w:rsidRPr="00651823">
        <w:t xml:space="preserve">4 </w:t>
      </w:r>
      <w:r>
        <w:t xml:space="preserve">Преобразуем </w:t>
      </w:r>
      <w:r>
        <w:rPr>
          <w:lang w:val="en-US"/>
        </w:rPr>
        <w:t>HSV</w:t>
      </w:r>
      <w:r w:rsidRPr="00651823">
        <w:t xml:space="preserve"> </w:t>
      </w:r>
      <w:r>
        <w:t xml:space="preserve">в </w:t>
      </w:r>
      <w:r>
        <w:rPr>
          <w:lang w:val="en-US"/>
        </w:rPr>
        <w:t>RGB</w:t>
      </w:r>
      <w:r w:rsidRPr="00651823">
        <w:t>.</w:t>
      </w:r>
    </w:p>
    <w:p w14:paraId="34B2D80B" w14:textId="2E3BD2BA" w:rsidR="00BE1B83" w:rsidRPr="00E16C0C" w:rsidRDefault="00E16C0C" w:rsidP="00D515CA">
      <w:r>
        <w:t>Таким образом алгоритм работы программы отображает основные этапы спроектированной системы</w:t>
      </w:r>
      <w:r w:rsidRPr="00E16C0C">
        <w:t xml:space="preserve">. </w:t>
      </w:r>
      <w:r>
        <w:t>Система может как использовать данные, посчитанные с помощью асинхронного процесса, так и запрашивать данные с помощью точечного адреса</w:t>
      </w:r>
      <w:r w:rsidRPr="00E16C0C">
        <w:t xml:space="preserve">. </w:t>
      </w:r>
      <w:r>
        <w:t>Также в этом разделе был отражен алгоритм перевода адресов в гексагоны и координаты и продемонстрирован алгоритм конвертации параметров воды в цветовую схему</w:t>
      </w:r>
      <w:r w:rsidRPr="00E16C0C">
        <w:t>.</w:t>
      </w:r>
    </w:p>
    <w:p w14:paraId="79BD707B" w14:textId="739119CA" w:rsidR="00F73C87" w:rsidRDefault="00F73C87" w:rsidP="00D515CA"/>
    <w:p w14:paraId="20BAB4AF" w14:textId="4EF4B4F5" w:rsidR="00F73C87" w:rsidRDefault="00A32EE0" w:rsidP="00D515CA">
      <w:pPr>
        <w:pStyle w:val="Heading2"/>
      </w:pPr>
      <w:bookmarkStart w:id="5" w:name="_Toc193708781"/>
      <w:r>
        <w:t>2</w:t>
      </w:r>
      <w:r w:rsidR="00F73C87">
        <w:t>.4 Структура базы данных программного средства</w:t>
      </w:r>
      <w:bookmarkEnd w:id="5"/>
    </w:p>
    <w:p w14:paraId="7078ABD4" w14:textId="77777777" w:rsidR="00F73C87" w:rsidRDefault="00F73C87" w:rsidP="00D515CA"/>
    <w:p w14:paraId="19E3F776" w14:textId="206286F2" w:rsidR="00F73C87" w:rsidRPr="00A46E59" w:rsidRDefault="00F73C87" w:rsidP="00D515CA">
      <w:r>
        <w:t xml:space="preserve">База данных </w:t>
      </w:r>
      <w:r w:rsidR="00A46E59">
        <w:t>веб-приложения для усовершенствования мониторинга качества воды состоит из таблицы</w:t>
      </w:r>
      <w:r w:rsidR="00A46E59" w:rsidRPr="00A46E59">
        <w:t xml:space="preserve"> </w:t>
      </w:r>
      <w:r w:rsidR="00A46E59">
        <w:rPr>
          <w:lang w:val="en-US"/>
        </w:rPr>
        <w:t>hexagons</w:t>
      </w:r>
      <w:r w:rsidR="00A46E59">
        <w:t>, в которой хранится информация о гексагонах</w:t>
      </w:r>
      <w:r w:rsidR="00A46E59" w:rsidRPr="00A46E59">
        <w:t xml:space="preserve">. </w:t>
      </w:r>
    </w:p>
    <w:p w14:paraId="613E53B1" w14:textId="28695C24" w:rsidR="00F73C87" w:rsidRPr="00A46E59" w:rsidRDefault="00A46E59" w:rsidP="00D515CA">
      <w:r>
        <w:t>Таблица одна и имеет следующую схему</w:t>
      </w:r>
      <w:r w:rsidRPr="00A46E59">
        <w:t xml:space="preserve">: </w:t>
      </w:r>
      <w:r>
        <w:t xml:space="preserve">поле </w:t>
      </w:r>
      <w:r>
        <w:rPr>
          <w:lang w:val="en-US"/>
        </w:rPr>
        <w:t>hex</w:t>
      </w:r>
      <w:r w:rsidRPr="00A46E59">
        <w:t>_</w:t>
      </w:r>
      <w:r>
        <w:rPr>
          <w:lang w:val="en-US"/>
        </w:rPr>
        <w:t>id</w:t>
      </w:r>
      <w:r w:rsidRPr="00A46E59">
        <w:t xml:space="preserve">, </w:t>
      </w:r>
      <w:r>
        <w:t xml:space="preserve">которое является главным для поиска, </w:t>
      </w:r>
      <w:r>
        <w:rPr>
          <w:lang w:val="en-US"/>
        </w:rPr>
        <w:t>created</w:t>
      </w:r>
      <w:r w:rsidRPr="00A46E59">
        <w:t>_</w:t>
      </w:r>
      <w:r>
        <w:rPr>
          <w:lang w:val="en-US"/>
        </w:rPr>
        <w:t>at</w:t>
      </w:r>
      <w:r w:rsidRPr="00A46E59">
        <w:t xml:space="preserve"> </w:t>
      </w:r>
      <w:r>
        <w:t>–</w:t>
      </w:r>
      <w:r w:rsidRPr="00A46E59">
        <w:t xml:space="preserve"> </w:t>
      </w:r>
      <w:r>
        <w:rPr>
          <w:lang w:val="en-US"/>
        </w:rPr>
        <w:t>timestamp</w:t>
      </w:r>
      <w:r>
        <w:t>, который отражает момент попадания гексагона в систему для расчета его параметров воды</w:t>
      </w:r>
      <w:r w:rsidRPr="00A46E59">
        <w:t xml:space="preserve">. </w:t>
      </w:r>
      <w:r>
        <w:t xml:space="preserve">Такое поле необходимо, чтобы фильтровать данные, которые оказались либо слишком </w:t>
      </w:r>
      <w:r>
        <w:lastRenderedPageBreak/>
        <w:t>старыми, для текущего промежутка времени, либо слишком новыми, если сейчас пользователь находится в режиме сравнения</w:t>
      </w:r>
      <w:r w:rsidRPr="00A46E59">
        <w:t xml:space="preserve">. </w:t>
      </w:r>
      <w:r>
        <w:t>Также в таблице присутствует еще два поле</w:t>
      </w:r>
      <w:r w:rsidRPr="00A46E59">
        <w:t xml:space="preserve">: </w:t>
      </w:r>
      <w:r>
        <w:rPr>
          <w:lang w:val="en-US"/>
        </w:rPr>
        <w:t>hex</w:t>
      </w:r>
      <w:r w:rsidRPr="00A46E59">
        <w:t>_</w:t>
      </w:r>
      <w:r>
        <w:rPr>
          <w:lang w:val="en-US"/>
        </w:rPr>
        <w:t>color</w:t>
      </w:r>
      <w:r w:rsidRPr="00A46E59">
        <w:t xml:space="preserve"> </w:t>
      </w:r>
      <w:r>
        <w:t>и</w:t>
      </w:r>
      <w:r w:rsidRPr="00A46E59">
        <w:t xml:space="preserve"> </w:t>
      </w:r>
      <w:r>
        <w:rPr>
          <w:lang w:val="en-US"/>
        </w:rPr>
        <w:t>water</w:t>
      </w:r>
      <w:r w:rsidRPr="00A46E59">
        <w:t>_</w:t>
      </w:r>
      <w:r>
        <w:rPr>
          <w:lang w:val="en-US"/>
        </w:rPr>
        <w:t>parameters</w:t>
      </w:r>
      <w:r w:rsidRPr="00A46E59">
        <w:t xml:space="preserve">. </w:t>
      </w:r>
      <w:r>
        <w:t xml:space="preserve">Где </w:t>
      </w:r>
      <w:r>
        <w:rPr>
          <w:lang w:val="en-US"/>
        </w:rPr>
        <w:t>hex</w:t>
      </w:r>
      <w:r w:rsidRPr="00A46E59">
        <w:t>_</w:t>
      </w:r>
      <w:r>
        <w:rPr>
          <w:lang w:val="en-US"/>
        </w:rPr>
        <w:t>color</w:t>
      </w:r>
      <w:r w:rsidRPr="00A46E59">
        <w:t xml:space="preserve"> </w:t>
      </w:r>
      <w:r>
        <w:t>–</w:t>
      </w:r>
      <w:r w:rsidRPr="00A46E59">
        <w:t xml:space="preserve"> </w:t>
      </w:r>
      <w:r>
        <w:t>это строка, которая отвечает за то, какой цвет сейчас должен быть у гексагона в шестнадцатеричном формате</w:t>
      </w:r>
      <w:r w:rsidRPr="00A46E59">
        <w:t>.</w:t>
      </w:r>
      <w:r>
        <w:t xml:space="preserve"> Поле </w:t>
      </w:r>
      <w:r>
        <w:rPr>
          <w:lang w:val="en-US"/>
        </w:rPr>
        <w:t>water</w:t>
      </w:r>
      <w:r w:rsidRPr="00A46E59">
        <w:t>_</w:t>
      </w:r>
      <w:r>
        <w:rPr>
          <w:lang w:val="en-US"/>
        </w:rPr>
        <w:t>parameters</w:t>
      </w:r>
      <w:r w:rsidRPr="00A46E59">
        <w:t xml:space="preserve"> </w:t>
      </w:r>
      <w:r>
        <w:t>содержит все возможные параметры воды для текущего гексагона</w:t>
      </w:r>
      <w:r w:rsidRPr="00A46E59">
        <w:t xml:space="preserve">. </w:t>
      </w:r>
      <w:r>
        <w:t>Например, запах, жесткость, минерализация</w:t>
      </w:r>
      <w:r w:rsidRPr="00A46E59">
        <w:t>.</w:t>
      </w:r>
    </w:p>
    <w:p w14:paraId="508E5CDC" w14:textId="480FEA9C" w:rsidR="00F73C87" w:rsidRPr="00A46E59" w:rsidRDefault="00A46E59" w:rsidP="00D515CA">
      <w:r>
        <w:t>Для дальнейших доработок, например, при введении уведомлений пользователем через их личный аккаунт, могут быть введение еще несколько соответствующих таблиц</w:t>
      </w:r>
      <w:r w:rsidRPr="00A46E59">
        <w:t xml:space="preserve">. </w:t>
      </w:r>
      <w:r>
        <w:t xml:space="preserve">Одной из таких таблиц может быть </w:t>
      </w:r>
      <w:r>
        <w:rPr>
          <w:lang w:val="en-US"/>
        </w:rPr>
        <w:t>users</w:t>
      </w:r>
      <w:r w:rsidRPr="00A46E59">
        <w:t xml:space="preserve">, </w:t>
      </w:r>
      <w:r>
        <w:t xml:space="preserve">в которой будут хранится </w:t>
      </w:r>
      <w:r>
        <w:rPr>
          <w:lang w:val="en-US"/>
        </w:rPr>
        <w:t>email</w:t>
      </w:r>
      <w:r w:rsidRPr="00A46E59">
        <w:t>’</w:t>
      </w:r>
      <w:r>
        <w:t>ы, по которым необходимо отправлять уведомления о плохом качестве воды в их районе</w:t>
      </w:r>
      <w:r w:rsidRPr="00A46E59">
        <w:t xml:space="preserve">. </w:t>
      </w:r>
    </w:p>
    <w:p w14:paraId="20974502" w14:textId="25B53A47" w:rsidR="00F73C87" w:rsidRDefault="00F73C87" w:rsidP="00D515CA">
      <w:r>
        <w:t xml:space="preserve">Таким образом, база данных системы обеспечивает гибкость и масштабируемость, позволяя эффективно хранить и обрабатывать данные о </w:t>
      </w:r>
      <w:r w:rsidR="00A46E59">
        <w:t>гексагонах, времени их создания, а также параметрах воды</w:t>
      </w:r>
      <w:r w:rsidR="00A46E59" w:rsidRPr="00A46E59">
        <w:t xml:space="preserve">. </w:t>
      </w:r>
      <w:r>
        <w:t xml:space="preserve">Такая структура позволяет системе </w:t>
      </w:r>
      <w:r w:rsidR="00A46E59">
        <w:t>анализировать средние показатели и выбирать временные промежутки для отображения</w:t>
      </w:r>
      <w:r>
        <w:t>.</w:t>
      </w:r>
    </w:p>
    <w:p w14:paraId="78161F8F" w14:textId="03C59F9F" w:rsidR="00F73C87" w:rsidRDefault="00F73C87" w:rsidP="00D515CA"/>
    <w:p w14:paraId="75DD94F1" w14:textId="48B0E9DE" w:rsidR="00F73C87" w:rsidRDefault="00A32EE0" w:rsidP="00D515CA">
      <w:pPr>
        <w:pStyle w:val="Heading2"/>
      </w:pPr>
      <w:bookmarkStart w:id="6" w:name="_Toc193708782"/>
      <w:r>
        <w:t>2</w:t>
      </w:r>
      <w:r w:rsidR="00F73C87">
        <w:t>.5 Выводы и оценка результатов разработки</w:t>
      </w:r>
      <w:bookmarkEnd w:id="6"/>
      <w:r w:rsidR="00F73C87">
        <w:t xml:space="preserve">  </w:t>
      </w:r>
    </w:p>
    <w:p w14:paraId="50A7CECC" w14:textId="77777777" w:rsidR="00F73C87" w:rsidRDefault="00F73C87" w:rsidP="00D515CA"/>
    <w:p w14:paraId="11B15AB0" w14:textId="77777777" w:rsidR="00370DD1" w:rsidRPr="00370DD1" w:rsidRDefault="00370DD1" w:rsidP="00D515CA">
      <w:r w:rsidRPr="00370DD1">
        <w:t>Разработка веб-приложения для визуализации мониторинга качества воды успешно завершена. Система полностью соответствует поставленным требованиям и обеспечивает эффективное решение задач сбора, анализа и наглядного представления данных о состоянии водных ресурсов.</w:t>
      </w:r>
    </w:p>
    <w:p w14:paraId="502A387D" w14:textId="77777777" w:rsidR="00370DD1" w:rsidRPr="003D556C" w:rsidRDefault="00370DD1" w:rsidP="00D515CA">
      <w:r w:rsidRPr="00370DD1">
        <w:t xml:space="preserve">Ключевым преимуществом приложения является его специализированный функционал, ориентированный на визуализацию качества воды через гексагональную сетку. Система автоматически загружает и анализирует данные с сайта </w:t>
      </w:r>
      <w:proofErr w:type="spellStart"/>
      <w:r w:rsidRPr="00370DD1">
        <w:t>Минскводоканала</w:t>
      </w:r>
      <w:proofErr w:type="spellEnd"/>
      <w:r w:rsidRPr="00370DD1">
        <w:t>, преобразуя табличные показатели в интуитивно понятную цветовую карту. Пользователи могут изучать детализированную информацию по районам, применять фильтры для анализа конкретных параметров воды и сравнивать данные за разные периоды.</w:t>
      </w:r>
    </w:p>
    <w:p w14:paraId="1A685A15" w14:textId="2C839AF4" w:rsidR="00370DD1" w:rsidRPr="00370DD1" w:rsidRDefault="00370DD1" w:rsidP="00370DD1">
      <w:r w:rsidRPr="00370DD1">
        <w:t>В процессе разработки были успешно решены задачи интеграции с внешними источниками данных, проектирования алгоритмов классификации показателей воды и реализации интерактивной карты на основе Leaflet.js и D3.js. Система прошла тестирование на реальных данных, подтвердив точность визуализации и стабильность работы.</w:t>
      </w:r>
      <w:bookmarkEnd w:id="1"/>
    </w:p>
    <w:p w14:paraId="3ECB25F7" w14:textId="77777777" w:rsidR="00D551B5" w:rsidRDefault="00370DD1" w:rsidP="00370DD1">
      <w:r w:rsidRPr="00370DD1">
        <w:t>Таким образом, разработанное веб-приложение представляет собой эффективный инструмент для мониторинга качества воды, сочетающий удобство использования с мощной аналитической составляющей.</w:t>
      </w:r>
    </w:p>
    <w:p w14:paraId="61CAC777" w14:textId="127C4030" w:rsidR="00370DD1" w:rsidRPr="00370DD1" w:rsidRDefault="00D551B5" w:rsidP="00370DD1">
      <w:r>
        <w:t>Веб-приложение</w:t>
      </w:r>
      <w:r w:rsidR="00370DD1" w:rsidRPr="00370DD1">
        <w:t xml:space="preserve"> способствует повышению осведомленности населения и упрощает работу специалистов, ответственных за контроль водных ресурсов. Система готова к внедрению и </w:t>
      </w:r>
      <w:r w:rsidR="00370DD1">
        <w:t xml:space="preserve">в будущем </w:t>
      </w:r>
      <w:r w:rsidR="00370DD1" w:rsidRPr="00370DD1">
        <w:t>может быть масштабирована для охвата других городов или дополнительных параметров анализа</w:t>
      </w:r>
      <w:r w:rsidRPr="00D551B5">
        <w:t xml:space="preserve">, </w:t>
      </w:r>
      <w:r>
        <w:t>если будет соответствующий источник данных</w:t>
      </w:r>
      <w:r w:rsidR="00370DD1" w:rsidRPr="00370DD1">
        <w:t>.</w:t>
      </w:r>
    </w:p>
    <w:sectPr w:rsidR="00370DD1" w:rsidRPr="00370DD1" w:rsidSect="00631222">
      <w:pgSz w:w="11906" w:h="16838"/>
      <w:pgMar w:top="1134" w:right="851"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836D9" w14:textId="77777777" w:rsidR="00F5395F" w:rsidRDefault="00F5395F" w:rsidP="00D515CA">
      <w:r>
        <w:separator/>
      </w:r>
    </w:p>
  </w:endnote>
  <w:endnote w:type="continuationSeparator" w:id="0">
    <w:p w14:paraId="2CC3DD86" w14:textId="77777777" w:rsidR="00F5395F" w:rsidRDefault="00F5395F" w:rsidP="00D51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565D7" w14:textId="77777777" w:rsidR="00F5395F" w:rsidRDefault="00F5395F" w:rsidP="00D515CA">
      <w:r>
        <w:separator/>
      </w:r>
    </w:p>
  </w:footnote>
  <w:footnote w:type="continuationSeparator" w:id="0">
    <w:p w14:paraId="795BC35F" w14:textId="77777777" w:rsidR="00F5395F" w:rsidRDefault="00F5395F" w:rsidP="00D51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11DC3"/>
    <w:multiLevelType w:val="hybridMultilevel"/>
    <w:tmpl w:val="0F744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457E49"/>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63B6D1E"/>
    <w:multiLevelType w:val="multilevel"/>
    <w:tmpl w:val="D8FC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2461C"/>
    <w:multiLevelType w:val="multilevel"/>
    <w:tmpl w:val="C570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263E2"/>
    <w:multiLevelType w:val="hybridMultilevel"/>
    <w:tmpl w:val="53020F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BB14E9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54D7681"/>
    <w:multiLevelType w:val="multilevel"/>
    <w:tmpl w:val="259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07767"/>
    <w:multiLevelType w:val="multilevel"/>
    <w:tmpl w:val="F35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634C3"/>
    <w:multiLevelType w:val="multilevel"/>
    <w:tmpl w:val="B75CF3B8"/>
    <w:lvl w:ilvl="0">
      <w:start w:val="1"/>
      <w:numFmt w:val="decimal"/>
      <w:lvlText w:val="%1"/>
      <w:lvlJc w:val="left"/>
      <w:pPr>
        <w:ind w:left="420" w:hanging="420"/>
      </w:pPr>
      <w:rPr>
        <w:rFonts w:hint="default"/>
      </w:rPr>
    </w:lvl>
    <w:lvl w:ilvl="1">
      <w:start w:val="1"/>
      <w:numFmt w:val="decimal"/>
      <w:lvlText w:val="%1.%2"/>
      <w:lvlJc w:val="left"/>
      <w:pPr>
        <w:ind w:left="1560" w:hanging="4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9" w15:restartNumberingAfterBreak="0">
    <w:nsid w:val="4E0E2F8C"/>
    <w:multiLevelType w:val="multilevel"/>
    <w:tmpl w:val="90EC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A2E6C"/>
    <w:multiLevelType w:val="multilevel"/>
    <w:tmpl w:val="22FC6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992104C"/>
    <w:multiLevelType w:val="multilevel"/>
    <w:tmpl w:val="B40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11370"/>
    <w:multiLevelType w:val="multilevel"/>
    <w:tmpl w:val="B93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6939D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7903B2F"/>
    <w:multiLevelType w:val="hybridMultilevel"/>
    <w:tmpl w:val="D8A6D6F4"/>
    <w:lvl w:ilvl="0" w:tplc="EDAEC0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67B379F1"/>
    <w:multiLevelType w:val="hybridMultilevel"/>
    <w:tmpl w:val="EC10A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2E3EF0"/>
    <w:multiLevelType w:val="multilevel"/>
    <w:tmpl w:val="64D4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44029"/>
    <w:multiLevelType w:val="multilevel"/>
    <w:tmpl w:val="2840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491662">
    <w:abstractNumId w:val="0"/>
  </w:num>
  <w:num w:numId="2" w16cid:durableId="193926270">
    <w:abstractNumId w:val="4"/>
  </w:num>
  <w:num w:numId="3" w16cid:durableId="1969315344">
    <w:abstractNumId w:val="11"/>
  </w:num>
  <w:num w:numId="4" w16cid:durableId="809251356">
    <w:abstractNumId w:val="12"/>
  </w:num>
  <w:num w:numId="5" w16cid:durableId="1502812056">
    <w:abstractNumId w:val="6"/>
  </w:num>
  <w:num w:numId="6" w16cid:durableId="1654790791">
    <w:abstractNumId w:val="14"/>
  </w:num>
  <w:num w:numId="7" w16cid:durableId="1693725375">
    <w:abstractNumId w:val="1"/>
  </w:num>
  <w:num w:numId="8" w16cid:durableId="1898318001">
    <w:abstractNumId w:val="5"/>
  </w:num>
  <w:num w:numId="9" w16cid:durableId="1310523868">
    <w:abstractNumId w:val="13"/>
  </w:num>
  <w:num w:numId="10" w16cid:durableId="2138713275">
    <w:abstractNumId w:val="15"/>
  </w:num>
  <w:num w:numId="11" w16cid:durableId="1814256200">
    <w:abstractNumId w:val="10"/>
  </w:num>
  <w:num w:numId="12" w16cid:durableId="1529566197">
    <w:abstractNumId w:val="8"/>
  </w:num>
  <w:num w:numId="13" w16cid:durableId="227882669">
    <w:abstractNumId w:val="7"/>
  </w:num>
  <w:num w:numId="14" w16cid:durableId="1813329987">
    <w:abstractNumId w:val="3"/>
  </w:num>
  <w:num w:numId="15" w16cid:durableId="620382382">
    <w:abstractNumId w:val="16"/>
  </w:num>
  <w:num w:numId="16" w16cid:durableId="1797719426">
    <w:abstractNumId w:val="9"/>
  </w:num>
  <w:num w:numId="17" w16cid:durableId="1237088436">
    <w:abstractNumId w:val="17"/>
  </w:num>
  <w:num w:numId="18" w16cid:durableId="1664772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B"/>
    <w:rsid w:val="0000192A"/>
    <w:rsid w:val="00006B07"/>
    <w:rsid w:val="00007DDC"/>
    <w:rsid w:val="000122CA"/>
    <w:rsid w:val="000135FB"/>
    <w:rsid w:val="000167FE"/>
    <w:rsid w:val="0002245E"/>
    <w:rsid w:val="00025746"/>
    <w:rsid w:val="000269A8"/>
    <w:rsid w:val="0002755E"/>
    <w:rsid w:val="00033311"/>
    <w:rsid w:val="00033C62"/>
    <w:rsid w:val="00035792"/>
    <w:rsid w:val="000376F5"/>
    <w:rsid w:val="00037D03"/>
    <w:rsid w:val="00040B65"/>
    <w:rsid w:val="00041E0D"/>
    <w:rsid w:val="000429C3"/>
    <w:rsid w:val="0004572B"/>
    <w:rsid w:val="00051CEB"/>
    <w:rsid w:val="00052CE5"/>
    <w:rsid w:val="00054590"/>
    <w:rsid w:val="000561AC"/>
    <w:rsid w:val="000638D1"/>
    <w:rsid w:val="00076287"/>
    <w:rsid w:val="0007766B"/>
    <w:rsid w:val="00080D6F"/>
    <w:rsid w:val="0008198C"/>
    <w:rsid w:val="00082764"/>
    <w:rsid w:val="0008508B"/>
    <w:rsid w:val="000920D5"/>
    <w:rsid w:val="000934B5"/>
    <w:rsid w:val="0009547F"/>
    <w:rsid w:val="000A79C7"/>
    <w:rsid w:val="000B23C3"/>
    <w:rsid w:val="000B689D"/>
    <w:rsid w:val="000C6048"/>
    <w:rsid w:val="000D436E"/>
    <w:rsid w:val="000D4D10"/>
    <w:rsid w:val="000D7219"/>
    <w:rsid w:val="000F0BE8"/>
    <w:rsid w:val="000F56E8"/>
    <w:rsid w:val="000F5C24"/>
    <w:rsid w:val="001006F4"/>
    <w:rsid w:val="001169F8"/>
    <w:rsid w:val="00132579"/>
    <w:rsid w:val="001341BF"/>
    <w:rsid w:val="00135151"/>
    <w:rsid w:val="00136AEE"/>
    <w:rsid w:val="00142EA9"/>
    <w:rsid w:val="001545E3"/>
    <w:rsid w:val="001555F1"/>
    <w:rsid w:val="00164F50"/>
    <w:rsid w:val="00173E38"/>
    <w:rsid w:val="00176EB9"/>
    <w:rsid w:val="00186AAC"/>
    <w:rsid w:val="00192DEC"/>
    <w:rsid w:val="001936E9"/>
    <w:rsid w:val="00197195"/>
    <w:rsid w:val="001A02D6"/>
    <w:rsid w:val="001A1C0F"/>
    <w:rsid w:val="001A699D"/>
    <w:rsid w:val="001C03DA"/>
    <w:rsid w:val="001C507F"/>
    <w:rsid w:val="001C54B5"/>
    <w:rsid w:val="001D0CD8"/>
    <w:rsid w:val="001E2A7E"/>
    <w:rsid w:val="001F3E35"/>
    <w:rsid w:val="001F690A"/>
    <w:rsid w:val="00201515"/>
    <w:rsid w:val="0020413E"/>
    <w:rsid w:val="00205BDE"/>
    <w:rsid w:val="0021395F"/>
    <w:rsid w:val="0021656C"/>
    <w:rsid w:val="002229BE"/>
    <w:rsid w:val="0022359F"/>
    <w:rsid w:val="0022470F"/>
    <w:rsid w:val="00235EED"/>
    <w:rsid w:val="002379E8"/>
    <w:rsid w:val="00242CE1"/>
    <w:rsid w:val="0025409F"/>
    <w:rsid w:val="002544A4"/>
    <w:rsid w:val="00255AD8"/>
    <w:rsid w:val="002602A3"/>
    <w:rsid w:val="0026091B"/>
    <w:rsid w:val="00263558"/>
    <w:rsid w:val="002668CD"/>
    <w:rsid w:val="0026764C"/>
    <w:rsid w:val="00273289"/>
    <w:rsid w:val="00277FF0"/>
    <w:rsid w:val="002807D4"/>
    <w:rsid w:val="00283883"/>
    <w:rsid w:val="002846C8"/>
    <w:rsid w:val="002A3EBF"/>
    <w:rsid w:val="002A4629"/>
    <w:rsid w:val="002A4B8B"/>
    <w:rsid w:val="002B0051"/>
    <w:rsid w:val="002B0301"/>
    <w:rsid w:val="002B2967"/>
    <w:rsid w:val="002B7D5C"/>
    <w:rsid w:val="002C18FD"/>
    <w:rsid w:val="002C367A"/>
    <w:rsid w:val="002C378A"/>
    <w:rsid w:val="002C43C8"/>
    <w:rsid w:val="002D6146"/>
    <w:rsid w:val="002E54E0"/>
    <w:rsid w:val="00307DFE"/>
    <w:rsid w:val="00316469"/>
    <w:rsid w:val="003275DD"/>
    <w:rsid w:val="0032792F"/>
    <w:rsid w:val="00331365"/>
    <w:rsid w:val="00337D17"/>
    <w:rsid w:val="00351D62"/>
    <w:rsid w:val="00353BDC"/>
    <w:rsid w:val="003605EE"/>
    <w:rsid w:val="0036582C"/>
    <w:rsid w:val="00366E3C"/>
    <w:rsid w:val="00370DD1"/>
    <w:rsid w:val="003765C8"/>
    <w:rsid w:val="00376DA5"/>
    <w:rsid w:val="00382A64"/>
    <w:rsid w:val="00390042"/>
    <w:rsid w:val="00394A4A"/>
    <w:rsid w:val="00395575"/>
    <w:rsid w:val="00395E3A"/>
    <w:rsid w:val="003A40AB"/>
    <w:rsid w:val="003A70DF"/>
    <w:rsid w:val="003B58D4"/>
    <w:rsid w:val="003C1DD5"/>
    <w:rsid w:val="003C4E3A"/>
    <w:rsid w:val="003D08A1"/>
    <w:rsid w:val="003D556C"/>
    <w:rsid w:val="003E1AD7"/>
    <w:rsid w:val="003E3FAE"/>
    <w:rsid w:val="003E4D0A"/>
    <w:rsid w:val="003F4536"/>
    <w:rsid w:val="003F5CDE"/>
    <w:rsid w:val="00402190"/>
    <w:rsid w:val="00406005"/>
    <w:rsid w:val="00413621"/>
    <w:rsid w:val="004178AB"/>
    <w:rsid w:val="00423497"/>
    <w:rsid w:val="00423804"/>
    <w:rsid w:val="0042508C"/>
    <w:rsid w:val="004278D2"/>
    <w:rsid w:val="00434FD7"/>
    <w:rsid w:val="00443C0E"/>
    <w:rsid w:val="004512DA"/>
    <w:rsid w:val="00456101"/>
    <w:rsid w:val="0046079E"/>
    <w:rsid w:val="00474CAF"/>
    <w:rsid w:val="00475829"/>
    <w:rsid w:val="00485312"/>
    <w:rsid w:val="004919D2"/>
    <w:rsid w:val="004924C2"/>
    <w:rsid w:val="004A0DF3"/>
    <w:rsid w:val="004A5B86"/>
    <w:rsid w:val="004A5C33"/>
    <w:rsid w:val="004C502D"/>
    <w:rsid w:val="004D1D46"/>
    <w:rsid w:val="004E1DBE"/>
    <w:rsid w:val="004E4445"/>
    <w:rsid w:val="004E760D"/>
    <w:rsid w:val="004F674F"/>
    <w:rsid w:val="004F7608"/>
    <w:rsid w:val="0050735F"/>
    <w:rsid w:val="005164C9"/>
    <w:rsid w:val="00521EEA"/>
    <w:rsid w:val="00523568"/>
    <w:rsid w:val="00527095"/>
    <w:rsid w:val="005323D1"/>
    <w:rsid w:val="00535661"/>
    <w:rsid w:val="0053659E"/>
    <w:rsid w:val="00543D0C"/>
    <w:rsid w:val="00544AF8"/>
    <w:rsid w:val="005523D4"/>
    <w:rsid w:val="00552AA3"/>
    <w:rsid w:val="00554BF7"/>
    <w:rsid w:val="0056088E"/>
    <w:rsid w:val="00562C55"/>
    <w:rsid w:val="00563E43"/>
    <w:rsid w:val="00565CB2"/>
    <w:rsid w:val="00574582"/>
    <w:rsid w:val="0057603B"/>
    <w:rsid w:val="0057790F"/>
    <w:rsid w:val="00582F8A"/>
    <w:rsid w:val="0059045F"/>
    <w:rsid w:val="00595151"/>
    <w:rsid w:val="005A2FFC"/>
    <w:rsid w:val="005A6123"/>
    <w:rsid w:val="005A6863"/>
    <w:rsid w:val="005B7440"/>
    <w:rsid w:val="005D3A14"/>
    <w:rsid w:val="005D5A18"/>
    <w:rsid w:val="005E23DE"/>
    <w:rsid w:val="005E6380"/>
    <w:rsid w:val="005E7627"/>
    <w:rsid w:val="006050D4"/>
    <w:rsid w:val="0060688A"/>
    <w:rsid w:val="00610D2D"/>
    <w:rsid w:val="006147FC"/>
    <w:rsid w:val="0061685C"/>
    <w:rsid w:val="0063045D"/>
    <w:rsid w:val="00631222"/>
    <w:rsid w:val="0063310F"/>
    <w:rsid w:val="006353F3"/>
    <w:rsid w:val="0063571B"/>
    <w:rsid w:val="006404B9"/>
    <w:rsid w:val="00640C06"/>
    <w:rsid w:val="0064721F"/>
    <w:rsid w:val="00651823"/>
    <w:rsid w:val="00651A2C"/>
    <w:rsid w:val="00651BE5"/>
    <w:rsid w:val="00661389"/>
    <w:rsid w:val="006627E5"/>
    <w:rsid w:val="0066796C"/>
    <w:rsid w:val="00672EDC"/>
    <w:rsid w:val="006745F2"/>
    <w:rsid w:val="00683795"/>
    <w:rsid w:val="00684009"/>
    <w:rsid w:val="00686066"/>
    <w:rsid w:val="00686659"/>
    <w:rsid w:val="006A2E8C"/>
    <w:rsid w:val="006A3EAF"/>
    <w:rsid w:val="006A7105"/>
    <w:rsid w:val="006A7626"/>
    <w:rsid w:val="006B0562"/>
    <w:rsid w:val="006B4ED4"/>
    <w:rsid w:val="006B5AEB"/>
    <w:rsid w:val="006B6C1A"/>
    <w:rsid w:val="006C134D"/>
    <w:rsid w:val="006C51E6"/>
    <w:rsid w:val="006D30B8"/>
    <w:rsid w:val="006D5760"/>
    <w:rsid w:val="006D6A12"/>
    <w:rsid w:val="006E0F2D"/>
    <w:rsid w:val="006F556A"/>
    <w:rsid w:val="00703A15"/>
    <w:rsid w:val="00705541"/>
    <w:rsid w:val="00705D51"/>
    <w:rsid w:val="00710417"/>
    <w:rsid w:val="007124D6"/>
    <w:rsid w:val="00725444"/>
    <w:rsid w:val="0073699B"/>
    <w:rsid w:val="00752EFC"/>
    <w:rsid w:val="007748B6"/>
    <w:rsid w:val="00776E89"/>
    <w:rsid w:val="00791403"/>
    <w:rsid w:val="0079392E"/>
    <w:rsid w:val="00794B04"/>
    <w:rsid w:val="007A1E44"/>
    <w:rsid w:val="007A21B5"/>
    <w:rsid w:val="007A5C50"/>
    <w:rsid w:val="007A65DA"/>
    <w:rsid w:val="007B2702"/>
    <w:rsid w:val="007B348D"/>
    <w:rsid w:val="007C01CB"/>
    <w:rsid w:val="007D3FB4"/>
    <w:rsid w:val="007D4323"/>
    <w:rsid w:val="007E4769"/>
    <w:rsid w:val="007E5BD5"/>
    <w:rsid w:val="007F0DDC"/>
    <w:rsid w:val="00801B76"/>
    <w:rsid w:val="00806A7B"/>
    <w:rsid w:val="008125DE"/>
    <w:rsid w:val="008175F6"/>
    <w:rsid w:val="00823569"/>
    <w:rsid w:val="00823B1B"/>
    <w:rsid w:val="00833DF5"/>
    <w:rsid w:val="00836F01"/>
    <w:rsid w:val="00842D20"/>
    <w:rsid w:val="00854CEE"/>
    <w:rsid w:val="00857D60"/>
    <w:rsid w:val="00857DEF"/>
    <w:rsid w:val="00867BA7"/>
    <w:rsid w:val="008723C5"/>
    <w:rsid w:val="00872F71"/>
    <w:rsid w:val="008738CE"/>
    <w:rsid w:val="00873980"/>
    <w:rsid w:val="008865C1"/>
    <w:rsid w:val="00887542"/>
    <w:rsid w:val="008A1FEF"/>
    <w:rsid w:val="008A38E5"/>
    <w:rsid w:val="008A39EE"/>
    <w:rsid w:val="008A54CC"/>
    <w:rsid w:val="008B18A5"/>
    <w:rsid w:val="008B221C"/>
    <w:rsid w:val="008B236E"/>
    <w:rsid w:val="008B4C0E"/>
    <w:rsid w:val="008B6D79"/>
    <w:rsid w:val="008C08B8"/>
    <w:rsid w:val="008C0CE3"/>
    <w:rsid w:val="008D54E5"/>
    <w:rsid w:val="008D666A"/>
    <w:rsid w:val="008F0582"/>
    <w:rsid w:val="0090202A"/>
    <w:rsid w:val="00902528"/>
    <w:rsid w:val="00907A60"/>
    <w:rsid w:val="009206DC"/>
    <w:rsid w:val="00921390"/>
    <w:rsid w:val="00921EFC"/>
    <w:rsid w:val="00924AAF"/>
    <w:rsid w:val="00937F08"/>
    <w:rsid w:val="00940D62"/>
    <w:rsid w:val="009413B3"/>
    <w:rsid w:val="009435C4"/>
    <w:rsid w:val="00957864"/>
    <w:rsid w:val="0097482A"/>
    <w:rsid w:val="00975D4B"/>
    <w:rsid w:val="009921AF"/>
    <w:rsid w:val="009A509B"/>
    <w:rsid w:val="009A5BD0"/>
    <w:rsid w:val="009A7399"/>
    <w:rsid w:val="009A7E5F"/>
    <w:rsid w:val="009B2488"/>
    <w:rsid w:val="009B37A6"/>
    <w:rsid w:val="009B551C"/>
    <w:rsid w:val="009B65BC"/>
    <w:rsid w:val="009C20A2"/>
    <w:rsid w:val="009C26C9"/>
    <w:rsid w:val="009C3B0A"/>
    <w:rsid w:val="009C4703"/>
    <w:rsid w:val="009C6EB8"/>
    <w:rsid w:val="009C7EDA"/>
    <w:rsid w:val="009D1056"/>
    <w:rsid w:val="009D3B6E"/>
    <w:rsid w:val="009D5F77"/>
    <w:rsid w:val="009E36DC"/>
    <w:rsid w:val="00A26387"/>
    <w:rsid w:val="00A27433"/>
    <w:rsid w:val="00A27BB6"/>
    <w:rsid w:val="00A30211"/>
    <w:rsid w:val="00A32EE0"/>
    <w:rsid w:val="00A36610"/>
    <w:rsid w:val="00A418A7"/>
    <w:rsid w:val="00A46D34"/>
    <w:rsid w:val="00A46E59"/>
    <w:rsid w:val="00A50FDA"/>
    <w:rsid w:val="00A51E79"/>
    <w:rsid w:val="00A56EA3"/>
    <w:rsid w:val="00A60B0E"/>
    <w:rsid w:val="00A60EC5"/>
    <w:rsid w:val="00A63B55"/>
    <w:rsid w:val="00A7509A"/>
    <w:rsid w:val="00A82BB6"/>
    <w:rsid w:val="00A842EC"/>
    <w:rsid w:val="00A93E84"/>
    <w:rsid w:val="00AA4CA1"/>
    <w:rsid w:val="00AA56C0"/>
    <w:rsid w:val="00AB0411"/>
    <w:rsid w:val="00AB4D01"/>
    <w:rsid w:val="00AC0732"/>
    <w:rsid w:val="00AD23E9"/>
    <w:rsid w:val="00AD2D74"/>
    <w:rsid w:val="00AD5A90"/>
    <w:rsid w:val="00AD71E0"/>
    <w:rsid w:val="00AE0DB4"/>
    <w:rsid w:val="00AE2E8B"/>
    <w:rsid w:val="00AE33A6"/>
    <w:rsid w:val="00AE33A9"/>
    <w:rsid w:val="00AE648D"/>
    <w:rsid w:val="00B02C7B"/>
    <w:rsid w:val="00B15328"/>
    <w:rsid w:val="00B22027"/>
    <w:rsid w:val="00B27D62"/>
    <w:rsid w:val="00B40CDC"/>
    <w:rsid w:val="00B411A6"/>
    <w:rsid w:val="00B42EBA"/>
    <w:rsid w:val="00B50ADB"/>
    <w:rsid w:val="00B5378A"/>
    <w:rsid w:val="00B62780"/>
    <w:rsid w:val="00B62BC4"/>
    <w:rsid w:val="00B64345"/>
    <w:rsid w:val="00B666B2"/>
    <w:rsid w:val="00B678D2"/>
    <w:rsid w:val="00B73297"/>
    <w:rsid w:val="00B76755"/>
    <w:rsid w:val="00B770D6"/>
    <w:rsid w:val="00B83025"/>
    <w:rsid w:val="00B849D7"/>
    <w:rsid w:val="00B870C6"/>
    <w:rsid w:val="00B92475"/>
    <w:rsid w:val="00B93410"/>
    <w:rsid w:val="00B9357F"/>
    <w:rsid w:val="00BA35CF"/>
    <w:rsid w:val="00BA4B5D"/>
    <w:rsid w:val="00BB0563"/>
    <w:rsid w:val="00BB1B46"/>
    <w:rsid w:val="00BB3B54"/>
    <w:rsid w:val="00BC049A"/>
    <w:rsid w:val="00BC4EB9"/>
    <w:rsid w:val="00BD07D4"/>
    <w:rsid w:val="00BD1F1B"/>
    <w:rsid w:val="00BD5E4A"/>
    <w:rsid w:val="00BE0548"/>
    <w:rsid w:val="00BE1B83"/>
    <w:rsid w:val="00BE5DE2"/>
    <w:rsid w:val="00BF3D81"/>
    <w:rsid w:val="00C01421"/>
    <w:rsid w:val="00C01604"/>
    <w:rsid w:val="00C01B64"/>
    <w:rsid w:val="00C01E86"/>
    <w:rsid w:val="00C0311F"/>
    <w:rsid w:val="00C137A8"/>
    <w:rsid w:val="00C24B35"/>
    <w:rsid w:val="00C25317"/>
    <w:rsid w:val="00C40FD1"/>
    <w:rsid w:val="00C43276"/>
    <w:rsid w:val="00C442A0"/>
    <w:rsid w:val="00C556D0"/>
    <w:rsid w:val="00C55C11"/>
    <w:rsid w:val="00C747E1"/>
    <w:rsid w:val="00C8787C"/>
    <w:rsid w:val="00C95465"/>
    <w:rsid w:val="00C9649A"/>
    <w:rsid w:val="00CA045B"/>
    <w:rsid w:val="00CA3ACC"/>
    <w:rsid w:val="00CA6ECC"/>
    <w:rsid w:val="00CA7397"/>
    <w:rsid w:val="00CC0E5C"/>
    <w:rsid w:val="00CD3159"/>
    <w:rsid w:val="00CD6574"/>
    <w:rsid w:val="00CE7752"/>
    <w:rsid w:val="00D01E7A"/>
    <w:rsid w:val="00D1155E"/>
    <w:rsid w:val="00D12C59"/>
    <w:rsid w:val="00D13693"/>
    <w:rsid w:val="00D17D0F"/>
    <w:rsid w:val="00D20066"/>
    <w:rsid w:val="00D2073A"/>
    <w:rsid w:val="00D237A8"/>
    <w:rsid w:val="00D3150A"/>
    <w:rsid w:val="00D33727"/>
    <w:rsid w:val="00D41090"/>
    <w:rsid w:val="00D515CA"/>
    <w:rsid w:val="00D551B5"/>
    <w:rsid w:val="00D555AA"/>
    <w:rsid w:val="00D57CD6"/>
    <w:rsid w:val="00D664FF"/>
    <w:rsid w:val="00D67005"/>
    <w:rsid w:val="00D872E6"/>
    <w:rsid w:val="00D90B0C"/>
    <w:rsid w:val="00D93D0C"/>
    <w:rsid w:val="00DA0548"/>
    <w:rsid w:val="00DA5820"/>
    <w:rsid w:val="00DA7E11"/>
    <w:rsid w:val="00DB19AB"/>
    <w:rsid w:val="00DB39A5"/>
    <w:rsid w:val="00DB39C5"/>
    <w:rsid w:val="00DC26F1"/>
    <w:rsid w:val="00DC34AC"/>
    <w:rsid w:val="00DC4EA8"/>
    <w:rsid w:val="00DD2C9A"/>
    <w:rsid w:val="00DD3663"/>
    <w:rsid w:val="00DD4F9E"/>
    <w:rsid w:val="00DE0519"/>
    <w:rsid w:val="00DF74B3"/>
    <w:rsid w:val="00DF7A84"/>
    <w:rsid w:val="00E0280C"/>
    <w:rsid w:val="00E04486"/>
    <w:rsid w:val="00E07EB6"/>
    <w:rsid w:val="00E16B5A"/>
    <w:rsid w:val="00E16C0C"/>
    <w:rsid w:val="00E205CA"/>
    <w:rsid w:val="00E24255"/>
    <w:rsid w:val="00E27F4F"/>
    <w:rsid w:val="00E3252F"/>
    <w:rsid w:val="00E32AB5"/>
    <w:rsid w:val="00E36FB4"/>
    <w:rsid w:val="00E42532"/>
    <w:rsid w:val="00E434E1"/>
    <w:rsid w:val="00E540B2"/>
    <w:rsid w:val="00E5692A"/>
    <w:rsid w:val="00E56E27"/>
    <w:rsid w:val="00E57F6A"/>
    <w:rsid w:val="00E6260C"/>
    <w:rsid w:val="00E632D2"/>
    <w:rsid w:val="00E65D88"/>
    <w:rsid w:val="00E723B7"/>
    <w:rsid w:val="00E8187F"/>
    <w:rsid w:val="00E828B4"/>
    <w:rsid w:val="00E8412F"/>
    <w:rsid w:val="00E947ED"/>
    <w:rsid w:val="00EA181E"/>
    <w:rsid w:val="00EA5240"/>
    <w:rsid w:val="00EA5837"/>
    <w:rsid w:val="00EA6CC0"/>
    <w:rsid w:val="00EB01E0"/>
    <w:rsid w:val="00EB0AF4"/>
    <w:rsid w:val="00EB4268"/>
    <w:rsid w:val="00EB456C"/>
    <w:rsid w:val="00EB62CE"/>
    <w:rsid w:val="00EB6A64"/>
    <w:rsid w:val="00EB6AFA"/>
    <w:rsid w:val="00EC0D70"/>
    <w:rsid w:val="00ED1115"/>
    <w:rsid w:val="00ED3F81"/>
    <w:rsid w:val="00EE70DF"/>
    <w:rsid w:val="00EF0AEE"/>
    <w:rsid w:val="00EF32E9"/>
    <w:rsid w:val="00EF3BBC"/>
    <w:rsid w:val="00F0008D"/>
    <w:rsid w:val="00F002F5"/>
    <w:rsid w:val="00F03389"/>
    <w:rsid w:val="00F0500B"/>
    <w:rsid w:val="00F1091E"/>
    <w:rsid w:val="00F121BE"/>
    <w:rsid w:val="00F14CA9"/>
    <w:rsid w:val="00F400A8"/>
    <w:rsid w:val="00F41D53"/>
    <w:rsid w:val="00F45126"/>
    <w:rsid w:val="00F52D34"/>
    <w:rsid w:val="00F53874"/>
    <w:rsid w:val="00F5395F"/>
    <w:rsid w:val="00F649D5"/>
    <w:rsid w:val="00F65BCF"/>
    <w:rsid w:val="00F73C87"/>
    <w:rsid w:val="00F74517"/>
    <w:rsid w:val="00F91927"/>
    <w:rsid w:val="00FA16E5"/>
    <w:rsid w:val="00FA49B0"/>
    <w:rsid w:val="00FA4E4A"/>
    <w:rsid w:val="00FA74D6"/>
    <w:rsid w:val="00FB293F"/>
    <w:rsid w:val="00FC2209"/>
    <w:rsid w:val="00FC2CEE"/>
    <w:rsid w:val="00FE0DF2"/>
    <w:rsid w:val="00FE1D05"/>
    <w:rsid w:val="00FE6310"/>
    <w:rsid w:val="00FE667A"/>
    <w:rsid w:val="00FF01C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44C9A"/>
  <w15:chartTrackingRefBased/>
  <w15:docId w15:val="{ACECE8FD-899D-4875-992D-98C0895B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5CA"/>
    <w:pPr>
      <w:spacing w:after="0" w:line="240" w:lineRule="auto"/>
      <w:ind w:firstLine="709"/>
      <w:contextualSpacing/>
      <w:jc w:val="both"/>
    </w:pPr>
    <w:rPr>
      <w:rFonts w:ascii="Times New Roman" w:hAnsi="Times New Roman"/>
      <w:sz w:val="28"/>
    </w:rPr>
  </w:style>
  <w:style w:type="paragraph" w:styleId="Heading1">
    <w:name w:val="heading 1"/>
    <w:basedOn w:val="Title"/>
    <w:next w:val="Normal"/>
    <w:link w:val="Heading1Char"/>
    <w:uiPriority w:val="9"/>
    <w:qFormat/>
    <w:rsid w:val="00A46D34"/>
    <w:pPr>
      <w:outlineLvl w:val="0"/>
    </w:pPr>
  </w:style>
  <w:style w:type="paragraph" w:styleId="Heading2">
    <w:name w:val="heading 2"/>
    <w:aliases w:val="Заголовок 2 СТП"/>
    <w:basedOn w:val="Heading1"/>
    <w:next w:val="Normal"/>
    <w:link w:val="Heading2Char"/>
    <w:uiPriority w:val="9"/>
    <w:unhideWhenUsed/>
    <w:qFormat/>
    <w:rsid w:val="00535661"/>
    <w:pPr>
      <w:ind w:left="1134" w:hanging="414"/>
      <w:outlineLvl w:val="1"/>
    </w:pPr>
    <w:rPr>
      <w:caps w:val="0"/>
    </w:rPr>
  </w:style>
  <w:style w:type="paragraph" w:styleId="Heading3">
    <w:name w:val="heading 3"/>
    <w:basedOn w:val="Normal"/>
    <w:next w:val="Normal"/>
    <w:link w:val="Heading3Char"/>
    <w:uiPriority w:val="9"/>
    <w:unhideWhenUsed/>
    <w:qFormat/>
    <w:rsid w:val="00C442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36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09B"/>
    <w:pPr>
      <w:spacing w:before="100" w:beforeAutospacing="1" w:after="100" w:afterAutospacing="1"/>
    </w:pPr>
    <w:rPr>
      <w:rFonts w:eastAsia="Times New Roman" w:cs="Times New Roman"/>
      <w:sz w:val="24"/>
      <w:szCs w:val="24"/>
      <w:lang w:eastAsia="ru-RU"/>
    </w:rPr>
  </w:style>
  <w:style w:type="character" w:customStyle="1" w:styleId="apple-tab-span">
    <w:name w:val="apple-tab-span"/>
    <w:basedOn w:val="DefaultParagraphFont"/>
    <w:rsid w:val="009A509B"/>
  </w:style>
  <w:style w:type="paragraph" w:styleId="NoSpacing">
    <w:name w:val="No Spacing"/>
    <w:link w:val="NoSpacingChar"/>
    <w:uiPriority w:val="1"/>
    <w:qFormat/>
    <w:rsid w:val="007D3FB4"/>
    <w:pPr>
      <w:spacing w:after="0" w:line="240" w:lineRule="auto"/>
    </w:pPr>
    <w:rPr>
      <w:rFonts w:eastAsiaTheme="minorEastAsia"/>
      <w:lang w:eastAsia="ru-RU"/>
    </w:rPr>
  </w:style>
  <w:style w:type="character" w:customStyle="1" w:styleId="NoSpacingChar">
    <w:name w:val="No Spacing Char"/>
    <w:basedOn w:val="DefaultParagraphFont"/>
    <w:link w:val="NoSpacing"/>
    <w:uiPriority w:val="1"/>
    <w:rsid w:val="007D3FB4"/>
    <w:rPr>
      <w:rFonts w:eastAsiaTheme="minorEastAsia"/>
      <w:lang w:eastAsia="ru-RU"/>
    </w:rPr>
  </w:style>
  <w:style w:type="character" w:customStyle="1" w:styleId="Heading1Char">
    <w:name w:val="Heading 1 Char"/>
    <w:basedOn w:val="DefaultParagraphFont"/>
    <w:link w:val="Heading1"/>
    <w:uiPriority w:val="9"/>
    <w:rsid w:val="00A46D34"/>
    <w:rPr>
      <w:rFonts w:ascii="Times New Roman" w:eastAsia="Times New Roman" w:hAnsi="Times New Roman" w:cs="Times New Roman"/>
      <w:b/>
      <w:bCs/>
      <w:caps/>
      <w:color w:val="000000"/>
      <w:sz w:val="28"/>
      <w:szCs w:val="28"/>
      <w:lang w:eastAsia="ru-RU"/>
    </w:rPr>
  </w:style>
  <w:style w:type="paragraph" w:styleId="TOCHeading">
    <w:name w:val="TOC Heading"/>
    <w:basedOn w:val="Heading1"/>
    <w:next w:val="Normal"/>
    <w:uiPriority w:val="39"/>
    <w:unhideWhenUsed/>
    <w:qFormat/>
    <w:rsid w:val="007D3FB4"/>
    <w:pPr>
      <w:spacing w:line="259" w:lineRule="auto"/>
      <w:ind w:firstLine="0"/>
      <w:contextualSpacing w:val="0"/>
      <w:jc w:val="left"/>
      <w:outlineLvl w:val="9"/>
    </w:pPr>
  </w:style>
  <w:style w:type="paragraph" w:styleId="TOC2">
    <w:name w:val="toc 2"/>
    <w:basedOn w:val="Normal"/>
    <w:next w:val="Normal"/>
    <w:autoRedefine/>
    <w:uiPriority w:val="39"/>
    <w:unhideWhenUsed/>
    <w:rsid w:val="007D3FB4"/>
    <w:pPr>
      <w:spacing w:after="100" w:line="259" w:lineRule="auto"/>
      <w:ind w:left="220" w:firstLine="0"/>
      <w:contextualSpacing w:val="0"/>
      <w:jc w:val="left"/>
    </w:pPr>
    <w:rPr>
      <w:rFonts w:asciiTheme="minorHAnsi" w:eastAsiaTheme="minorEastAsia" w:hAnsiTheme="minorHAnsi" w:cs="Times New Roman"/>
      <w:sz w:val="22"/>
      <w:lang w:eastAsia="ru-RU"/>
    </w:rPr>
  </w:style>
  <w:style w:type="paragraph" w:styleId="TOC1">
    <w:name w:val="toc 1"/>
    <w:basedOn w:val="Normal"/>
    <w:next w:val="Normal"/>
    <w:autoRedefine/>
    <w:uiPriority w:val="39"/>
    <w:unhideWhenUsed/>
    <w:rsid w:val="007D3FB4"/>
    <w:pPr>
      <w:spacing w:after="100" w:line="259" w:lineRule="auto"/>
      <w:ind w:firstLine="0"/>
      <w:contextualSpacing w:val="0"/>
      <w:jc w:val="left"/>
    </w:pPr>
    <w:rPr>
      <w:rFonts w:asciiTheme="minorHAnsi" w:eastAsiaTheme="minorEastAsia" w:hAnsiTheme="minorHAnsi" w:cs="Times New Roman"/>
      <w:sz w:val="22"/>
      <w:lang w:eastAsia="ru-RU"/>
    </w:rPr>
  </w:style>
  <w:style w:type="paragraph" w:styleId="TOC3">
    <w:name w:val="toc 3"/>
    <w:basedOn w:val="Normal"/>
    <w:next w:val="Normal"/>
    <w:autoRedefine/>
    <w:uiPriority w:val="39"/>
    <w:unhideWhenUsed/>
    <w:rsid w:val="007D3FB4"/>
    <w:pPr>
      <w:spacing w:after="100" w:line="259" w:lineRule="auto"/>
      <w:ind w:left="440" w:firstLine="0"/>
      <w:contextualSpacing w:val="0"/>
      <w:jc w:val="left"/>
    </w:pPr>
    <w:rPr>
      <w:rFonts w:asciiTheme="minorHAnsi" w:eastAsiaTheme="minorEastAsia" w:hAnsiTheme="minorHAnsi" w:cs="Times New Roman"/>
      <w:sz w:val="22"/>
      <w:lang w:eastAsia="ru-RU"/>
    </w:rPr>
  </w:style>
  <w:style w:type="paragraph" w:styleId="Title">
    <w:name w:val="Title"/>
    <w:basedOn w:val="Normal"/>
    <w:next w:val="Normal"/>
    <w:link w:val="TitleChar"/>
    <w:qFormat/>
    <w:rsid w:val="00A46D34"/>
    <w:pPr>
      <w:ind w:left="947" w:hanging="227"/>
    </w:pPr>
    <w:rPr>
      <w:rFonts w:eastAsia="Times New Roman" w:cs="Times New Roman"/>
      <w:b/>
      <w:bCs/>
      <w:caps/>
      <w:color w:val="000000"/>
      <w:szCs w:val="28"/>
      <w:lang w:eastAsia="ru-RU"/>
    </w:rPr>
  </w:style>
  <w:style w:type="character" w:customStyle="1" w:styleId="TitleChar">
    <w:name w:val="Title Char"/>
    <w:basedOn w:val="DefaultParagraphFont"/>
    <w:link w:val="Title"/>
    <w:rsid w:val="00A46D34"/>
    <w:rPr>
      <w:rFonts w:ascii="Times New Roman" w:eastAsia="Times New Roman" w:hAnsi="Times New Roman" w:cs="Times New Roman"/>
      <w:b/>
      <w:bCs/>
      <w:caps/>
      <w:color w:val="000000"/>
      <w:sz w:val="28"/>
      <w:szCs w:val="28"/>
      <w:lang w:eastAsia="ru-RU"/>
    </w:rPr>
  </w:style>
  <w:style w:type="paragraph" w:styleId="Subtitle">
    <w:name w:val="Subtitle"/>
    <w:basedOn w:val="Normal"/>
    <w:next w:val="Normal"/>
    <w:link w:val="SubtitleChar"/>
    <w:uiPriority w:val="11"/>
    <w:qFormat/>
    <w:rsid w:val="007D3FB4"/>
    <w:pPr>
      <w:ind w:firstLine="720"/>
    </w:pPr>
    <w:rPr>
      <w:rFonts w:eastAsia="Times New Roman" w:cs="Times New Roman"/>
      <w:b/>
      <w:bCs/>
      <w:color w:val="000000"/>
      <w:szCs w:val="28"/>
      <w:lang w:eastAsia="ru-RU"/>
    </w:rPr>
  </w:style>
  <w:style w:type="character" w:customStyle="1" w:styleId="SubtitleChar">
    <w:name w:val="Subtitle Char"/>
    <w:basedOn w:val="DefaultParagraphFont"/>
    <w:link w:val="Subtitle"/>
    <w:uiPriority w:val="11"/>
    <w:rsid w:val="007D3FB4"/>
    <w:rPr>
      <w:rFonts w:ascii="Times New Roman" w:eastAsia="Times New Roman" w:hAnsi="Times New Roman" w:cs="Times New Roman"/>
      <w:b/>
      <w:bCs/>
      <w:color w:val="000000"/>
      <w:sz w:val="28"/>
      <w:szCs w:val="28"/>
      <w:lang w:eastAsia="ru-RU"/>
    </w:rPr>
  </w:style>
  <w:style w:type="character" w:customStyle="1" w:styleId="Heading2Char">
    <w:name w:val="Heading 2 Char"/>
    <w:aliases w:val="Заголовок 2 СТП Char"/>
    <w:basedOn w:val="DefaultParagraphFont"/>
    <w:link w:val="Heading2"/>
    <w:uiPriority w:val="9"/>
    <w:rsid w:val="00535661"/>
    <w:rPr>
      <w:rFonts w:ascii="Times New Roman" w:eastAsia="Times New Roman" w:hAnsi="Times New Roman" w:cs="Times New Roman"/>
      <w:b/>
      <w:bCs/>
      <w:color w:val="000000"/>
      <w:sz w:val="28"/>
      <w:szCs w:val="28"/>
      <w:lang w:eastAsia="ru-RU"/>
    </w:rPr>
  </w:style>
  <w:style w:type="character" w:customStyle="1" w:styleId="Heading3Char">
    <w:name w:val="Heading 3 Char"/>
    <w:basedOn w:val="DefaultParagraphFont"/>
    <w:link w:val="Heading3"/>
    <w:uiPriority w:val="9"/>
    <w:rsid w:val="00C442A0"/>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F0B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BE8"/>
    <w:rPr>
      <w:rFonts w:ascii="Segoe UI" w:hAnsi="Segoe UI" w:cs="Segoe UI"/>
      <w:sz w:val="18"/>
      <w:szCs w:val="18"/>
    </w:rPr>
  </w:style>
  <w:style w:type="paragraph" w:styleId="ListParagraph">
    <w:name w:val="List Paragraph"/>
    <w:basedOn w:val="Normal"/>
    <w:uiPriority w:val="34"/>
    <w:qFormat/>
    <w:rsid w:val="00FA49B0"/>
    <w:pPr>
      <w:ind w:left="720"/>
    </w:pPr>
  </w:style>
  <w:style w:type="paragraph" w:customStyle="1" w:styleId="Default">
    <w:name w:val="Default"/>
    <w:rsid w:val="002C367A"/>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uiPriority w:val="20"/>
    <w:qFormat/>
    <w:rsid w:val="002C367A"/>
    <w:rPr>
      <w:rFonts w:eastAsia="Calibri"/>
      <w:b/>
    </w:rPr>
  </w:style>
  <w:style w:type="paragraph" w:styleId="Footer">
    <w:name w:val="footer"/>
    <w:basedOn w:val="Normal"/>
    <w:link w:val="FooterChar"/>
    <w:uiPriority w:val="99"/>
    <w:unhideWhenUsed/>
    <w:rsid w:val="00197195"/>
    <w:pPr>
      <w:tabs>
        <w:tab w:val="center" w:pos="4677"/>
        <w:tab w:val="right" w:pos="9355"/>
      </w:tabs>
      <w:contextualSpacing w:val="0"/>
    </w:pPr>
    <w:rPr>
      <w:rFonts w:cs="Times New Roman"/>
      <w:szCs w:val="28"/>
    </w:rPr>
  </w:style>
  <w:style w:type="character" w:customStyle="1" w:styleId="FooterChar">
    <w:name w:val="Footer Char"/>
    <w:basedOn w:val="DefaultParagraphFont"/>
    <w:link w:val="Footer"/>
    <w:uiPriority w:val="99"/>
    <w:rsid w:val="00197195"/>
    <w:rPr>
      <w:rFonts w:ascii="Times New Roman" w:hAnsi="Times New Roman" w:cs="Times New Roman"/>
      <w:sz w:val="28"/>
      <w:szCs w:val="28"/>
    </w:rPr>
  </w:style>
  <w:style w:type="paragraph" w:styleId="Header">
    <w:name w:val="header"/>
    <w:basedOn w:val="Normal"/>
    <w:link w:val="HeaderChar"/>
    <w:uiPriority w:val="99"/>
    <w:unhideWhenUsed/>
    <w:rsid w:val="00DC4EA8"/>
    <w:pPr>
      <w:tabs>
        <w:tab w:val="center" w:pos="4677"/>
        <w:tab w:val="right" w:pos="9355"/>
      </w:tabs>
    </w:pPr>
  </w:style>
  <w:style w:type="character" w:customStyle="1" w:styleId="HeaderChar">
    <w:name w:val="Header Char"/>
    <w:basedOn w:val="DefaultParagraphFont"/>
    <w:link w:val="Header"/>
    <w:uiPriority w:val="99"/>
    <w:rsid w:val="00DC4EA8"/>
    <w:rPr>
      <w:rFonts w:ascii="Times New Roman" w:hAnsi="Times New Roman"/>
      <w:sz w:val="28"/>
    </w:rPr>
  </w:style>
  <w:style w:type="table" w:styleId="TableGrid">
    <w:name w:val="Table Grid"/>
    <w:basedOn w:val="TableNormal"/>
    <w:uiPriority w:val="39"/>
    <w:rsid w:val="00BA35C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01E7A"/>
    <w:rPr>
      <w:b/>
      <w:bCs/>
    </w:rPr>
  </w:style>
  <w:style w:type="character" w:customStyle="1" w:styleId="Heading4Char">
    <w:name w:val="Heading 4 Char"/>
    <w:basedOn w:val="DefaultParagraphFont"/>
    <w:link w:val="Heading4"/>
    <w:uiPriority w:val="9"/>
    <w:rsid w:val="00D13693"/>
    <w:rPr>
      <w:rFonts w:asciiTheme="majorHAnsi" w:eastAsiaTheme="majorEastAsia" w:hAnsiTheme="majorHAnsi" w:cstheme="majorBidi"/>
      <w:i/>
      <w:iCs/>
      <w:color w:val="2F5496" w:themeColor="accent1" w:themeShade="BF"/>
      <w:sz w:val="28"/>
    </w:rPr>
  </w:style>
  <w:style w:type="character" w:styleId="Hyperlink">
    <w:name w:val="Hyperlink"/>
    <w:basedOn w:val="DefaultParagraphFont"/>
    <w:uiPriority w:val="99"/>
    <w:unhideWhenUsed/>
    <w:rsid w:val="00D20066"/>
    <w:rPr>
      <w:color w:val="0563C1" w:themeColor="hyperlink"/>
      <w:u w:val="single"/>
    </w:rPr>
  </w:style>
  <w:style w:type="table" w:customStyle="1" w:styleId="1">
    <w:name w:val="Сетка таблицы1"/>
    <w:basedOn w:val="TableNormal"/>
    <w:next w:val="TableGrid"/>
    <w:uiPriority w:val="39"/>
    <w:rsid w:val="00205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E4D0A"/>
    <w:rPr>
      <w:color w:val="605E5C"/>
      <w:shd w:val="clear" w:color="auto" w:fill="E1DFDD"/>
    </w:rPr>
  </w:style>
  <w:style w:type="character" w:customStyle="1" w:styleId="katex-mathml">
    <w:name w:val="katex-mathml"/>
    <w:basedOn w:val="DefaultParagraphFont"/>
    <w:rsid w:val="006B4ED4"/>
  </w:style>
  <w:style w:type="character" w:customStyle="1" w:styleId="mord">
    <w:name w:val="mord"/>
    <w:basedOn w:val="DefaultParagraphFont"/>
    <w:rsid w:val="006B4ED4"/>
  </w:style>
  <w:style w:type="character" w:customStyle="1" w:styleId="mbin">
    <w:name w:val="mbin"/>
    <w:basedOn w:val="DefaultParagraphFont"/>
    <w:rsid w:val="006B4ED4"/>
  </w:style>
  <w:style w:type="character" w:customStyle="1" w:styleId="vlist-s">
    <w:name w:val="vlist-s"/>
    <w:basedOn w:val="DefaultParagraphFont"/>
    <w:rsid w:val="006B4ED4"/>
  </w:style>
  <w:style w:type="character" w:customStyle="1" w:styleId="mrel">
    <w:name w:val="mrel"/>
    <w:basedOn w:val="DefaultParagraphFont"/>
    <w:rsid w:val="006B4ED4"/>
  </w:style>
  <w:style w:type="character" w:customStyle="1" w:styleId="mopen">
    <w:name w:val="mopen"/>
    <w:basedOn w:val="DefaultParagraphFont"/>
    <w:rsid w:val="006B4ED4"/>
  </w:style>
  <w:style w:type="character" w:customStyle="1" w:styleId="mclose">
    <w:name w:val="mclose"/>
    <w:basedOn w:val="DefaultParagraphFont"/>
    <w:rsid w:val="006B4ED4"/>
  </w:style>
  <w:style w:type="character" w:customStyle="1" w:styleId="mpunct">
    <w:name w:val="mpunct"/>
    <w:basedOn w:val="DefaultParagraphFont"/>
    <w:rsid w:val="006B4ED4"/>
  </w:style>
  <w:style w:type="character" w:customStyle="1" w:styleId="mop">
    <w:name w:val="mop"/>
    <w:basedOn w:val="DefaultParagraphFont"/>
    <w:rsid w:val="006B4ED4"/>
  </w:style>
  <w:style w:type="table" w:styleId="TableGridLight">
    <w:name w:val="Grid Table Light"/>
    <w:basedOn w:val="TableNormal"/>
    <w:uiPriority w:val="40"/>
    <w:rsid w:val="006331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6331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4066">
      <w:bodyDiv w:val="1"/>
      <w:marLeft w:val="0"/>
      <w:marRight w:val="0"/>
      <w:marTop w:val="0"/>
      <w:marBottom w:val="0"/>
      <w:divBdr>
        <w:top w:val="none" w:sz="0" w:space="0" w:color="auto"/>
        <w:left w:val="none" w:sz="0" w:space="0" w:color="auto"/>
        <w:bottom w:val="none" w:sz="0" w:space="0" w:color="auto"/>
        <w:right w:val="none" w:sz="0" w:space="0" w:color="auto"/>
      </w:divBdr>
    </w:div>
    <w:div w:id="13464576">
      <w:bodyDiv w:val="1"/>
      <w:marLeft w:val="0"/>
      <w:marRight w:val="0"/>
      <w:marTop w:val="0"/>
      <w:marBottom w:val="0"/>
      <w:divBdr>
        <w:top w:val="none" w:sz="0" w:space="0" w:color="auto"/>
        <w:left w:val="none" w:sz="0" w:space="0" w:color="auto"/>
        <w:bottom w:val="none" w:sz="0" w:space="0" w:color="auto"/>
        <w:right w:val="none" w:sz="0" w:space="0" w:color="auto"/>
      </w:divBdr>
    </w:div>
    <w:div w:id="20788630">
      <w:bodyDiv w:val="1"/>
      <w:marLeft w:val="0"/>
      <w:marRight w:val="0"/>
      <w:marTop w:val="0"/>
      <w:marBottom w:val="0"/>
      <w:divBdr>
        <w:top w:val="none" w:sz="0" w:space="0" w:color="auto"/>
        <w:left w:val="none" w:sz="0" w:space="0" w:color="auto"/>
        <w:bottom w:val="none" w:sz="0" w:space="0" w:color="auto"/>
        <w:right w:val="none" w:sz="0" w:space="0" w:color="auto"/>
      </w:divBdr>
    </w:div>
    <w:div w:id="29110756">
      <w:bodyDiv w:val="1"/>
      <w:marLeft w:val="0"/>
      <w:marRight w:val="0"/>
      <w:marTop w:val="0"/>
      <w:marBottom w:val="0"/>
      <w:divBdr>
        <w:top w:val="none" w:sz="0" w:space="0" w:color="auto"/>
        <w:left w:val="none" w:sz="0" w:space="0" w:color="auto"/>
        <w:bottom w:val="none" w:sz="0" w:space="0" w:color="auto"/>
        <w:right w:val="none" w:sz="0" w:space="0" w:color="auto"/>
      </w:divBdr>
    </w:div>
    <w:div w:id="44372251">
      <w:bodyDiv w:val="1"/>
      <w:marLeft w:val="0"/>
      <w:marRight w:val="0"/>
      <w:marTop w:val="0"/>
      <w:marBottom w:val="0"/>
      <w:divBdr>
        <w:top w:val="none" w:sz="0" w:space="0" w:color="auto"/>
        <w:left w:val="none" w:sz="0" w:space="0" w:color="auto"/>
        <w:bottom w:val="none" w:sz="0" w:space="0" w:color="auto"/>
        <w:right w:val="none" w:sz="0" w:space="0" w:color="auto"/>
      </w:divBdr>
    </w:div>
    <w:div w:id="48656835">
      <w:bodyDiv w:val="1"/>
      <w:marLeft w:val="0"/>
      <w:marRight w:val="0"/>
      <w:marTop w:val="0"/>
      <w:marBottom w:val="0"/>
      <w:divBdr>
        <w:top w:val="none" w:sz="0" w:space="0" w:color="auto"/>
        <w:left w:val="none" w:sz="0" w:space="0" w:color="auto"/>
        <w:bottom w:val="none" w:sz="0" w:space="0" w:color="auto"/>
        <w:right w:val="none" w:sz="0" w:space="0" w:color="auto"/>
      </w:divBdr>
    </w:div>
    <w:div w:id="106463135">
      <w:bodyDiv w:val="1"/>
      <w:marLeft w:val="0"/>
      <w:marRight w:val="0"/>
      <w:marTop w:val="0"/>
      <w:marBottom w:val="0"/>
      <w:divBdr>
        <w:top w:val="none" w:sz="0" w:space="0" w:color="auto"/>
        <w:left w:val="none" w:sz="0" w:space="0" w:color="auto"/>
        <w:bottom w:val="none" w:sz="0" w:space="0" w:color="auto"/>
        <w:right w:val="none" w:sz="0" w:space="0" w:color="auto"/>
      </w:divBdr>
    </w:div>
    <w:div w:id="123236552">
      <w:bodyDiv w:val="1"/>
      <w:marLeft w:val="0"/>
      <w:marRight w:val="0"/>
      <w:marTop w:val="0"/>
      <w:marBottom w:val="0"/>
      <w:divBdr>
        <w:top w:val="none" w:sz="0" w:space="0" w:color="auto"/>
        <w:left w:val="none" w:sz="0" w:space="0" w:color="auto"/>
        <w:bottom w:val="none" w:sz="0" w:space="0" w:color="auto"/>
        <w:right w:val="none" w:sz="0" w:space="0" w:color="auto"/>
      </w:divBdr>
    </w:div>
    <w:div w:id="131945017">
      <w:bodyDiv w:val="1"/>
      <w:marLeft w:val="0"/>
      <w:marRight w:val="0"/>
      <w:marTop w:val="0"/>
      <w:marBottom w:val="0"/>
      <w:divBdr>
        <w:top w:val="none" w:sz="0" w:space="0" w:color="auto"/>
        <w:left w:val="none" w:sz="0" w:space="0" w:color="auto"/>
        <w:bottom w:val="none" w:sz="0" w:space="0" w:color="auto"/>
        <w:right w:val="none" w:sz="0" w:space="0" w:color="auto"/>
      </w:divBdr>
    </w:div>
    <w:div w:id="138689741">
      <w:bodyDiv w:val="1"/>
      <w:marLeft w:val="0"/>
      <w:marRight w:val="0"/>
      <w:marTop w:val="0"/>
      <w:marBottom w:val="0"/>
      <w:divBdr>
        <w:top w:val="none" w:sz="0" w:space="0" w:color="auto"/>
        <w:left w:val="none" w:sz="0" w:space="0" w:color="auto"/>
        <w:bottom w:val="none" w:sz="0" w:space="0" w:color="auto"/>
        <w:right w:val="none" w:sz="0" w:space="0" w:color="auto"/>
      </w:divBdr>
    </w:div>
    <w:div w:id="143131426">
      <w:bodyDiv w:val="1"/>
      <w:marLeft w:val="0"/>
      <w:marRight w:val="0"/>
      <w:marTop w:val="0"/>
      <w:marBottom w:val="0"/>
      <w:divBdr>
        <w:top w:val="none" w:sz="0" w:space="0" w:color="auto"/>
        <w:left w:val="none" w:sz="0" w:space="0" w:color="auto"/>
        <w:bottom w:val="none" w:sz="0" w:space="0" w:color="auto"/>
        <w:right w:val="none" w:sz="0" w:space="0" w:color="auto"/>
      </w:divBdr>
    </w:div>
    <w:div w:id="173152997">
      <w:bodyDiv w:val="1"/>
      <w:marLeft w:val="0"/>
      <w:marRight w:val="0"/>
      <w:marTop w:val="0"/>
      <w:marBottom w:val="0"/>
      <w:divBdr>
        <w:top w:val="none" w:sz="0" w:space="0" w:color="auto"/>
        <w:left w:val="none" w:sz="0" w:space="0" w:color="auto"/>
        <w:bottom w:val="none" w:sz="0" w:space="0" w:color="auto"/>
        <w:right w:val="none" w:sz="0" w:space="0" w:color="auto"/>
      </w:divBdr>
    </w:div>
    <w:div w:id="176581868">
      <w:bodyDiv w:val="1"/>
      <w:marLeft w:val="0"/>
      <w:marRight w:val="0"/>
      <w:marTop w:val="0"/>
      <w:marBottom w:val="0"/>
      <w:divBdr>
        <w:top w:val="none" w:sz="0" w:space="0" w:color="auto"/>
        <w:left w:val="none" w:sz="0" w:space="0" w:color="auto"/>
        <w:bottom w:val="none" w:sz="0" w:space="0" w:color="auto"/>
        <w:right w:val="none" w:sz="0" w:space="0" w:color="auto"/>
      </w:divBdr>
    </w:div>
    <w:div w:id="200409487">
      <w:bodyDiv w:val="1"/>
      <w:marLeft w:val="0"/>
      <w:marRight w:val="0"/>
      <w:marTop w:val="0"/>
      <w:marBottom w:val="0"/>
      <w:divBdr>
        <w:top w:val="none" w:sz="0" w:space="0" w:color="auto"/>
        <w:left w:val="none" w:sz="0" w:space="0" w:color="auto"/>
        <w:bottom w:val="none" w:sz="0" w:space="0" w:color="auto"/>
        <w:right w:val="none" w:sz="0" w:space="0" w:color="auto"/>
      </w:divBdr>
    </w:div>
    <w:div w:id="239289418">
      <w:bodyDiv w:val="1"/>
      <w:marLeft w:val="0"/>
      <w:marRight w:val="0"/>
      <w:marTop w:val="0"/>
      <w:marBottom w:val="0"/>
      <w:divBdr>
        <w:top w:val="none" w:sz="0" w:space="0" w:color="auto"/>
        <w:left w:val="none" w:sz="0" w:space="0" w:color="auto"/>
        <w:bottom w:val="none" w:sz="0" w:space="0" w:color="auto"/>
        <w:right w:val="none" w:sz="0" w:space="0" w:color="auto"/>
      </w:divBdr>
    </w:div>
    <w:div w:id="267734787">
      <w:bodyDiv w:val="1"/>
      <w:marLeft w:val="0"/>
      <w:marRight w:val="0"/>
      <w:marTop w:val="0"/>
      <w:marBottom w:val="0"/>
      <w:divBdr>
        <w:top w:val="none" w:sz="0" w:space="0" w:color="auto"/>
        <w:left w:val="none" w:sz="0" w:space="0" w:color="auto"/>
        <w:bottom w:val="none" w:sz="0" w:space="0" w:color="auto"/>
        <w:right w:val="none" w:sz="0" w:space="0" w:color="auto"/>
      </w:divBdr>
    </w:div>
    <w:div w:id="330909179">
      <w:bodyDiv w:val="1"/>
      <w:marLeft w:val="0"/>
      <w:marRight w:val="0"/>
      <w:marTop w:val="0"/>
      <w:marBottom w:val="0"/>
      <w:divBdr>
        <w:top w:val="none" w:sz="0" w:space="0" w:color="auto"/>
        <w:left w:val="none" w:sz="0" w:space="0" w:color="auto"/>
        <w:bottom w:val="none" w:sz="0" w:space="0" w:color="auto"/>
        <w:right w:val="none" w:sz="0" w:space="0" w:color="auto"/>
      </w:divBdr>
    </w:div>
    <w:div w:id="332417479">
      <w:bodyDiv w:val="1"/>
      <w:marLeft w:val="0"/>
      <w:marRight w:val="0"/>
      <w:marTop w:val="0"/>
      <w:marBottom w:val="0"/>
      <w:divBdr>
        <w:top w:val="none" w:sz="0" w:space="0" w:color="auto"/>
        <w:left w:val="none" w:sz="0" w:space="0" w:color="auto"/>
        <w:bottom w:val="none" w:sz="0" w:space="0" w:color="auto"/>
        <w:right w:val="none" w:sz="0" w:space="0" w:color="auto"/>
      </w:divBdr>
    </w:div>
    <w:div w:id="371227114">
      <w:bodyDiv w:val="1"/>
      <w:marLeft w:val="0"/>
      <w:marRight w:val="0"/>
      <w:marTop w:val="0"/>
      <w:marBottom w:val="0"/>
      <w:divBdr>
        <w:top w:val="none" w:sz="0" w:space="0" w:color="auto"/>
        <w:left w:val="none" w:sz="0" w:space="0" w:color="auto"/>
        <w:bottom w:val="none" w:sz="0" w:space="0" w:color="auto"/>
        <w:right w:val="none" w:sz="0" w:space="0" w:color="auto"/>
      </w:divBdr>
    </w:div>
    <w:div w:id="374623876">
      <w:bodyDiv w:val="1"/>
      <w:marLeft w:val="0"/>
      <w:marRight w:val="0"/>
      <w:marTop w:val="0"/>
      <w:marBottom w:val="0"/>
      <w:divBdr>
        <w:top w:val="none" w:sz="0" w:space="0" w:color="auto"/>
        <w:left w:val="none" w:sz="0" w:space="0" w:color="auto"/>
        <w:bottom w:val="none" w:sz="0" w:space="0" w:color="auto"/>
        <w:right w:val="none" w:sz="0" w:space="0" w:color="auto"/>
      </w:divBdr>
    </w:div>
    <w:div w:id="386690722">
      <w:bodyDiv w:val="1"/>
      <w:marLeft w:val="0"/>
      <w:marRight w:val="0"/>
      <w:marTop w:val="0"/>
      <w:marBottom w:val="0"/>
      <w:divBdr>
        <w:top w:val="none" w:sz="0" w:space="0" w:color="auto"/>
        <w:left w:val="none" w:sz="0" w:space="0" w:color="auto"/>
        <w:bottom w:val="none" w:sz="0" w:space="0" w:color="auto"/>
        <w:right w:val="none" w:sz="0" w:space="0" w:color="auto"/>
      </w:divBdr>
      <w:divsChild>
        <w:div w:id="740980125">
          <w:marLeft w:val="0"/>
          <w:marRight w:val="0"/>
          <w:marTop w:val="0"/>
          <w:marBottom w:val="0"/>
          <w:divBdr>
            <w:top w:val="none" w:sz="0" w:space="0" w:color="auto"/>
            <w:left w:val="none" w:sz="0" w:space="0" w:color="auto"/>
            <w:bottom w:val="none" w:sz="0" w:space="0" w:color="auto"/>
            <w:right w:val="none" w:sz="0" w:space="0" w:color="auto"/>
          </w:divBdr>
          <w:divsChild>
            <w:div w:id="416945985">
              <w:marLeft w:val="0"/>
              <w:marRight w:val="0"/>
              <w:marTop w:val="0"/>
              <w:marBottom w:val="0"/>
              <w:divBdr>
                <w:top w:val="none" w:sz="0" w:space="0" w:color="auto"/>
                <w:left w:val="none" w:sz="0" w:space="0" w:color="auto"/>
                <w:bottom w:val="none" w:sz="0" w:space="0" w:color="auto"/>
                <w:right w:val="none" w:sz="0" w:space="0" w:color="auto"/>
              </w:divBdr>
              <w:divsChild>
                <w:div w:id="1991128348">
                  <w:marLeft w:val="0"/>
                  <w:marRight w:val="0"/>
                  <w:marTop w:val="0"/>
                  <w:marBottom w:val="0"/>
                  <w:divBdr>
                    <w:top w:val="none" w:sz="0" w:space="0" w:color="auto"/>
                    <w:left w:val="none" w:sz="0" w:space="0" w:color="auto"/>
                    <w:bottom w:val="none" w:sz="0" w:space="0" w:color="auto"/>
                    <w:right w:val="none" w:sz="0" w:space="0" w:color="auto"/>
                  </w:divBdr>
                  <w:divsChild>
                    <w:div w:id="4550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0107">
          <w:marLeft w:val="0"/>
          <w:marRight w:val="0"/>
          <w:marTop w:val="0"/>
          <w:marBottom w:val="0"/>
          <w:divBdr>
            <w:top w:val="none" w:sz="0" w:space="0" w:color="auto"/>
            <w:left w:val="none" w:sz="0" w:space="0" w:color="auto"/>
            <w:bottom w:val="none" w:sz="0" w:space="0" w:color="auto"/>
            <w:right w:val="none" w:sz="0" w:space="0" w:color="auto"/>
          </w:divBdr>
          <w:divsChild>
            <w:div w:id="1630083658">
              <w:marLeft w:val="0"/>
              <w:marRight w:val="0"/>
              <w:marTop w:val="0"/>
              <w:marBottom w:val="0"/>
              <w:divBdr>
                <w:top w:val="none" w:sz="0" w:space="0" w:color="auto"/>
                <w:left w:val="none" w:sz="0" w:space="0" w:color="auto"/>
                <w:bottom w:val="none" w:sz="0" w:space="0" w:color="auto"/>
                <w:right w:val="none" w:sz="0" w:space="0" w:color="auto"/>
              </w:divBdr>
              <w:divsChild>
                <w:div w:id="492187887">
                  <w:marLeft w:val="0"/>
                  <w:marRight w:val="0"/>
                  <w:marTop w:val="0"/>
                  <w:marBottom w:val="0"/>
                  <w:divBdr>
                    <w:top w:val="none" w:sz="0" w:space="0" w:color="auto"/>
                    <w:left w:val="none" w:sz="0" w:space="0" w:color="auto"/>
                    <w:bottom w:val="none" w:sz="0" w:space="0" w:color="auto"/>
                    <w:right w:val="none" w:sz="0" w:space="0" w:color="auto"/>
                  </w:divBdr>
                  <w:divsChild>
                    <w:div w:id="6886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52078">
      <w:bodyDiv w:val="1"/>
      <w:marLeft w:val="0"/>
      <w:marRight w:val="0"/>
      <w:marTop w:val="0"/>
      <w:marBottom w:val="0"/>
      <w:divBdr>
        <w:top w:val="none" w:sz="0" w:space="0" w:color="auto"/>
        <w:left w:val="none" w:sz="0" w:space="0" w:color="auto"/>
        <w:bottom w:val="none" w:sz="0" w:space="0" w:color="auto"/>
        <w:right w:val="none" w:sz="0" w:space="0" w:color="auto"/>
      </w:divBdr>
    </w:div>
    <w:div w:id="403647615">
      <w:bodyDiv w:val="1"/>
      <w:marLeft w:val="0"/>
      <w:marRight w:val="0"/>
      <w:marTop w:val="0"/>
      <w:marBottom w:val="0"/>
      <w:divBdr>
        <w:top w:val="none" w:sz="0" w:space="0" w:color="auto"/>
        <w:left w:val="none" w:sz="0" w:space="0" w:color="auto"/>
        <w:bottom w:val="none" w:sz="0" w:space="0" w:color="auto"/>
        <w:right w:val="none" w:sz="0" w:space="0" w:color="auto"/>
      </w:divBdr>
    </w:div>
    <w:div w:id="416363202">
      <w:bodyDiv w:val="1"/>
      <w:marLeft w:val="0"/>
      <w:marRight w:val="0"/>
      <w:marTop w:val="0"/>
      <w:marBottom w:val="0"/>
      <w:divBdr>
        <w:top w:val="none" w:sz="0" w:space="0" w:color="auto"/>
        <w:left w:val="none" w:sz="0" w:space="0" w:color="auto"/>
        <w:bottom w:val="none" w:sz="0" w:space="0" w:color="auto"/>
        <w:right w:val="none" w:sz="0" w:space="0" w:color="auto"/>
      </w:divBdr>
    </w:div>
    <w:div w:id="437717651">
      <w:bodyDiv w:val="1"/>
      <w:marLeft w:val="0"/>
      <w:marRight w:val="0"/>
      <w:marTop w:val="0"/>
      <w:marBottom w:val="0"/>
      <w:divBdr>
        <w:top w:val="none" w:sz="0" w:space="0" w:color="auto"/>
        <w:left w:val="none" w:sz="0" w:space="0" w:color="auto"/>
        <w:bottom w:val="none" w:sz="0" w:space="0" w:color="auto"/>
        <w:right w:val="none" w:sz="0" w:space="0" w:color="auto"/>
      </w:divBdr>
    </w:div>
    <w:div w:id="442069869">
      <w:bodyDiv w:val="1"/>
      <w:marLeft w:val="0"/>
      <w:marRight w:val="0"/>
      <w:marTop w:val="0"/>
      <w:marBottom w:val="0"/>
      <w:divBdr>
        <w:top w:val="none" w:sz="0" w:space="0" w:color="auto"/>
        <w:left w:val="none" w:sz="0" w:space="0" w:color="auto"/>
        <w:bottom w:val="none" w:sz="0" w:space="0" w:color="auto"/>
        <w:right w:val="none" w:sz="0" w:space="0" w:color="auto"/>
      </w:divBdr>
    </w:div>
    <w:div w:id="442842119">
      <w:bodyDiv w:val="1"/>
      <w:marLeft w:val="0"/>
      <w:marRight w:val="0"/>
      <w:marTop w:val="0"/>
      <w:marBottom w:val="0"/>
      <w:divBdr>
        <w:top w:val="none" w:sz="0" w:space="0" w:color="auto"/>
        <w:left w:val="none" w:sz="0" w:space="0" w:color="auto"/>
        <w:bottom w:val="none" w:sz="0" w:space="0" w:color="auto"/>
        <w:right w:val="none" w:sz="0" w:space="0" w:color="auto"/>
      </w:divBdr>
    </w:div>
    <w:div w:id="454955923">
      <w:bodyDiv w:val="1"/>
      <w:marLeft w:val="0"/>
      <w:marRight w:val="0"/>
      <w:marTop w:val="0"/>
      <w:marBottom w:val="0"/>
      <w:divBdr>
        <w:top w:val="none" w:sz="0" w:space="0" w:color="auto"/>
        <w:left w:val="none" w:sz="0" w:space="0" w:color="auto"/>
        <w:bottom w:val="none" w:sz="0" w:space="0" w:color="auto"/>
        <w:right w:val="none" w:sz="0" w:space="0" w:color="auto"/>
      </w:divBdr>
    </w:div>
    <w:div w:id="464157133">
      <w:bodyDiv w:val="1"/>
      <w:marLeft w:val="0"/>
      <w:marRight w:val="0"/>
      <w:marTop w:val="0"/>
      <w:marBottom w:val="0"/>
      <w:divBdr>
        <w:top w:val="none" w:sz="0" w:space="0" w:color="auto"/>
        <w:left w:val="none" w:sz="0" w:space="0" w:color="auto"/>
        <w:bottom w:val="none" w:sz="0" w:space="0" w:color="auto"/>
        <w:right w:val="none" w:sz="0" w:space="0" w:color="auto"/>
      </w:divBdr>
      <w:divsChild>
        <w:div w:id="1048917669">
          <w:marLeft w:val="0"/>
          <w:marRight w:val="0"/>
          <w:marTop w:val="100"/>
          <w:marBottom w:val="100"/>
          <w:divBdr>
            <w:top w:val="none" w:sz="0" w:space="0" w:color="auto"/>
            <w:left w:val="none" w:sz="0" w:space="0" w:color="auto"/>
            <w:bottom w:val="none" w:sz="0" w:space="0" w:color="auto"/>
            <w:right w:val="none" w:sz="0" w:space="0" w:color="auto"/>
          </w:divBdr>
          <w:divsChild>
            <w:div w:id="1227299029">
              <w:marLeft w:val="0"/>
              <w:marRight w:val="0"/>
              <w:marTop w:val="0"/>
              <w:marBottom w:val="0"/>
              <w:divBdr>
                <w:top w:val="none" w:sz="0" w:space="0" w:color="auto"/>
                <w:left w:val="none" w:sz="0" w:space="0" w:color="auto"/>
                <w:bottom w:val="none" w:sz="0" w:space="0" w:color="auto"/>
                <w:right w:val="none" w:sz="0" w:space="0" w:color="auto"/>
              </w:divBdr>
              <w:divsChild>
                <w:div w:id="596013820">
                  <w:marLeft w:val="0"/>
                  <w:marRight w:val="0"/>
                  <w:marTop w:val="0"/>
                  <w:marBottom w:val="0"/>
                  <w:divBdr>
                    <w:top w:val="none" w:sz="0" w:space="0" w:color="auto"/>
                    <w:left w:val="none" w:sz="0" w:space="0" w:color="auto"/>
                    <w:bottom w:val="none" w:sz="0" w:space="0" w:color="auto"/>
                    <w:right w:val="none" w:sz="0" w:space="0" w:color="auto"/>
                  </w:divBdr>
                </w:div>
                <w:div w:id="333649883">
                  <w:marLeft w:val="0"/>
                  <w:marRight w:val="0"/>
                  <w:marTop w:val="180"/>
                  <w:marBottom w:val="0"/>
                  <w:divBdr>
                    <w:top w:val="none" w:sz="0" w:space="0" w:color="auto"/>
                    <w:left w:val="none" w:sz="0" w:space="0" w:color="auto"/>
                    <w:bottom w:val="none" w:sz="0" w:space="0" w:color="auto"/>
                    <w:right w:val="none" w:sz="0" w:space="0" w:color="auto"/>
                  </w:divBdr>
                  <w:divsChild>
                    <w:div w:id="426197094">
                      <w:marLeft w:val="0"/>
                      <w:marRight w:val="0"/>
                      <w:marTop w:val="0"/>
                      <w:marBottom w:val="0"/>
                      <w:divBdr>
                        <w:top w:val="none" w:sz="0" w:space="0" w:color="auto"/>
                        <w:left w:val="none" w:sz="0" w:space="0" w:color="auto"/>
                        <w:bottom w:val="none" w:sz="0" w:space="0" w:color="auto"/>
                        <w:right w:val="none" w:sz="0" w:space="0" w:color="auto"/>
                      </w:divBdr>
                      <w:divsChild>
                        <w:div w:id="13579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13810">
      <w:bodyDiv w:val="1"/>
      <w:marLeft w:val="0"/>
      <w:marRight w:val="0"/>
      <w:marTop w:val="0"/>
      <w:marBottom w:val="0"/>
      <w:divBdr>
        <w:top w:val="none" w:sz="0" w:space="0" w:color="auto"/>
        <w:left w:val="none" w:sz="0" w:space="0" w:color="auto"/>
        <w:bottom w:val="none" w:sz="0" w:space="0" w:color="auto"/>
        <w:right w:val="none" w:sz="0" w:space="0" w:color="auto"/>
      </w:divBdr>
      <w:divsChild>
        <w:div w:id="997222479">
          <w:marLeft w:val="0"/>
          <w:marRight w:val="0"/>
          <w:marTop w:val="0"/>
          <w:marBottom w:val="0"/>
          <w:divBdr>
            <w:top w:val="none" w:sz="0" w:space="0" w:color="auto"/>
            <w:left w:val="none" w:sz="0" w:space="0" w:color="auto"/>
            <w:bottom w:val="none" w:sz="0" w:space="0" w:color="auto"/>
            <w:right w:val="none" w:sz="0" w:space="0" w:color="auto"/>
          </w:divBdr>
          <w:divsChild>
            <w:div w:id="1096360520">
              <w:marLeft w:val="0"/>
              <w:marRight w:val="0"/>
              <w:marTop w:val="0"/>
              <w:marBottom w:val="0"/>
              <w:divBdr>
                <w:top w:val="none" w:sz="0" w:space="0" w:color="auto"/>
                <w:left w:val="none" w:sz="0" w:space="0" w:color="auto"/>
                <w:bottom w:val="none" w:sz="0" w:space="0" w:color="auto"/>
                <w:right w:val="none" w:sz="0" w:space="0" w:color="auto"/>
              </w:divBdr>
              <w:divsChild>
                <w:div w:id="1480001381">
                  <w:marLeft w:val="0"/>
                  <w:marRight w:val="0"/>
                  <w:marTop w:val="0"/>
                  <w:marBottom w:val="0"/>
                  <w:divBdr>
                    <w:top w:val="none" w:sz="0" w:space="0" w:color="auto"/>
                    <w:left w:val="none" w:sz="0" w:space="0" w:color="auto"/>
                    <w:bottom w:val="none" w:sz="0" w:space="0" w:color="auto"/>
                    <w:right w:val="none" w:sz="0" w:space="0" w:color="auto"/>
                  </w:divBdr>
                  <w:divsChild>
                    <w:div w:id="8233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48">
          <w:marLeft w:val="0"/>
          <w:marRight w:val="0"/>
          <w:marTop w:val="0"/>
          <w:marBottom w:val="0"/>
          <w:divBdr>
            <w:top w:val="none" w:sz="0" w:space="0" w:color="auto"/>
            <w:left w:val="none" w:sz="0" w:space="0" w:color="auto"/>
            <w:bottom w:val="none" w:sz="0" w:space="0" w:color="auto"/>
            <w:right w:val="none" w:sz="0" w:space="0" w:color="auto"/>
          </w:divBdr>
          <w:divsChild>
            <w:div w:id="285740181">
              <w:marLeft w:val="0"/>
              <w:marRight w:val="0"/>
              <w:marTop w:val="0"/>
              <w:marBottom w:val="0"/>
              <w:divBdr>
                <w:top w:val="none" w:sz="0" w:space="0" w:color="auto"/>
                <w:left w:val="none" w:sz="0" w:space="0" w:color="auto"/>
                <w:bottom w:val="none" w:sz="0" w:space="0" w:color="auto"/>
                <w:right w:val="none" w:sz="0" w:space="0" w:color="auto"/>
              </w:divBdr>
              <w:divsChild>
                <w:div w:id="628514076">
                  <w:marLeft w:val="0"/>
                  <w:marRight w:val="0"/>
                  <w:marTop w:val="0"/>
                  <w:marBottom w:val="0"/>
                  <w:divBdr>
                    <w:top w:val="none" w:sz="0" w:space="0" w:color="auto"/>
                    <w:left w:val="none" w:sz="0" w:space="0" w:color="auto"/>
                    <w:bottom w:val="none" w:sz="0" w:space="0" w:color="auto"/>
                    <w:right w:val="none" w:sz="0" w:space="0" w:color="auto"/>
                  </w:divBdr>
                  <w:divsChild>
                    <w:div w:id="8741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2810">
      <w:bodyDiv w:val="1"/>
      <w:marLeft w:val="0"/>
      <w:marRight w:val="0"/>
      <w:marTop w:val="0"/>
      <w:marBottom w:val="0"/>
      <w:divBdr>
        <w:top w:val="none" w:sz="0" w:space="0" w:color="auto"/>
        <w:left w:val="none" w:sz="0" w:space="0" w:color="auto"/>
        <w:bottom w:val="none" w:sz="0" w:space="0" w:color="auto"/>
        <w:right w:val="none" w:sz="0" w:space="0" w:color="auto"/>
      </w:divBdr>
      <w:divsChild>
        <w:div w:id="62143457">
          <w:marLeft w:val="0"/>
          <w:marRight w:val="0"/>
          <w:marTop w:val="100"/>
          <w:marBottom w:val="100"/>
          <w:divBdr>
            <w:top w:val="none" w:sz="0" w:space="0" w:color="auto"/>
            <w:left w:val="none" w:sz="0" w:space="0" w:color="auto"/>
            <w:bottom w:val="none" w:sz="0" w:space="0" w:color="auto"/>
            <w:right w:val="none" w:sz="0" w:space="0" w:color="auto"/>
          </w:divBdr>
          <w:divsChild>
            <w:div w:id="1651785496">
              <w:marLeft w:val="0"/>
              <w:marRight w:val="0"/>
              <w:marTop w:val="0"/>
              <w:marBottom w:val="0"/>
              <w:divBdr>
                <w:top w:val="none" w:sz="0" w:space="0" w:color="auto"/>
                <w:left w:val="none" w:sz="0" w:space="0" w:color="auto"/>
                <w:bottom w:val="none" w:sz="0" w:space="0" w:color="auto"/>
                <w:right w:val="none" w:sz="0" w:space="0" w:color="auto"/>
              </w:divBdr>
              <w:divsChild>
                <w:div w:id="801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51181">
      <w:bodyDiv w:val="1"/>
      <w:marLeft w:val="0"/>
      <w:marRight w:val="0"/>
      <w:marTop w:val="0"/>
      <w:marBottom w:val="0"/>
      <w:divBdr>
        <w:top w:val="none" w:sz="0" w:space="0" w:color="auto"/>
        <w:left w:val="none" w:sz="0" w:space="0" w:color="auto"/>
        <w:bottom w:val="none" w:sz="0" w:space="0" w:color="auto"/>
        <w:right w:val="none" w:sz="0" w:space="0" w:color="auto"/>
      </w:divBdr>
    </w:div>
    <w:div w:id="594168275">
      <w:bodyDiv w:val="1"/>
      <w:marLeft w:val="0"/>
      <w:marRight w:val="0"/>
      <w:marTop w:val="0"/>
      <w:marBottom w:val="0"/>
      <w:divBdr>
        <w:top w:val="none" w:sz="0" w:space="0" w:color="auto"/>
        <w:left w:val="none" w:sz="0" w:space="0" w:color="auto"/>
        <w:bottom w:val="none" w:sz="0" w:space="0" w:color="auto"/>
        <w:right w:val="none" w:sz="0" w:space="0" w:color="auto"/>
      </w:divBdr>
    </w:div>
    <w:div w:id="667489755">
      <w:bodyDiv w:val="1"/>
      <w:marLeft w:val="0"/>
      <w:marRight w:val="0"/>
      <w:marTop w:val="0"/>
      <w:marBottom w:val="0"/>
      <w:divBdr>
        <w:top w:val="none" w:sz="0" w:space="0" w:color="auto"/>
        <w:left w:val="none" w:sz="0" w:space="0" w:color="auto"/>
        <w:bottom w:val="none" w:sz="0" w:space="0" w:color="auto"/>
        <w:right w:val="none" w:sz="0" w:space="0" w:color="auto"/>
      </w:divBdr>
    </w:div>
    <w:div w:id="721976102">
      <w:bodyDiv w:val="1"/>
      <w:marLeft w:val="0"/>
      <w:marRight w:val="0"/>
      <w:marTop w:val="0"/>
      <w:marBottom w:val="0"/>
      <w:divBdr>
        <w:top w:val="none" w:sz="0" w:space="0" w:color="auto"/>
        <w:left w:val="none" w:sz="0" w:space="0" w:color="auto"/>
        <w:bottom w:val="none" w:sz="0" w:space="0" w:color="auto"/>
        <w:right w:val="none" w:sz="0" w:space="0" w:color="auto"/>
      </w:divBdr>
    </w:div>
    <w:div w:id="746002870">
      <w:bodyDiv w:val="1"/>
      <w:marLeft w:val="0"/>
      <w:marRight w:val="0"/>
      <w:marTop w:val="0"/>
      <w:marBottom w:val="0"/>
      <w:divBdr>
        <w:top w:val="none" w:sz="0" w:space="0" w:color="auto"/>
        <w:left w:val="none" w:sz="0" w:space="0" w:color="auto"/>
        <w:bottom w:val="none" w:sz="0" w:space="0" w:color="auto"/>
        <w:right w:val="none" w:sz="0" w:space="0" w:color="auto"/>
      </w:divBdr>
    </w:div>
    <w:div w:id="759906532">
      <w:bodyDiv w:val="1"/>
      <w:marLeft w:val="0"/>
      <w:marRight w:val="0"/>
      <w:marTop w:val="0"/>
      <w:marBottom w:val="0"/>
      <w:divBdr>
        <w:top w:val="none" w:sz="0" w:space="0" w:color="auto"/>
        <w:left w:val="none" w:sz="0" w:space="0" w:color="auto"/>
        <w:bottom w:val="none" w:sz="0" w:space="0" w:color="auto"/>
        <w:right w:val="none" w:sz="0" w:space="0" w:color="auto"/>
      </w:divBdr>
    </w:div>
    <w:div w:id="782260635">
      <w:bodyDiv w:val="1"/>
      <w:marLeft w:val="0"/>
      <w:marRight w:val="0"/>
      <w:marTop w:val="0"/>
      <w:marBottom w:val="0"/>
      <w:divBdr>
        <w:top w:val="none" w:sz="0" w:space="0" w:color="auto"/>
        <w:left w:val="none" w:sz="0" w:space="0" w:color="auto"/>
        <w:bottom w:val="none" w:sz="0" w:space="0" w:color="auto"/>
        <w:right w:val="none" w:sz="0" w:space="0" w:color="auto"/>
      </w:divBdr>
    </w:div>
    <w:div w:id="801456986">
      <w:bodyDiv w:val="1"/>
      <w:marLeft w:val="0"/>
      <w:marRight w:val="0"/>
      <w:marTop w:val="0"/>
      <w:marBottom w:val="0"/>
      <w:divBdr>
        <w:top w:val="none" w:sz="0" w:space="0" w:color="auto"/>
        <w:left w:val="none" w:sz="0" w:space="0" w:color="auto"/>
        <w:bottom w:val="none" w:sz="0" w:space="0" w:color="auto"/>
        <w:right w:val="none" w:sz="0" w:space="0" w:color="auto"/>
      </w:divBdr>
    </w:div>
    <w:div w:id="803693120">
      <w:bodyDiv w:val="1"/>
      <w:marLeft w:val="0"/>
      <w:marRight w:val="0"/>
      <w:marTop w:val="0"/>
      <w:marBottom w:val="0"/>
      <w:divBdr>
        <w:top w:val="none" w:sz="0" w:space="0" w:color="auto"/>
        <w:left w:val="none" w:sz="0" w:space="0" w:color="auto"/>
        <w:bottom w:val="none" w:sz="0" w:space="0" w:color="auto"/>
        <w:right w:val="none" w:sz="0" w:space="0" w:color="auto"/>
      </w:divBdr>
    </w:div>
    <w:div w:id="807627689">
      <w:bodyDiv w:val="1"/>
      <w:marLeft w:val="0"/>
      <w:marRight w:val="0"/>
      <w:marTop w:val="0"/>
      <w:marBottom w:val="0"/>
      <w:divBdr>
        <w:top w:val="none" w:sz="0" w:space="0" w:color="auto"/>
        <w:left w:val="none" w:sz="0" w:space="0" w:color="auto"/>
        <w:bottom w:val="none" w:sz="0" w:space="0" w:color="auto"/>
        <w:right w:val="none" w:sz="0" w:space="0" w:color="auto"/>
      </w:divBdr>
    </w:div>
    <w:div w:id="860431382">
      <w:bodyDiv w:val="1"/>
      <w:marLeft w:val="0"/>
      <w:marRight w:val="0"/>
      <w:marTop w:val="0"/>
      <w:marBottom w:val="0"/>
      <w:divBdr>
        <w:top w:val="none" w:sz="0" w:space="0" w:color="auto"/>
        <w:left w:val="none" w:sz="0" w:space="0" w:color="auto"/>
        <w:bottom w:val="none" w:sz="0" w:space="0" w:color="auto"/>
        <w:right w:val="none" w:sz="0" w:space="0" w:color="auto"/>
      </w:divBdr>
    </w:div>
    <w:div w:id="878393749">
      <w:bodyDiv w:val="1"/>
      <w:marLeft w:val="0"/>
      <w:marRight w:val="0"/>
      <w:marTop w:val="0"/>
      <w:marBottom w:val="0"/>
      <w:divBdr>
        <w:top w:val="none" w:sz="0" w:space="0" w:color="auto"/>
        <w:left w:val="none" w:sz="0" w:space="0" w:color="auto"/>
        <w:bottom w:val="none" w:sz="0" w:space="0" w:color="auto"/>
        <w:right w:val="none" w:sz="0" w:space="0" w:color="auto"/>
      </w:divBdr>
    </w:div>
    <w:div w:id="916937889">
      <w:bodyDiv w:val="1"/>
      <w:marLeft w:val="0"/>
      <w:marRight w:val="0"/>
      <w:marTop w:val="0"/>
      <w:marBottom w:val="0"/>
      <w:divBdr>
        <w:top w:val="none" w:sz="0" w:space="0" w:color="auto"/>
        <w:left w:val="none" w:sz="0" w:space="0" w:color="auto"/>
        <w:bottom w:val="none" w:sz="0" w:space="0" w:color="auto"/>
        <w:right w:val="none" w:sz="0" w:space="0" w:color="auto"/>
      </w:divBdr>
    </w:div>
    <w:div w:id="952175368">
      <w:bodyDiv w:val="1"/>
      <w:marLeft w:val="0"/>
      <w:marRight w:val="0"/>
      <w:marTop w:val="0"/>
      <w:marBottom w:val="0"/>
      <w:divBdr>
        <w:top w:val="none" w:sz="0" w:space="0" w:color="auto"/>
        <w:left w:val="none" w:sz="0" w:space="0" w:color="auto"/>
        <w:bottom w:val="none" w:sz="0" w:space="0" w:color="auto"/>
        <w:right w:val="none" w:sz="0" w:space="0" w:color="auto"/>
      </w:divBdr>
    </w:div>
    <w:div w:id="965041808">
      <w:bodyDiv w:val="1"/>
      <w:marLeft w:val="0"/>
      <w:marRight w:val="0"/>
      <w:marTop w:val="0"/>
      <w:marBottom w:val="0"/>
      <w:divBdr>
        <w:top w:val="none" w:sz="0" w:space="0" w:color="auto"/>
        <w:left w:val="none" w:sz="0" w:space="0" w:color="auto"/>
        <w:bottom w:val="none" w:sz="0" w:space="0" w:color="auto"/>
        <w:right w:val="none" w:sz="0" w:space="0" w:color="auto"/>
      </w:divBdr>
    </w:div>
    <w:div w:id="989945039">
      <w:bodyDiv w:val="1"/>
      <w:marLeft w:val="0"/>
      <w:marRight w:val="0"/>
      <w:marTop w:val="0"/>
      <w:marBottom w:val="0"/>
      <w:divBdr>
        <w:top w:val="none" w:sz="0" w:space="0" w:color="auto"/>
        <w:left w:val="none" w:sz="0" w:space="0" w:color="auto"/>
        <w:bottom w:val="none" w:sz="0" w:space="0" w:color="auto"/>
        <w:right w:val="none" w:sz="0" w:space="0" w:color="auto"/>
      </w:divBdr>
    </w:div>
    <w:div w:id="993609132">
      <w:bodyDiv w:val="1"/>
      <w:marLeft w:val="0"/>
      <w:marRight w:val="0"/>
      <w:marTop w:val="0"/>
      <w:marBottom w:val="0"/>
      <w:divBdr>
        <w:top w:val="none" w:sz="0" w:space="0" w:color="auto"/>
        <w:left w:val="none" w:sz="0" w:space="0" w:color="auto"/>
        <w:bottom w:val="none" w:sz="0" w:space="0" w:color="auto"/>
        <w:right w:val="none" w:sz="0" w:space="0" w:color="auto"/>
      </w:divBdr>
    </w:div>
    <w:div w:id="1021205605">
      <w:bodyDiv w:val="1"/>
      <w:marLeft w:val="0"/>
      <w:marRight w:val="0"/>
      <w:marTop w:val="0"/>
      <w:marBottom w:val="0"/>
      <w:divBdr>
        <w:top w:val="none" w:sz="0" w:space="0" w:color="auto"/>
        <w:left w:val="none" w:sz="0" w:space="0" w:color="auto"/>
        <w:bottom w:val="none" w:sz="0" w:space="0" w:color="auto"/>
        <w:right w:val="none" w:sz="0" w:space="0" w:color="auto"/>
      </w:divBdr>
    </w:div>
    <w:div w:id="1032461229">
      <w:bodyDiv w:val="1"/>
      <w:marLeft w:val="0"/>
      <w:marRight w:val="0"/>
      <w:marTop w:val="0"/>
      <w:marBottom w:val="0"/>
      <w:divBdr>
        <w:top w:val="none" w:sz="0" w:space="0" w:color="auto"/>
        <w:left w:val="none" w:sz="0" w:space="0" w:color="auto"/>
        <w:bottom w:val="none" w:sz="0" w:space="0" w:color="auto"/>
        <w:right w:val="none" w:sz="0" w:space="0" w:color="auto"/>
      </w:divBdr>
    </w:div>
    <w:div w:id="1047871090">
      <w:bodyDiv w:val="1"/>
      <w:marLeft w:val="0"/>
      <w:marRight w:val="0"/>
      <w:marTop w:val="0"/>
      <w:marBottom w:val="0"/>
      <w:divBdr>
        <w:top w:val="none" w:sz="0" w:space="0" w:color="auto"/>
        <w:left w:val="none" w:sz="0" w:space="0" w:color="auto"/>
        <w:bottom w:val="none" w:sz="0" w:space="0" w:color="auto"/>
        <w:right w:val="none" w:sz="0" w:space="0" w:color="auto"/>
      </w:divBdr>
    </w:div>
    <w:div w:id="1048799301">
      <w:bodyDiv w:val="1"/>
      <w:marLeft w:val="0"/>
      <w:marRight w:val="0"/>
      <w:marTop w:val="0"/>
      <w:marBottom w:val="0"/>
      <w:divBdr>
        <w:top w:val="none" w:sz="0" w:space="0" w:color="auto"/>
        <w:left w:val="none" w:sz="0" w:space="0" w:color="auto"/>
        <w:bottom w:val="none" w:sz="0" w:space="0" w:color="auto"/>
        <w:right w:val="none" w:sz="0" w:space="0" w:color="auto"/>
      </w:divBdr>
    </w:div>
    <w:div w:id="1071273270">
      <w:bodyDiv w:val="1"/>
      <w:marLeft w:val="0"/>
      <w:marRight w:val="0"/>
      <w:marTop w:val="0"/>
      <w:marBottom w:val="0"/>
      <w:divBdr>
        <w:top w:val="none" w:sz="0" w:space="0" w:color="auto"/>
        <w:left w:val="none" w:sz="0" w:space="0" w:color="auto"/>
        <w:bottom w:val="none" w:sz="0" w:space="0" w:color="auto"/>
        <w:right w:val="none" w:sz="0" w:space="0" w:color="auto"/>
      </w:divBdr>
    </w:div>
    <w:div w:id="1085298358">
      <w:bodyDiv w:val="1"/>
      <w:marLeft w:val="0"/>
      <w:marRight w:val="0"/>
      <w:marTop w:val="0"/>
      <w:marBottom w:val="0"/>
      <w:divBdr>
        <w:top w:val="none" w:sz="0" w:space="0" w:color="auto"/>
        <w:left w:val="none" w:sz="0" w:space="0" w:color="auto"/>
        <w:bottom w:val="none" w:sz="0" w:space="0" w:color="auto"/>
        <w:right w:val="none" w:sz="0" w:space="0" w:color="auto"/>
      </w:divBdr>
    </w:div>
    <w:div w:id="1113859633">
      <w:bodyDiv w:val="1"/>
      <w:marLeft w:val="0"/>
      <w:marRight w:val="0"/>
      <w:marTop w:val="0"/>
      <w:marBottom w:val="0"/>
      <w:divBdr>
        <w:top w:val="none" w:sz="0" w:space="0" w:color="auto"/>
        <w:left w:val="none" w:sz="0" w:space="0" w:color="auto"/>
        <w:bottom w:val="none" w:sz="0" w:space="0" w:color="auto"/>
        <w:right w:val="none" w:sz="0" w:space="0" w:color="auto"/>
      </w:divBdr>
    </w:div>
    <w:div w:id="1115447040">
      <w:bodyDiv w:val="1"/>
      <w:marLeft w:val="0"/>
      <w:marRight w:val="0"/>
      <w:marTop w:val="0"/>
      <w:marBottom w:val="0"/>
      <w:divBdr>
        <w:top w:val="none" w:sz="0" w:space="0" w:color="auto"/>
        <w:left w:val="none" w:sz="0" w:space="0" w:color="auto"/>
        <w:bottom w:val="none" w:sz="0" w:space="0" w:color="auto"/>
        <w:right w:val="none" w:sz="0" w:space="0" w:color="auto"/>
      </w:divBdr>
    </w:div>
    <w:div w:id="1122307970">
      <w:bodyDiv w:val="1"/>
      <w:marLeft w:val="0"/>
      <w:marRight w:val="0"/>
      <w:marTop w:val="0"/>
      <w:marBottom w:val="0"/>
      <w:divBdr>
        <w:top w:val="none" w:sz="0" w:space="0" w:color="auto"/>
        <w:left w:val="none" w:sz="0" w:space="0" w:color="auto"/>
        <w:bottom w:val="none" w:sz="0" w:space="0" w:color="auto"/>
        <w:right w:val="none" w:sz="0" w:space="0" w:color="auto"/>
      </w:divBdr>
    </w:div>
    <w:div w:id="1132475803">
      <w:bodyDiv w:val="1"/>
      <w:marLeft w:val="0"/>
      <w:marRight w:val="0"/>
      <w:marTop w:val="0"/>
      <w:marBottom w:val="0"/>
      <w:divBdr>
        <w:top w:val="none" w:sz="0" w:space="0" w:color="auto"/>
        <w:left w:val="none" w:sz="0" w:space="0" w:color="auto"/>
        <w:bottom w:val="none" w:sz="0" w:space="0" w:color="auto"/>
        <w:right w:val="none" w:sz="0" w:space="0" w:color="auto"/>
      </w:divBdr>
    </w:div>
    <w:div w:id="1152794262">
      <w:bodyDiv w:val="1"/>
      <w:marLeft w:val="0"/>
      <w:marRight w:val="0"/>
      <w:marTop w:val="0"/>
      <w:marBottom w:val="0"/>
      <w:divBdr>
        <w:top w:val="none" w:sz="0" w:space="0" w:color="auto"/>
        <w:left w:val="none" w:sz="0" w:space="0" w:color="auto"/>
        <w:bottom w:val="none" w:sz="0" w:space="0" w:color="auto"/>
        <w:right w:val="none" w:sz="0" w:space="0" w:color="auto"/>
      </w:divBdr>
    </w:div>
    <w:div w:id="1187602163">
      <w:bodyDiv w:val="1"/>
      <w:marLeft w:val="0"/>
      <w:marRight w:val="0"/>
      <w:marTop w:val="0"/>
      <w:marBottom w:val="0"/>
      <w:divBdr>
        <w:top w:val="none" w:sz="0" w:space="0" w:color="auto"/>
        <w:left w:val="none" w:sz="0" w:space="0" w:color="auto"/>
        <w:bottom w:val="none" w:sz="0" w:space="0" w:color="auto"/>
        <w:right w:val="none" w:sz="0" w:space="0" w:color="auto"/>
      </w:divBdr>
    </w:div>
    <w:div w:id="1190533067">
      <w:bodyDiv w:val="1"/>
      <w:marLeft w:val="0"/>
      <w:marRight w:val="0"/>
      <w:marTop w:val="0"/>
      <w:marBottom w:val="0"/>
      <w:divBdr>
        <w:top w:val="none" w:sz="0" w:space="0" w:color="auto"/>
        <w:left w:val="none" w:sz="0" w:space="0" w:color="auto"/>
        <w:bottom w:val="none" w:sz="0" w:space="0" w:color="auto"/>
        <w:right w:val="none" w:sz="0" w:space="0" w:color="auto"/>
      </w:divBdr>
    </w:div>
    <w:div w:id="1272198988">
      <w:bodyDiv w:val="1"/>
      <w:marLeft w:val="0"/>
      <w:marRight w:val="0"/>
      <w:marTop w:val="0"/>
      <w:marBottom w:val="0"/>
      <w:divBdr>
        <w:top w:val="none" w:sz="0" w:space="0" w:color="auto"/>
        <w:left w:val="none" w:sz="0" w:space="0" w:color="auto"/>
        <w:bottom w:val="none" w:sz="0" w:space="0" w:color="auto"/>
        <w:right w:val="none" w:sz="0" w:space="0" w:color="auto"/>
      </w:divBdr>
    </w:div>
    <w:div w:id="1277447179">
      <w:bodyDiv w:val="1"/>
      <w:marLeft w:val="0"/>
      <w:marRight w:val="0"/>
      <w:marTop w:val="0"/>
      <w:marBottom w:val="0"/>
      <w:divBdr>
        <w:top w:val="none" w:sz="0" w:space="0" w:color="auto"/>
        <w:left w:val="none" w:sz="0" w:space="0" w:color="auto"/>
        <w:bottom w:val="none" w:sz="0" w:space="0" w:color="auto"/>
        <w:right w:val="none" w:sz="0" w:space="0" w:color="auto"/>
      </w:divBdr>
    </w:div>
    <w:div w:id="1292051125">
      <w:bodyDiv w:val="1"/>
      <w:marLeft w:val="0"/>
      <w:marRight w:val="0"/>
      <w:marTop w:val="0"/>
      <w:marBottom w:val="0"/>
      <w:divBdr>
        <w:top w:val="none" w:sz="0" w:space="0" w:color="auto"/>
        <w:left w:val="none" w:sz="0" w:space="0" w:color="auto"/>
        <w:bottom w:val="none" w:sz="0" w:space="0" w:color="auto"/>
        <w:right w:val="none" w:sz="0" w:space="0" w:color="auto"/>
      </w:divBdr>
    </w:div>
    <w:div w:id="1318461101">
      <w:bodyDiv w:val="1"/>
      <w:marLeft w:val="0"/>
      <w:marRight w:val="0"/>
      <w:marTop w:val="0"/>
      <w:marBottom w:val="0"/>
      <w:divBdr>
        <w:top w:val="none" w:sz="0" w:space="0" w:color="auto"/>
        <w:left w:val="none" w:sz="0" w:space="0" w:color="auto"/>
        <w:bottom w:val="none" w:sz="0" w:space="0" w:color="auto"/>
        <w:right w:val="none" w:sz="0" w:space="0" w:color="auto"/>
      </w:divBdr>
    </w:div>
    <w:div w:id="1373386018">
      <w:bodyDiv w:val="1"/>
      <w:marLeft w:val="0"/>
      <w:marRight w:val="0"/>
      <w:marTop w:val="0"/>
      <w:marBottom w:val="0"/>
      <w:divBdr>
        <w:top w:val="none" w:sz="0" w:space="0" w:color="auto"/>
        <w:left w:val="none" w:sz="0" w:space="0" w:color="auto"/>
        <w:bottom w:val="none" w:sz="0" w:space="0" w:color="auto"/>
        <w:right w:val="none" w:sz="0" w:space="0" w:color="auto"/>
      </w:divBdr>
    </w:div>
    <w:div w:id="1375160711">
      <w:bodyDiv w:val="1"/>
      <w:marLeft w:val="0"/>
      <w:marRight w:val="0"/>
      <w:marTop w:val="0"/>
      <w:marBottom w:val="0"/>
      <w:divBdr>
        <w:top w:val="none" w:sz="0" w:space="0" w:color="auto"/>
        <w:left w:val="none" w:sz="0" w:space="0" w:color="auto"/>
        <w:bottom w:val="none" w:sz="0" w:space="0" w:color="auto"/>
        <w:right w:val="none" w:sz="0" w:space="0" w:color="auto"/>
      </w:divBdr>
    </w:div>
    <w:div w:id="1419520687">
      <w:bodyDiv w:val="1"/>
      <w:marLeft w:val="0"/>
      <w:marRight w:val="0"/>
      <w:marTop w:val="0"/>
      <w:marBottom w:val="0"/>
      <w:divBdr>
        <w:top w:val="none" w:sz="0" w:space="0" w:color="auto"/>
        <w:left w:val="none" w:sz="0" w:space="0" w:color="auto"/>
        <w:bottom w:val="none" w:sz="0" w:space="0" w:color="auto"/>
        <w:right w:val="none" w:sz="0" w:space="0" w:color="auto"/>
      </w:divBdr>
    </w:div>
    <w:div w:id="1439641722">
      <w:bodyDiv w:val="1"/>
      <w:marLeft w:val="0"/>
      <w:marRight w:val="0"/>
      <w:marTop w:val="0"/>
      <w:marBottom w:val="0"/>
      <w:divBdr>
        <w:top w:val="none" w:sz="0" w:space="0" w:color="auto"/>
        <w:left w:val="none" w:sz="0" w:space="0" w:color="auto"/>
        <w:bottom w:val="none" w:sz="0" w:space="0" w:color="auto"/>
        <w:right w:val="none" w:sz="0" w:space="0" w:color="auto"/>
      </w:divBdr>
    </w:div>
    <w:div w:id="1475878759">
      <w:bodyDiv w:val="1"/>
      <w:marLeft w:val="0"/>
      <w:marRight w:val="0"/>
      <w:marTop w:val="0"/>
      <w:marBottom w:val="0"/>
      <w:divBdr>
        <w:top w:val="none" w:sz="0" w:space="0" w:color="auto"/>
        <w:left w:val="none" w:sz="0" w:space="0" w:color="auto"/>
        <w:bottom w:val="none" w:sz="0" w:space="0" w:color="auto"/>
        <w:right w:val="none" w:sz="0" w:space="0" w:color="auto"/>
      </w:divBdr>
    </w:div>
    <w:div w:id="1489588115">
      <w:bodyDiv w:val="1"/>
      <w:marLeft w:val="0"/>
      <w:marRight w:val="0"/>
      <w:marTop w:val="0"/>
      <w:marBottom w:val="0"/>
      <w:divBdr>
        <w:top w:val="none" w:sz="0" w:space="0" w:color="auto"/>
        <w:left w:val="none" w:sz="0" w:space="0" w:color="auto"/>
        <w:bottom w:val="none" w:sz="0" w:space="0" w:color="auto"/>
        <w:right w:val="none" w:sz="0" w:space="0" w:color="auto"/>
      </w:divBdr>
    </w:div>
    <w:div w:id="1528520261">
      <w:bodyDiv w:val="1"/>
      <w:marLeft w:val="0"/>
      <w:marRight w:val="0"/>
      <w:marTop w:val="0"/>
      <w:marBottom w:val="0"/>
      <w:divBdr>
        <w:top w:val="none" w:sz="0" w:space="0" w:color="auto"/>
        <w:left w:val="none" w:sz="0" w:space="0" w:color="auto"/>
        <w:bottom w:val="none" w:sz="0" w:space="0" w:color="auto"/>
        <w:right w:val="none" w:sz="0" w:space="0" w:color="auto"/>
      </w:divBdr>
    </w:div>
    <w:div w:id="1584485346">
      <w:bodyDiv w:val="1"/>
      <w:marLeft w:val="0"/>
      <w:marRight w:val="0"/>
      <w:marTop w:val="0"/>
      <w:marBottom w:val="0"/>
      <w:divBdr>
        <w:top w:val="none" w:sz="0" w:space="0" w:color="auto"/>
        <w:left w:val="none" w:sz="0" w:space="0" w:color="auto"/>
        <w:bottom w:val="none" w:sz="0" w:space="0" w:color="auto"/>
        <w:right w:val="none" w:sz="0" w:space="0" w:color="auto"/>
      </w:divBdr>
    </w:div>
    <w:div w:id="1599026802">
      <w:bodyDiv w:val="1"/>
      <w:marLeft w:val="0"/>
      <w:marRight w:val="0"/>
      <w:marTop w:val="0"/>
      <w:marBottom w:val="0"/>
      <w:divBdr>
        <w:top w:val="none" w:sz="0" w:space="0" w:color="auto"/>
        <w:left w:val="none" w:sz="0" w:space="0" w:color="auto"/>
        <w:bottom w:val="none" w:sz="0" w:space="0" w:color="auto"/>
        <w:right w:val="none" w:sz="0" w:space="0" w:color="auto"/>
      </w:divBdr>
    </w:div>
    <w:div w:id="1615945007">
      <w:bodyDiv w:val="1"/>
      <w:marLeft w:val="0"/>
      <w:marRight w:val="0"/>
      <w:marTop w:val="0"/>
      <w:marBottom w:val="0"/>
      <w:divBdr>
        <w:top w:val="none" w:sz="0" w:space="0" w:color="auto"/>
        <w:left w:val="none" w:sz="0" w:space="0" w:color="auto"/>
        <w:bottom w:val="none" w:sz="0" w:space="0" w:color="auto"/>
        <w:right w:val="none" w:sz="0" w:space="0" w:color="auto"/>
      </w:divBdr>
    </w:div>
    <w:div w:id="1626041675">
      <w:bodyDiv w:val="1"/>
      <w:marLeft w:val="0"/>
      <w:marRight w:val="0"/>
      <w:marTop w:val="0"/>
      <w:marBottom w:val="0"/>
      <w:divBdr>
        <w:top w:val="none" w:sz="0" w:space="0" w:color="auto"/>
        <w:left w:val="none" w:sz="0" w:space="0" w:color="auto"/>
        <w:bottom w:val="none" w:sz="0" w:space="0" w:color="auto"/>
        <w:right w:val="none" w:sz="0" w:space="0" w:color="auto"/>
      </w:divBdr>
    </w:div>
    <w:div w:id="1651055085">
      <w:bodyDiv w:val="1"/>
      <w:marLeft w:val="0"/>
      <w:marRight w:val="0"/>
      <w:marTop w:val="0"/>
      <w:marBottom w:val="0"/>
      <w:divBdr>
        <w:top w:val="none" w:sz="0" w:space="0" w:color="auto"/>
        <w:left w:val="none" w:sz="0" w:space="0" w:color="auto"/>
        <w:bottom w:val="none" w:sz="0" w:space="0" w:color="auto"/>
        <w:right w:val="none" w:sz="0" w:space="0" w:color="auto"/>
      </w:divBdr>
    </w:div>
    <w:div w:id="1657411765">
      <w:bodyDiv w:val="1"/>
      <w:marLeft w:val="0"/>
      <w:marRight w:val="0"/>
      <w:marTop w:val="0"/>
      <w:marBottom w:val="0"/>
      <w:divBdr>
        <w:top w:val="none" w:sz="0" w:space="0" w:color="auto"/>
        <w:left w:val="none" w:sz="0" w:space="0" w:color="auto"/>
        <w:bottom w:val="none" w:sz="0" w:space="0" w:color="auto"/>
        <w:right w:val="none" w:sz="0" w:space="0" w:color="auto"/>
      </w:divBdr>
    </w:div>
    <w:div w:id="1684698146">
      <w:bodyDiv w:val="1"/>
      <w:marLeft w:val="0"/>
      <w:marRight w:val="0"/>
      <w:marTop w:val="0"/>
      <w:marBottom w:val="0"/>
      <w:divBdr>
        <w:top w:val="none" w:sz="0" w:space="0" w:color="auto"/>
        <w:left w:val="none" w:sz="0" w:space="0" w:color="auto"/>
        <w:bottom w:val="none" w:sz="0" w:space="0" w:color="auto"/>
        <w:right w:val="none" w:sz="0" w:space="0" w:color="auto"/>
      </w:divBdr>
    </w:div>
    <w:div w:id="1694765963">
      <w:bodyDiv w:val="1"/>
      <w:marLeft w:val="0"/>
      <w:marRight w:val="0"/>
      <w:marTop w:val="0"/>
      <w:marBottom w:val="0"/>
      <w:divBdr>
        <w:top w:val="none" w:sz="0" w:space="0" w:color="auto"/>
        <w:left w:val="none" w:sz="0" w:space="0" w:color="auto"/>
        <w:bottom w:val="none" w:sz="0" w:space="0" w:color="auto"/>
        <w:right w:val="none" w:sz="0" w:space="0" w:color="auto"/>
      </w:divBdr>
      <w:divsChild>
        <w:div w:id="523789780">
          <w:marLeft w:val="0"/>
          <w:marRight w:val="0"/>
          <w:marTop w:val="100"/>
          <w:marBottom w:val="100"/>
          <w:divBdr>
            <w:top w:val="none" w:sz="0" w:space="0" w:color="auto"/>
            <w:left w:val="none" w:sz="0" w:space="0" w:color="auto"/>
            <w:bottom w:val="none" w:sz="0" w:space="0" w:color="auto"/>
            <w:right w:val="none" w:sz="0" w:space="0" w:color="auto"/>
          </w:divBdr>
          <w:divsChild>
            <w:div w:id="752551587">
              <w:marLeft w:val="0"/>
              <w:marRight w:val="0"/>
              <w:marTop w:val="0"/>
              <w:marBottom w:val="0"/>
              <w:divBdr>
                <w:top w:val="none" w:sz="0" w:space="0" w:color="auto"/>
                <w:left w:val="none" w:sz="0" w:space="0" w:color="auto"/>
                <w:bottom w:val="none" w:sz="0" w:space="0" w:color="auto"/>
                <w:right w:val="none" w:sz="0" w:space="0" w:color="auto"/>
              </w:divBdr>
              <w:divsChild>
                <w:div w:id="12088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7152">
          <w:marLeft w:val="0"/>
          <w:marRight w:val="0"/>
          <w:marTop w:val="0"/>
          <w:marBottom w:val="300"/>
          <w:divBdr>
            <w:top w:val="none" w:sz="0" w:space="0" w:color="auto"/>
            <w:left w:val="none" w:sz="0" w:space="0" w:color="auto"/>
            <w:bottom w:val="none" w:sz="0" w:space="0" w:color="auto"/>
            <w:right w:val="none" w:sz="0" w:space="0" w:color="auto"/>
          </w:divBdr>
          <w:divsChild>
            <w:div w:id="2966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775">
      <w:bodyDiv w:val="1"/>
      <w:marLeft w:val="0"/>
      <w:marRight w:val="0"/>
      <w:marTop w:val="0"/>
      <w:marBottom w:val="0"/>
      <w:divBdr>
        <w:top w:val="none" w:sz="0" w:space="0" w:color="auto"/>
        <w:left w:val="none" w:sz="0" w:space="0" w:color="auto"/>
        <w:bottom w:val="none" w:sz="0" w:space="0" w:color="auto"/>
        <w:right w:val="none" w:sz="0" w:space="0" w:color="auto"/>
      </w:divBdr>
    </w:div>
    <w:div w:id="1800954916">
      <w:bodyDiv w:val="1"/>
      <w:marLeft w:val="0"/>
      <w:marRight w:val="0"/>
      <w:marTop w:val="0"/>
      <w:marBottom w:val="0"/>
      <w:divBdr>
        <w:top w:val="none" w:sz="0" w:space="0" w:color="auto"/>
        <w:left w:val="none" w:sz="0" w:space="0" w:color="auto"/>
        <w:bottom w:val="none" w:sz="0" w:space="0" w:color="auto"/>
        <w:right w:val="none" w:sz="0" w:space="0" w:color="auto"/>
      </w:divBdr>
    </w:div>
    <w:div w:id="1804156209">
      <w:bodyDiv w:val="1"/>
      <w:marLeft w:val="0"/>
      <w:marRight w:val="0"/>
      <w:marTop w:val="0"/>
      <w:marBottom w:val="0"/>
      <w:divBdr>
        <w:top w:val="none" w:sz="0" w:space="0" w:color="auto"/>
        <w:left w:val="none" w:sz="0" w:space="0" w:color="auto"/>
        <w:bottom w:val="none" w:sz="0" w:space="0" w:color="auto"/>
        <w:right w:val="none" w:sz="0" w:space="0" w:color="auto"/>
      </w:divBdr>
    </w:div>
    <w:div w:id="1851481705">
      <w:bodyDiv w:val="1"/>
      <w:marLeft w:val="0"/>
      <w:marRight w:val="0"/>
      <w:marTop w:val="0"/>
      <w:marBottom w:val="0"/>
      <w:divBdr>
        <w:top w:val="none" w:sz="0" w:space="0" w:color="auto"/>
        <w:left w:val="none" w:sz="0" w:space="0" w:color="auto"/>
        <w:bottom w:val="none" w:sz="0" w:space="0" w:color="auto"/>
        <w:right w:val="none" w:sz="0" w:space="0" w:color="auto"/>
      </w:divBdr>
    </w:div>
    <w:div w:id="1862235799">
      <w:bodyDiv w:val="1"/>
      <w:marLeft w:val="0"/>
      <w:marRight w:val="0"/>
      <w:marTop w:val="0"/>
      <w:marBottom w:val="0"/>
      <w:divBdr>
        <w:top w:val="none" w:sz="0" w:space="0" w:color="auto"/>
        <w:left w:val="none" w:sz="0" w:space="0" w:color="auto"/>
        <w:bottom w:val="none" w:sz="0" w:space="0" w:color="auto"/>
        <w:right w:val="none" w:sz="0" w:space="0" w:color="auto"/>
      </w:divBdr>
    </w:div>
    <w:div w:id="1863085002">
      <w:bodyDiv w:val="1"/>
      <w:marLeft w:val="0"/>
      <w:marRight w:val="0"/>
      <w:marTop w:val="0"/>
      <w:marBottom w:val="0"/>
      <w:divBdr>
        <w:top w:val="none" w:sz="0" w:space="0" w:color="auto"/>
        <w:left w:val="none" w:sz="0" w:space="0" w:color="auto"/>
        <w:bottom w:val="none" w:sz="0" w:space="0" w:color="auto"/>
        <w:right w:val="none" w:sz="0" w:space="0" w:color="auto"/>
      </w:divBdr>
    </w:div>
    <w:div w:id="1893079919">
      <w:bodyDiv w:val="1"/>
      <w:marLeft w:val="0"/>
      <w:marRight w:val="0"/>
      <w:marTop w:val="0"/>
      <w:marBottom w:val="0"/>
      <w:divBdr>
        <w:top w:val="none" w:sz="0" w:space="0" w:color="auto"/>
        <w:left w:val="none" w:sz="0" w:space="0" w:color="auto"/>
        <w:bottom w:val="none" w:sz="0" w:space="0" w:color="auto"/>
        <w:right w:val="none" w:sz="0" w:space="0" w:color="auto"/>
      </w:divBdr>
    </w:div>
    <w:div w:id="1966231646">
      <w:bodyDiv w:val="1"/>
      <w:marLeft w:val="0"/>
      <w:marRight w:val="0"/>
      <w:marTop w:val="0"/>
      <w:marBottom w:val="0"/>
      <w:divBdr>
        <w:top w:val="none" w:sz="0" w:space="0" w:color="auto"/>
        <w:left w:val="none" w:sz="0" w:space="0" w:color="auto"/>
        <w:bottom w:val="none" w:sz="0" w:space="0" w:color="auto"/>
        <w:right w:val="none" w:sz="0" w:space="0" w:color="auto"/>
      </w:divBdr>
    </w:div>
    <w:div w:id="2053990833">
      <w:bodyDiv w:val="1"/>
      <w:marLeft w:val="0"/>
      <w:marRight w:val="0"/>
      <w:marTop w:val="0"/>
      <w:marBottom w:val="0"/>
      <w:divBdr>
        <w:top w:val="none" w:sz="0" w:space="0" w:color="auto"/>
        <w:left w:val="none" w:sz="0" w:space="0" w:color="auto"/>
        <w:bottom w:val="none" w:sz="0" w:space="0" w:color="auto"/>
        <w:right w:val="none" w:sz="0" w:space="0" w:color="auto"/>
      </w:divBdr>
    </w:div>
    <w:div w:id="20873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4FF31-221D-47B1-A8A5-6A13B4C28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7</Pages>
  <Words>2161</Words>
  <Characters>12318</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dc:creator>
  <cp:keywords/>
  <dc:description/>
  <cp:lastModifiedBy>Raman Pantus</cp:lastModifiedBy>
  <cp:revision>173</cp:revision>
  <dcterms:created xsi:type="dcterms:W3CDTF">2025-02-18T16:50:00Z</dcterms:created>
  <dcterms:modified xsi:type="dcterms:W3CDTF">2025-03-28T16:01:00Z</dcterms:modified>
</cp:coreProperties>
</file>