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F8D2" w14:textId="77777777" w:rsidR="00775245" w:rsidRPr="008F45DE" w:rsidRDefault="008F45DE">
      <w:pPr>
        <w:pStyle w:val="Heading1"/>
        <w:spacing w:before="183"/>
        <w:rPr>
          <w:sz w:val="26"/>
          <w:szCs w:val="26"/>
        </w:rPr>
      </w:pPr>
      <w:r w:rsidRPr="008F45DE">
        <w:rPr>
          <w:sz w:val="26"/>
          <w:szCs w:val="26"/>
        </w:rPr>
        <w:t>Структура</w:t>
      </w:r>
      <w:r w:rsidRPr="008F45DE">
        <w:rPr>
          <w:spacing w:val="-6"/>
          <w:sz w:val="26"/>
          <w:szCs w:val="26"/>
        </w:rPr>
        <w:t xml:space="preserve"> </w:t>
      </w:r>
      <w:r w:rsidRPr="008F45DE">
        <w:rPr>
          <w:spacing w:val="-2"/>
          <w:sz w:val="26"/>
          <w:szCs w:val="26"/>
        </w:rPr>
        <w:t>доклада:</w:t>
      </w:r>
    </w:p>
    <w:p w14:paraId="40178747" w14:textId="77777777" w:rsidR="00775245" w:rsidRPr="008F45DE" w:rsidRDefault="008F45DE">
      <w:pPr>
        <w:spacing w:before="5" w:line="318" w:lineRule="exact"/>
        <w:ind w:left="3" w:right="28"/>
        <w:jc w:val="center"/>
        <w:rPr>
          <w:b/>
          <w:i/>
          <w:sz w:val="26"/>
          <w:szCs w:val="26"/>
        </w:rPr>
      </w:pPr>
      <w:r w:rsidRPr="008F45DE">
        <w:rPr>
          <w:b/>
          <w:i/>
          <w:sz w:val="26"/>
          <w:szCs w:val="26"/>
        </w:rPr>
        <w:t>(продолжительность</w:t>
      </w:r>
      <w:r w:rsidRPr="008F45DE">
        <w:rPr>
          <w:b/>
          <w:i/>
          <w:spacing w:val="-1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доклада</w:t>
      </w:r>
      <w:r w:rsidRPr="008F45DE">
        <w:rPr>
          <w:b/>
          <w:i/>
          <w:spacing w:val="-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на</w:t>
      </w:r>
      <w:r w:rsidRPr="008F45DE">
        <w:rPr>
          <w:b/>
          <w:i/>
          <w:spacing w:val="-5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защите</w:t>
      </w:r>
      <w:r w:rsidRPr="008F45DE">
        <w:rPr>
          <w:b/>
          <w:i/>
          <w:spacing w:val="-7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составляет</w:t>
      </w:r>
      <w:r w:rsidRPr="008F45DE">
        <w:rPr>
          <w:b/>
          <w:i/>
          <w:spacing w:val="-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3</w:t>
      </w:r>
      <w:r w:rsidRPr="008F45DE">
        <w:rPr>
          <w:b/>
          <w:i/>
          <w:spacing w:val="-8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мин</w:t>
      </w:r>
      <w:r w:rsidRPr="008F45DE">
        <w:rPr>
          <w:b/>
          <w:i/>
          <w:spacing w:val="-6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+15</w:t>
      </w:r>
      <w:r w:rsidRPr="008F45DE">
        <w:rPr>
          <w:b/>
          <w:i/>
          <w:spacing w:val="-5"/>
          <w:sz w:val="26"/>
          <w:szCs w:val="26"/>
        </w:rPr>
        <w:t xml:space="preserve"> </w:t>
      </w:r>
      <w:r w:rsidRPr="008F45DE">
        <w:rPr>
          <w:b/>
          <w:i/>
          <w:spacing w:val="-4"/>
          <w:sz w:val="26"/>
          <w:szCs w:val="26"/>
        </w:rPr>
        <w:t>сек)</w:t>
      </w:r>
    </w:p>
    <w:p w14:paraId="69B4F51E" w14:textId="36ADD488" w:rsidR="00775245" w:rsidRPr="004647D9" w:rsidRDefault="008F45DE" w:rsidP="004647D9">
      <w:pPr>
        <w:pStyle w:val="ListParagraph"/>
        <w:numPr>
          <w:ilvl w:val="0"/>
          <w:numId w:val="2"/>
        </w:numPr>
        <w:tabs>
          <w:tab w:val="left" w:pos="832"/>
        </w:tabs>
        <w:spacing w:line="318" w:lineRule="exact"/>
        <w:ind w:left="832" w:hanging="359"/>
        <w:rPr>
          <w:sz w:val="26"/>
          <w:szCs w:val="26"/>
          <w:lang w:val="en-001"/>
        </w:rPr>
      </w:pPr>
      <w:r w:rsidRPr="70F8924D">
        <w:rPr>
          <w:b/>
          <w:bCs/>
          <w:sz w:val="26"/>
          <w:szCs w:val="26"/>
        </w:rPr>
        <w:t>Цель</w:t>
      </w:r>
      <w:r w:rsidRPr="70F8924D">
        <w:rPr>
          <w:b/>
          <w:bCs/>
          <w:spacing w:val="-8"/>
          <w:sz w:val="26"/>
          <w:szCs w:val="26"/>
        </w:rPr>
        <w:t xml:space="preserve"> </w:t>
      </w:r>
      <w:r w:rsidRPr="70F8924D">
        <w:rPr>
          <w:b/>
          <w:bCs/>
          <w:sz w:val="26"/>
          <w:szCs w:val="26"/>
        </w:rPr>
        <w:t>дипломного</w:t>
      </w:r>
      <w:r w:rsidRPr="70F8924D">
        <w:rPr>
          <w:b/>
          <w:bCs/>
          <w:spacing w:val="-4"/>
          <w:sz w:val="26"/>
          <w:szCs w:val="26"/>
        </w:rPr>
        <w:t xml:space="preserve"> </w:t>
      </w:r>
      <w:r w:rsidRPr="70F8924D">
        <w:rPr>
          <w:b/>
          <w:bCs/>
          <w:sz w:val="26"/>
          <w:szCs w:val="26"/>
        </w:rPr>
        <w:t>проекта</w:t>
      </w:r>
      <w:r w:rsidRPr="008F45DE">
        <w:rPr>
          <w:spacing w:val="-5"/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 xml:space="preserve">разработка веб-приложения для усовершенствованной визуализации данных о качестве воды в Минске на основе гексагональной тепловой карты. Приложение должно автоматически загружать данные с сайта </w:t>
      </w:r>
      <w:proofErr w:type="spellStart"/>
      <w:r w:rsidR="004647D9" w:rsidRPr="004647D9">
        <w:rPr>
          <w:sz w:val="26"/>
          <w:szCs w:val="26"/>
        </w:rPr>
        <w:t>Минскводоканала</w:t>
      </w:r>
      <w:proofErr w:type="spellEnd"/>
      <w:r w:rsidR="004647D9" w:rsidRPr="004647D9">
        <w:rPr>
          <w:sz w:val="26"/>
          <w:szCs w:val="26"/>
        </w:rPr>
        <w:t>, анализировать их на соответствие санитарным нормам и отображать результаты в формате, который не требует знаний о предельно допустимых значениях</w:t>
      </w:r>
      <w:r w:rsidR="004647D9">
        <w:rPr>
          <w:sz w:val="26"/>
          <w:szCs w:val="26"/>
          <w:lang w:val="en-001"/>
        </w:rPr>
        <w:t>.</w:t>
      </w:r>
    </w:p>
    <w:p w14:paraId="69635216" w14:textId="557E2ECE" w:rsidR="00E4516B" w:rsidRPr="00E4516B" w:rsidRDefault="00E4516B" w:rsidP="70F8924D">
      <w:pPr>
        <w:pStyle w:val="ListParagraph"/>
        <w:numPr>
          <w:ilvl w:val="0"/>
          <w:numId w:val="2"/>
        </w:numPr>
        <w:tabs>
          <w:tab w:val="left" w:pos="833"/>
        </w:tabs>
        <w:ind w:right="138"/>
      </w:pPr>
      <w:r w:rsidRPr="70F8924D">
        <w:rPr>
          <w:b/>
          <w:bCs/>
          <w:sz w:val="26"/>
          <w:szCs w:val="26"/>
        </w:rPr>
        <w:t>Актуальность темы обусловлена</w:t>
      </w:r>
      <w:r w:rsidRPr="70F8924D">
        <w:rPr>
          <w:sz w:val="26"/>
          <w:szCs w:val="26"/>
        </w:rPr>
        <w:t xml:space="preserve"> </w:t>
      </w:r>
      <w:proofErr w:type="spellStart"/>
      <w:r w:rsidR="004647D9" w:rsidRPr="004647D9">
        <w:rPr>
          <w:sz w:val="26"/>
          <w:szCs w:val="26"/>
        </w:rPr>
        <w:t>обусловлена</w:t>
      </w:r>
      <w:proofErr w:type="spellEnd"/>
      <w:r w:rsidR="004647D9" w:rsidRPr="004647D9">
        <w:rPr>
          <w:sz w:val="26"/>
          <w:szCs w:val="26"/>
        </w:rPr>
        <w:t xml:space="preserve">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показателей воды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14:paraId="346456AC" w14:textId="77777777" w:rsidR="00196366" w:rsidRPr="008F45DE" w:rsidRDefault="00077BAD" w:rsidP="00196366">
      <w:pPr>
        <w:pStyle w:val="ListParagraph"/>
        <w:numPr>
          <w:ilvl w:val="0"/>
          <w:numId w:val="2"/>
        </w:numPr>
        <w:tabs>
          <w:tab w:val="left" w:pos="833"/>
        </w:tabs>
        <w:ind w:right="138"/>
        <w:rPr>
          <w:sz w:val="26"/>
          <w:szCs w:val="26"/>
        </w:rPr>
      </w:pPr>
      <w:r w:rsidRPr="70F8924D">
        <w:rPr>
          <w:b/>
          <w:bCs/>
          <w:sz w:val="26"/>
          <w:szCs w:val="26"/>
        </w:rPr>
        <w:t>Задачи на дипломное проектирование</w:t>
      </w:r>
      <w:r w:rsidR="00196366" w:rsidRPr="70F8924D">
        <w:rPr>
          <w:sz w:val="26"/>
          <w:szCs w:val="26"/>
        </w:rPr>
        <w:t xml:space="preserve">. </w:t>
      </w:r>
    </w:p>
    <w:p w14:paraId="01BBE897" w14:textId="027B2C9E" w:rsidR="39049E22" w:rsidRPr="004647D9" w:rsidRDefault="39049E22" w:rsidP="00A56D93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</w:rPr>
      </w:pPr>
      <w:r w:rsidRPr="004647D9">
        <w:rPr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 xml:space="preserve">Разработать веб-приложение по усовершенствованию визуализации мониторинга качества воды посредством введения цветовых гексагонов на карте города Минска. Исходные данные: операционная система Windows 10, языки программирования Python, JavaScript, среды разработки VS Code, хранение данных при помощи реляционной базы данных </w:t>
      </w:r>
      <w:proofErr w:type="spellStart"/>
      <w:r w:rsidR="004647D9" w:rsidRPr="004647D9">
        <w:rPr>
          <w:sz w:val="26"/>
          <w:szCs w:val="26"/>
        </w:rPr>
        <w:t>PostgreSQ</w:t>
      </w:r>
      <w:proofErr w:type="spellEnd"/>
      <w:r w:rsidR="004647D9">
        <w:rPr>
          <w:sz w:val="26"/>
          <w:szCs w:val="26"/>
          <w:lang w:val="en-US"/>
        </w:rPr>
        <w:t>L</w:t>
      </w:r>
      <w:r w:rsidR="004647D9" w:rsidRPr="004647D9">
        <w:rPr>
          <w:sz w:val="26"/>
          <w:szCs w:val="26"/>
        </w:rPr>
        <w:t>.</w:t>
      </w:r>
    </w:p>
    <w:p w14:paraId="76B9EF6F" w14:textId="6206DFE2" w:rsidR="45F5E042" w:rsidRPr="004647D9" w:rsidRDefault="45F5E042" w:rsidP="00DB0977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</w:rPr>
      </w:pPr>
      <w:r w:rsidRPr="004647D9">
        <w:rPr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>Провести анализ надежности веб-приложения, выполнить технико-экономическое обоснование разработки веб-приложения, разработать мероприятия по обеспечению высокой работоспособности при эксплуатации веб-приложения.</w:t>
      </w:r>
    </w:p>
    <w:p w14:paraId="68C381F8" w14:textId="08F7271B" w:rsidR="45F5E042" w:rsidRPr="004647D9" w:rsidRDefault="004647D9" w:rsidP="004647D9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  <w:lang w:val="en-001"/>
        </w:rPr>
      </w:pPr>
      <w:r w:rsidRPr="004647D9">
        <w:rPr>
          <w:sz w:val="26"/>
          <w:szCs w:val="26"/>
        </w:rPr>
        <w:t xml:space="preserve"> Проверить работоспособность приложения на основании функционального тестирования.</w:t>
      </w:r>
    </w:p>
    <w:p w14:paraId="2CDEF460" w14:textId="54CC45BC" w:rsidR="000A18A4" w:rsidRPr="000A18A4" w:rsidRDefault="00196366" w:rsidP="000A18A4">
      <w:pPr>
        <w:pStyle w:val="ListParagraph"/>
        <w:numPr>
          <w:ilvl w:val="0"/>
          <w:numId w:val="2"/>
        </w:numPr>
        <w:tabs>
          <w:tab w:val="left" w:pos="833"/>
        </w:tabs>
        <w:ind w:right="141"/>
        <w:rPr>
          <w:sz w:val="26"/>
          <w:szCs w:val="26"/>
          <w:lang w:val="en-001"/>
        </w:rPr>
      </w:pPr>
      <w:r w:rsidRPr="004647D9">
        <w:rPr>
          <w:sz w:val="26"/>
          <w:szCs w:val="26"/>
          <w:lang w:val="en-001"/>
        </w:rPr>
        <w:t>Стек используемых технологий</w:t>
      </w:r>
      <w:r w:rsidR="0044118E" w:rsidRPr="004647D9">
        <w:rPr>
          <w:sz w:val="26"/>
          <w:szCs w:val="26"/>
          <w:lang w:val="en-001"/>
        </w:rPr>
        <w:t xml:space="preserve">. Серверная часть: </w:t>
      </w:r>
      <w:r w:rsidR="004647D9" w:rsidRPr="004647D9">
        <w:rPr>
          <w:sz w:val="26"/>
          <w:szCs w:val="26"/>
          <w:lang w:val="en-001"/>
        </w:rPr>
        <w:t>Python, Flask, H3, Y.Geocoder, PostgreSQL</w:t>
      </w:r>
      <w:r w:rsidR="0044118E" w:rsidRPr="004647D9">
        <w:rPr>
          <w:sz w:val="26"/>
          <w:szCs w:val="26"/>
          <w:lang w:val="en-001"/>
        </w:rPr>
        <w:t xml:space="preserve">. Клиентская часть: </w:t>
      </w:r>
      <w:r w:rsidR="004647D9">
        <w:rPr>
          <w:sz w:val="26"/>
          <w:szCs w:val="26"/>
          <w:lang w:val="en-001"/>
        </w:rPr>
        <w:t>HTML, CSS, JS, Y.Maps.</w:t>
      </w:r>
      <w:r w:rsidR="000A18A4">
        <w:rPr>
          <w:sz w:val="26"/>
          <w:szCs w:val="26"/>
          <w:lang w:val="en-001"/>
        </w:rPr>
        <w:br/>
      </w:r>
      <w:r w:rsidR="000A18A4">
        <w:rPr>
          <w:sz w:val="26"/>
          <w:szCs w:val="26"/>
        </w:rPr>
        <w:t>Пояснить выбор стека технологий</w:t>
      </w:r>
      <w:r w:rsidR="000A18A4" w:rsidRPr="000A18A4">
        <w:rPr>
          <w:sz w:val="26"/>
          <w:szCs w:val="26"/>
        </w:rPr>
        <w:t>.</w:t>
      </w:r>
    </w:p>
    <w:p w14:paraId="0E77D8C9" w14:textId="1C2B0564" w:rsidR="00775245" w:rsidRPr="008F45DE" w:rsidRDefault="008C54BC" w:rsidP="70F8924D">
      <w:pPr>
        <w:pStyle w:val="ListParagraph"/>
        <w:numPr>
          <w:ilvl w:val="0"/>
          <w:numId w:val="2"/>
        </w:numPr>
        <w:tabs>
          <w:tab w:val="left" w:pos="833"/>
        </w:tabs>
        <w:spacing w:before="2" w:line="299" w:lineRule="exact"/>
        <w:ind w:hanging="360"/>
        <w:rPr>
          <w:sz w:val="26"/>
          <w:szCs w:val="26"/>
        </w:rPr>
      </w:pPr>
      <w:r>
        <w:rPr>
          <w:sz w:val="26"/>
          <w:szCs w:val="26"/>
        </w:rPr>
        <w:t>Представлена в</w:t>
      </w:r>
      <w:r w:rsidR="008F45DE" w:rsidRPr="008F45DE">
        <w:rPr>
          <w:sz w:val="26"/>
          <w:szCs w:val="26"/>
        </w:rPr>
        <w:t>идеодемонстрация</w:t>
      </w:r>
      <w:r w:rsidR="008F45DE" w:rsidRPr="008F45DE">
        <w:rPr>
          <w:spacing w:val="-10"/>
          <w:sz w:val="26"/>
          <w:szCs w:val="26"/>
        </w:rPr>
        <w:t xml:space="preserve"> </w:t>
      </w:r>
      <w:r w:rsidR="008F45DE" w:rsidRPr="008F45DE">
        <w:rPr>
          <w:sz w:val="26"/>
          <w:szCs w:val="26"/>
        </w:rPr>
        <w:t>разработанного</w:t>
      </w:r>
      <w:r w:rsidR="008F45DE" w:rsidRPr="008F45DE">
        <w:rPr>
          <w:spacing w:val="-11"/>
          <w:sz w:val="26"/>
          <w:szCs w:val="26"/>
        </w:rPr>
        <w:t xml:space="preserve"> </w:t>
      </w:r>
      <w:r w:rsidR="44D287F8" w:rsidRPr="008F45DE">
        <w:rPr>
          <w:spacing w:val="-11"/>
          <w:sz w:val="26"/>
          <w:szCs w:val="26"/>
        </w:rPr>
        <w:t>мобильного приложения</w:t>
      </w:r>
      <w:r>
        <w:rPr>
          <w:sz w:val="26"/>
          <w:szCs w:val="26"/>
        </w:rPr>
        <w:t>. На видео представлены основные функции приложения такие, как</w:t>
      </w:r>
      <w:r w:rsidR="7523CF8D" w:rsidRPr="70F8924D">
        <w:rPr>
          <w:sz w:val="26"/>
          <w:szCs w:val="26"/>
        </w:rPr>
        <w:t xml:space="preserve"> просмотр </w:t>
      </w:r>
      <w:r w:rsidR="004647D9">
        <w:rPr>
          <w:sz w:val="26"/>
          <w:szCs w:val="26"/>
        </w:rPr>
        <w:t>показателей воды по адресу</w:t>
      </w:r>
      <w:r w:rsidR="7523CF8D" w:rsidRPr="70F8924D">
        <w:rPr>
          <w:sz w:val="26"/>
          <w:szCs w:val="26"/>
        </w:rPr>
        <w:t xml:space="preserve">, </w:t>
      </w:r>
      <w:r w:rsidR="430F6339" w:rsidRPr="70F8924D">
        <w:rPr>
          <w:sz w:val="26"/>
          <w:szCs w:val="26"/>
        </w:rPr>
        <w:t xml:space="preserve">просмотр </w:t>
      </w:r>
      <w:r w:rsidR="004647D9">
        <w:rPr>
          <w:sz w:val="26"/>
          <w:szCs w:val="26"/>
        </w:rPr>
        <w:t>показателей воды по гексагону</w:t>
      </w:r>
      <w:r w:rsidR="430F6339" w:rsidRPr="70F8924D">
        <w:rPr>
          <w:sz w:val="26"/>
          <w:szCs w:val="26"/>
        </w:rPr>
        <w:t>,</w:t>
      </w:r>
      <w:r w:rsidR="004647D9">
        <w:rPr>
          <w:sz w:val="26"/>
          <w:szCs w:val="26"/>
        </w:rPr>
        <w:t xml:space="preserve"> смена резолюции гексагонов</w:t>
      </w:r>
      <w:r w:rsidR="06BB4E08" w:rsidRPr="70F8924D">
        <w:rPr>
          <w:sz w:val="26"/>
          <w:szCs w:val="26"/>
        </w:rPr>
        <w:t>.</w:t>
      </w:r>
    </w:p>
    <w:p w14:paraId="3DEDD45A" w14:textId="5D24C6AE" w:rsidR="00775245" w:rsidRPr="008F45DE" w:rsidRDefault="008F45DE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ind w:right="141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r w:rsidR="000A18A4">
        <w:rPr>
          <w:sz w:val="26"/>
          <w:szCs w:val="26"/>
        </w:rPr>
        <w:t xml:space="preserve">данном </w:t>
      </w:r>
      <w:r w:rsidR="00861229" w:rsidRPr="0043130E">
        <w:rPr>
          <w:sz w:val="26"/>
          <w:szCs w:val="26"/>
        </w:rPr>
        <w:t>слайде</w:t>
      </w:r>
      <w:r w:rsidR="00861229" w:rsidRPr="008F45DE">
        <w:rPr>
          <w:sz w:val="26"/>
          <w:szCs w:val="26"/>
        </w:rPr>
        <w:t xml:space="preserve"> </w:t>
      </w:r>
      <w:r w:rsidRPr="008F45DE">
        <w:rPr>
          <w:sz w:val="26"/>
          <w:szCs w:val="26"/>
        </w:rPr>
        <w:t>представлен</w:t>
      </w:r>
      <w:r w:rsidR="00F30671" w:rsidRPr="008F45DE">
        <w:rPr>
          <w:sz w:val="26"/>
          <w:szCs w:val="26"/>
        </w:rPr>
        <w:t xml:space="preserve">а </w:t>
      </w:r>
      <w:r w:rsidR="525D6EF8" w:rsidRPr="008F45DE">
        <w:rPr>
          <w:sz w:val="26"/>
          <w:szCs w:val="26"/>
        </w:rPr>
        <w:t>структурная схема разработанной системы</w:t>
      </w:r>
      <w:r w:rsidR="00F30671" w:rsidRPr="008F45DE">
        <w:rPr>
          <w:sz w:val="26"/>
          <w:szCs w:val="26"/>
        </w:rPr>
        <w:t>.</w:t>
      </w:r>
      <w:r w:rsidR="00E4516B">
        <w:rPr>
          <w:sz w:val="26"/>
          <w:szCs w:val="26"/>
        </w:rPr>
        <w:t xml:space="preserve"> </w:t>
      </w:r>
      <w:r w:rsidR="6C6329C4">
        <w:rPr>
          <w:sz w:val="26"/>
          <w:szCs w:val="26"/>
        </w:rPr>
        <w:t>На схеме представлены три основных компонента приложения: подсистема управления, подсистема отображения</w:t>
      </w:r>
      <w:r w:rsidR="65775187">
        <w:rPr>
          <w:sz w:val="26"/>
          <w:szCs w:val="26"/>
        </w:rPr>
        <w:t xml:space="preserve"> и база данных</w:t>
      </w:r>
      <w:r w:rsidR="008C54BC">
        <w:rPr>
          <w:sz w:val="26"/>
          <w:szCs w:val="26"/>
        </w:rPr>
        <w:t>.</w:t>
      </w:r>
    </w:p>
    <w:p w14:paraId="67F84A46" w14:textId="42098C69" w:rsidR="00775245" w:rsidRPr="008F45DE" w:rsidRDefault="643491DF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line="259" w:lineRule="auto"/>
        <w:ind w:right="138"/>
        <w:rPr>
          <w:sz w:val="26"/>
          <w:szCs w:val="26"/>
        </w:rPr>
      </w:pPr>
      <w:r w:rsidRPr="70F8924D">
        <w:rPr>
          <w:sz w:val="26"/>
          <w:szCs w:val="26"/>
        </w:rPr>
        <w:t xml:space="preserve">На </w:t>
      </w:r>
      <w:r w:rsidR="000A18A4">
        <w:rPr>
          <w:sz w:val="26"/>
          <w:szCs w:val="26"/>
        </w:rPr>
        <w:t>данном</w:t>
      </w:r>
      <w:r w:rsidRPr="70F8924D">
        <w:rPr>
          <w:sz w:val="26"/>
          <w:szCs w:val="26"/>
        </w:rPr>
        <w:t xml:space="preserve"> слайде представлена структура базы данных, состоящая из </w:t>
      </w:r>
      <w:r w:rsidR="004647D9" w:rsidRPr="004647D9">
        <w:rPr>
          <w:sz w:val="26"/>
          <w:szCs w:val="26"/>
        </w:rPr>
        <w:t>3</w:t>
      </w:r>
      <w:r w:rsidRPr="70F8924D">
        <w:rPr>
          <w:sz w:val="26"/>
          <w:szCs w:val="26"/>
        </w:rPr>
        <w:t xml:space="preserve"> сущностей</w:t>
      </w:r>
      <w:r w:rsidR="004647D9" w:rsidRPr="004647D9">
        <w:rPr>
          <w:sz w:val="26"/>
          <w:szCs w:val="26"/>
        </w:rPr>
        <w:t xml:space="preserve">: </w:t>
      </w:r>
      <w:r w:rsidR="004647D9">
        <w:rPr>
          <w:sz w:val="26"/>
          <w:szCs w:val="26"/>
        </w:rPr>
        <w:t>информация об адресах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информация о гексагона и промежуточная таблица для реализации связи многие ко многим</w:t>
      </w:r>
      <w:r w:rsidRPr="70F8924D">
        <w:rPr>
          <w:sz w:val="26"/>
          <w:szCs w:val="26"/>
        </w:rPr>
        <w:t>.</w:t>
      </w:r>
    </w:p>
    <w:p w14:paraId="3B464781" w14:textId="3B591E38" w:rsidR="00775245" w:rsidRPr="008F45DE" w:rsidRDefault="008F45DE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line="256" w:lineRule="auto"/>
        <w:ind w:right="140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r w:rsidR="000A18A4">
        <w:rPr>
          <w:sz w:val="26"/>
          <w:szCs w:val="26"/>
        </w:rPr>
        <w:t xml:space="preserve">данном </w:t>
      </w:r>
      <w:r w:rsidR="00861229" w:rsidRPr="0043130E">
        <w:rPr>
          <w:sz w:val="26"/>
          <w:szCs w:val="26"/>
        </w:rPr>
        <w:t xml:space="preserve">слайде </w:t>
      </w:r>
      <w:r w:rsidRPr="008F45DE">
        <w:rPr>
          <w:sz w:val="26"/>
          <w:szCs w:val="26"/>
        </w:rPr>
        <w:t>представлен</w:t>
      </w:r>
      <w:r w:rsidR="00753EC7" w:rsidRPr="008F45DE">
        <w:rPr>
          <w:sz w:val="26"/>
          <w:szCs w:val="26"/>
        </w:rPr>
        <w:t xml:space="preserve">а </w:t>
      </w:r>
      <w:r w:rsidR="004647D9">
        <w:rPr>
          <w:sz w:val="26"/>
          <w:szCs w:val="26"/>
        </w:rPr>
        <w:t>блок-схема алгоритма работы веб-приложения</w:t>
      </w:r>
      <w:r w:rsidR="000A18A4">
        <w:rPr>
          <w:sz w:val="26"/>
          <w:szCs w:val="26"/>
        </w:rPr>
        <w:t xml:space="preserve">, которая </w:t>
      </w:r>
      <w:proofErr w:type="spellStart"/>
      <w:proofErr w:type="gramStart"/>
      <w:r w:rsidR="000A18A4">
        <w:rPr>
          <w:sz w:val="26"/>
          <w:szCs w:val="26"/>
        </w:rPr>
        <w:t>демонст</w:t>
      </w:r>
      <w:proofErr w:type="spellEnd"/>
      <w:r w:rsidR="000A18A4" w:rsidRPr="000A18A4">
        <w:rPr>
          <w:sz w:val="26"/>
          <w:szCs w:val="26"/>
        </w:rPr>
        <w:t>..</w:t>
      </w:r>
      <w:proofErr w:type="gramEnd"/>
    </w:p>
    <w:p w14:paraId="251898B1" w14:textId="01D21B4B" w:rsidR="7F50ACD1" w:rsidRDefault="7F50ACD1" w:rsidP="70F8924D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4" w:line="259" w:lineRule="auto"/>
        <w:ind w:right="141"/>
        <w:rPr>
          <w:sz w:val="26"/>
          <w:szCs w:val="26"/>
        </w:rPr>
      </w:pPr>
      <w:r w:rsidRPr="70F8924D">
        <w:rPr>
          <w:sz w:val="26"/>
          <w:szCs w:val="26"/>
        </w:rPr>
        <w:t xml:space="preserve">На </w:t>
      </w:r>
      <w:r w:rsidR="000A18A4">
        <w:rPr>
          <w:sz w:val="26"/>
          <w:szCs w:val="26"/>
        </w:rPr>
        <w:t xml:space="preserve">данном </w:t>
      </w:r>
      <w:r w:rsidRPr="70F8924D">
        <w:rPr>
          <w:sz w:val="26"/>
          <w:szCs w:val="26"/>
        </w:rPr>
        <w:t>слайде представлена диаграмма вариантов использования</w:t>
      </w:r>
      <w:r w:rsidR="000A18A4" w:rsidRPr="000A18A4">
        <w:rPr>
          <w:sz w:val="26"/>
          <w:szCs w:val="26"/>
        </w:rPr>
        <w:t xml:space="preserve">, </w:t>
      </w:r>
      <w:r w:rsidR="000A18A4">
        <w:rPr>
          <w:sz w:val="26"/>
          <w:szCs w:val="26"/>
        </w:rPr>
        <w:t>которая показывает</w:t>
      </w:r>
      <w:r w:rsidR="000A18A4" w:rsidRPr="000A18A4">
        <w:rPr>
          <w:sz w:val="26"/>
          <w:szCs w:val="26"/>
        </w:rPr>
        <w:t>…</w:t>
      </w:r>
    </w:p>
    <w:p w14:paraId="193DE333" w14:textId="3C90E9E7" w:rsidR="1A3B5073" w:rsidRDefault="1A3B5073" w:rsidP="70F8924D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4" w:line="259" w:lineRule="auto"/>
        <w:ind w:right="141"/>
      </w:pPr>
      <w:r w:rsidRPr="70F8924D">
        <w:rPr>
          <w:sz w:val="26"/>
          <w:szCs w:val="26"/>
        </w:rPr>
        <w:t xml:space="preserve">На следующих слайдах представлен интерфейс рабочих окон программной разработки таких как </w:t>
      </w:r>
      <w:r w:rsidR="004647D9">
        <w:rPr>
          <w:sz w:val="26"/>
          <w:szCs w:val="26"/>
        </w:rPr>
        <w:t>главная страница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окно управления селекторами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окно просмотра показателей воды</w:t>
      </w:r>
      <w:r w:rsidRPr="70F8924D">
        <w:rPr>
          <w:sz w:val="26"/>
          <w:szCs w:val="26"/>
        </w:rPr>
        <w:t>,</w:t>
      </w:r>
      <w:r w:rsidR="004647D9">
        <w:rPr>
          <w:sz w:val="26"/>
          <w:szCs w:val="26"/>
        </w:rPr>
        <w:t xml:space="preserve"> окно просмотра адреса на карте</w:t>
      </w:r>
      <w:r w:rsidR="004647D9" w:rsidRPr="004647D9">
        <w:rPr>
          <w:sz w:val="26"/>
          <w:szCs w:val="26"/>
        </w:rPr>
        <w:t xml:space="preserve"> </w:t>
      </w:r>
      <w:r w:rsidR="004647D9">
        <w:rPr>
          <w:sz w:val="26"/>
          <w:szCs w:val="26"/>
        </w:rPr>
        <w:t>без отображения гексагонов</w:t>
      </w:r>
      <w:r w:rsidRPr="70F8924D">
        <w:rPr>
          <w:sz w:val="26"/>
          <w:szCs w:val="26"/>
        </w:rPr>
        <w:t>.</w:t>
      </w:r>
      <w:r w:rsidR="000A18A4">
        <w:rPr>
          <w:sz w:val="26"/>
          <w:szCs w:val="26"/>
        </w:rPr>
        <w:t xml:space="preserve"> (Поправить эскиз </w:t>
      </w:r>
      <w:r w:rsidR="000A18A4">
        <w:rPr>
          <w:sz w:val="26"/>
          <w:szCs w:val="26"/>
          <w:lang w:val="en-US"/>
        </w:rPr>
        <w:t xml:space="preserve">-&gt; </w:t>
      </w:r>
      <w:r w:rsidR="000A18A4">
        <w:rPr>
          <w:sz w:val="26"/>
          <w:szCs w:val="26"/>
        </w:rPr>
        <w:t>интерфейс)</w:t>
      </w:r>
    </w:p>
    <w:p w14:paraId="5013F6FA" w14:textId="4BE6A54D" w:rsidR="00775245" w:rsidRDefault="008F45DE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proofErr w:type="spellStart"/>
      <w:r w:rsidR="004647D9">
        <w:rPr>
          <w:sz w:val="26"/>
          <w:szCs w:val="26"/>
        </w:rPr>
        <w:t>одинадцатом</w:t>
      </w:r>
      <w:proofErr w:type="spellEnd"/>
      <w:r w:rsidR="00861229" w:rsidRPr="0043130E">
        <w:rPr>
          <w:sz w:val="26"/>
          <w:szCs w:val="26"/>
        </w:rPr>
        <w:t xml:space="preserve"> слайде</w:t>
      </w:r>
      <w:r w:rsidR="00861229" w:rsidRPr="008F45DE">
        <w:rPr>
          <w:sz w:val="26"/>
          <w:szCs w:val="26"/>
        </w:rPr>
        <w:t xml:space="preserve"> </w:t>
      </w:r>
      <w:r w:rsidRPr="008F45DE">
        <w:rPr>
          <w:sz w:val="26"/>
          <w:szCs w:val="26"/>
        </w:rPr>
        <w:t>представлен</w:t>
      </w:r>
      <w:r w:rsidR="00196366" w:rsidRPr="008F45DE">
        <w:rPr>
          <w:sz w:val="26"/>
          <w:szCs w:val="26"/>
        </w:rPr>
        <w:t>ы результаты</w:t>
      </w:r>
      <w:r w:rsidRPr="008F45DE">
        <w:rPr>
          <w:spacing w:val="40"/>
          <w:sz w:val="26"/>
          <w:szCs w:val="26"/>
        </w:rPr>
        <w:t xml:space="preserve"> </w:t>
      </w:r>
      <w:r w:rsidR="1142126F" w:rsidRPr="008F45DE">
        <w:rPr>
          <w:sz w:val="26"/>
          <w:szCs w:val="26"/>
        </w:rPr>
        <w:t>расчета надежности программно-аппаратного модуля</w:t>
      </w:r>
      <w:r w:rsidR="00753EC7" w:rsidRPr="008F45DE">
        <w:rPr>
          <w:sz w:val="26"/>
          <w:szCs w:val="26"/>
        </w:rPr>
        <w:t xml:space="preserve">. </w:t>
      </w:r>
      <w:r w:rsidR="2BC7CC22" w:rsidRPr="008F45DE">
        <w:rPr>
          <w:sz w:val="26"/>
          <w:szCs w:val="26"/>
        </w:rPr>
        <w:t xml:space="preserve">Расчет был проведен по трем методам: модель сложности с результатом надежности системы в </w:t>
      </w:r>
      <w:r w:rsidR="004647D9">
        <w:rPr>
          <w:sz w:val="26"/>
          <w:szCs w:val="26"/>
        </w:rPr>
        <w:t>90</w:t>
      </w:r>
      <w:r w:rsidR="004647D9" w:rsidRPr="004647D9">
        <w:rPr>
          <w:sz w:val="26"/>
          <w:szCs w:val="26"/>
        </w:rPr>
        <w:t>,7</w:t>
      </w:r>
      <w:r w:rsidR="2BC7CC22" w:rsidRPr="008F45DE">
        <w:rPr>
          <w:sz w:val="26"/>
          <w:szCs w:val="26"/>
        </w:rPr>
        <w:t xml:space="preserve"> процент</w:t>
      </w:r>
      <w:r w:rsidR="00344C54">
        <w:rPr>
          <w:sz w:val="26"/>
          <w:szCs w:val="26"/>
        </w:rPr>
        <w:t>ов</w:t>
      </w:r>
      <w:r w:rsidR="2BC7CC22" w:rsidRPr="008F45DE">
        <w:rPr>
          <w:sz w:val="26"/>
          <w:szCs w:val="26"/>
        </w:rPr>
        <w:t xml:space="preserve">, модель Муса с </w:t>
      </w:r>
      <w:r w:rsidR="5BBAAA1A" w:rsidRPr="008F45DE">
        <w:rPr>
          <w:sz w:val="26"/>
          <w:szCs w:val="26"/>
        </w:rPr>
        <w:t xml:space="preserve">результатом надежности системы в </w:t>
      </w:r>
      <w:r w:rsidR="004647D9" w:rsidRPr="004647D9">
        <w:rPr>
          <w:sz w:val="26"/>
          <w:szCs w:val="26"/>
        </w:rPr>
        <w:t xml:space="preserve">87 </w:t>
      </w:r>
      <w:r w:rsidR="5BBAAA1A" w:rsidRPr="008F45DE">
        <w:rPr>
          <w:sz w:val="26"/>
          <w:szCs w:val="26"/>
        </w:rPr>
        <w:t xml:space="preserve">процентов и модель </w:t>
      </w:r>
      <w:proofErr w:type="spellStart"/>
      <w:r w:rsidR="5BBAAA1A" w:rsidRPr="008F45DE">
        <w:rPr>
          <w:sz w:val="26"/>
          <w:szCs w:val="26"/>
        </w:rPr>
        <w:t>Джелинского-Моранда</w:t>
      </w:r>
      <w:proofErr w:type="spellEnd"/>
      <w:r w:rsidR="5BBAAA1A" w:rsidRPr="008F45DE">
        <w:rPr>
          <w:sz w:val="26"/>
          <w:szCs w:val="26"/>
        </w:rPr>
        <w:t xml:space="preserve"> с результатом надежности системы в </w:t>
      </w:r>
      <w:r w:rsidR="004647D9">
        <w:rPr>
          <w:sz w:val="26"/>
          <w:szCs w:val="26"/>
        </w:rPr>
        <w:t xml:space="preserve">95 </w:t>
      </w:r>
      <w:r w:rsidR="3817C343" w:rsidRPr="008F45DE">
        <w:rPr>
          <w:sz w:val="26"/>
          <w:szCs w:val="26"/>
        </w:rPr>
        <w:t>процент</w:t>
      </w:r>
      <w:r w:rsidR="00344C54">
        <w:rPr>
          <w:sz w:val="26"/>
          <w:szCs w:val="26"/>
        </w:rPr>
        <w:t>ов</w:t>
      </w:r>
      <w:r w:rsidR="000A18A4">
        <w:rPr>
          <w:sz w:val="26"/>
          <w:szCs w:val="26"/>
        </w:rPr>
        <w:t xml:space="preserve"> + прочитать что будет на слайде</w:t>
      </w:r>
    </w:p>
    <w:p w14:paraId="28C9D002" w14:textId="3867AC09" w:rsidR="000A18A4" w:rsidRPr="008F45DE" w:rsidRDefault="000A18A4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>
        <w:rPr>
          <w:sz w:val="26"/>
          <w:szCs w:val="26"/>
        </w:rPr>
        <w:t>Тестирование слайд (у Медведева уточнить что идет на тестирование)</w:t>
      </w:r>
    </w:p>
    <w:p w14:paraId="0245AD59" w14:textId="77777777" w:rsidR="00DB71A4" w:rsidRPr="00DB71A4" w:rsidRDefault="00B06539" w:rsidP="00753EC7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DB71A4">
        <w:rPr>
          <w:spacing w:val="-2"/>
          <w:sz w:val="26"/>
          <w:szCs w:val="26"/>
        </w:rPr>
        <w:lastRenderedPageBreak/>
        <w:t>Результаты ДП</w:t>
      </w:r>
      <w:r w:rsidR="00DB71A4" w:rsidRPr="00DB71A4">
        <w:rPr>
          <w:spacing w:val="-2"/>
          <w:sz w:val="26"/>
          <w:szCs w:val="26"/>
        </w:rPr>
        <w:t xml:space="preserve">: </w:t>
      </w:r>
    </w:p>
    <w:p w14:paraId="4E0E60B4" w14:textId="0E7EE374" w:rsidR="00DB71A4" w:rsidRPr="000A18A4" w:rsidRDefault="70F8924D" w:rsidP="70F8924D">
      <w:pPr>
        <w:tabs>
          <w:tab w:val="left" w:pos="709"/>
          <w:tab w:val="left" w:pos="3584"/>
        </w:tabs>
        <w:spacing w:before="26" w:line="259" w:lineRule="auto"/>
        <w:ind w:left="557" w:right="137" w:firstLine="720"/>
      </w:pPr>
      <w:r w:rsidRPr="70F8924D">
        <w:rPr>
          <w:sz w:val="26"/>
          <w:szCs w:val="26"/>
        </w:rPr>
        <w:t>1</w:t>
      </w:r>
      <w:r w:rsidR="004647D9">
        <w:rPr>
          <w:sz w:val="26"/>
          <w:szCs w:val="26"/>
        </w:rPr>
        <w:t>Р</w:t>
      </w:r>
      <w:r w:rsidR="004647D9" w:rsidRPr="004647D9">
        <w:rPr>
          <w:sz w:val="26"/>
          <w:szCs w:val="26"/>
        </w:rPr>
        <w:t>азработано веб-приложение по усовершенствованию визуализации мониторинга качества воды посредством введения цветовых гексагонов на карте города Минска.</w:t>
      </w:r>
    </w:p>
    <w:p w14:paraId="194F6EB3" w14:textId="77777777" w:rsidR="004647D9" w:rsidRPr="004647D9" w:rsidRDefault="7DF711E4" w:rsidP="004647D9">
      <w:pPr>
        <w:tabs>
          <w:tab w:val="left" w:pos="709"/>
          <w:tab w:val="left" w:pos="3584"/>
        </w:tabs>
        <w:spacing w:before="26" w:line="259" w:lineRule="auto"/>
        <w:ind w:left="556" w:right="137" w:firstLine="720"/>
        <w:rPr>
          <w:sz w:val="26"/>
          <w:szCs w:val="26"/>
        </w:rPr>
      </w:pPr>
      <w:r w:rsidRPr="70F8924D">
        <w:rPr>
          <w:sz w:val="26"/>
          <w:szCs w:val="26"/>
        </w:rPr>
        <w:t>2.</w:t>
      </w:r>
      <w:r w:rsidR="004647D9" w:rsidRPr="004647D9">
        <w:rPr>
          <w:rFonts w:ascii="ISOCPEUR" w:eastAsiaTheme="minorEastAsia" w:hAnsi="ISOCPEUR" w:cstheme="minorBidi"/>
          <w:color w:val="000000"/>
          <w:kern w:val="24"/>
          <w:sz w:val="56"/>
          <w:szCs w:val="56"/>
        </w:rPr>
        <w:t xml:space="preserve"> </w:t>
      </w:r>
      <w:r w:rsidR="004647D9" w:rsidRPr="004647D9">
        <w:rPr>
          <w:sz w:val="26"/>
          <w:szCs w:val="26"/>
        </w:rPr>
        <w:t>Проведен анализ надежности веб-приложения, выполнено технико-экономическое обоснование разработки веб-приложения, разработаны мероприятия по обеспечению высокой работоспособности при эксплуатации веб-приложения.</w:t>
      </w:r>
    </w:p>
    <w:p w14:paraId="16E3B087" w14:textId="52F33EA5" w:rsidR="00B06539" w:rsidRPr="004647D9" w:rsidRDefault="004647D9" w:rsidP="004647D9">
      <w:pPr>
        <w:tabs>
          <w:tab w:val="left" w:pos="709"/>
          <w:tab w:val="left" w:pos="3584"/>
        </w:tabs>
        <w:spacing w:before="26" w:line="259" w:lineRule="auto"/>
        <w:ind w:left="556" w:right="137" w:firstLine="720"/>
        <w:rPr>
          <w:sz w:val="26"/>
          <w:szCs w:val="26"/>
          <w:lang w:val="en-001"/>
        </w:rPr>
      </w:pPr>
      <w:r w:rsidRPr="004647D9">
        <w:rPr>
          <w:sz w:val="26"/>
          <w:szCs w:val="26"/>
        </w:rPr>
        <w:t>3. Проверена работоспособность веб-приложения на основании функционального тестирования, в ходе которого выявлены и устранены 3 дефекта</w:t>
      </w:r>
    </w:p>
    <w:p w14:paraId="7D147140" w14:textId="77777777" w:rsidR="00B06539" w:rsidRPr="00B06539" w:rsidRDefault="00B06539" w:rsidP="00753EC7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8F45DE">
        <w:rPr>
          <w:b/>
          <w:sz w:val="26"/>
          <w:szCs w:val="26"/>
        </w:rPr>
        <w:t>Результаты дипломного проекта представлены на 61-ой СНТК БГУИР</w:t>
      </w:r>
      <w:r w:rsidRPr="008F45DE">
        <w:rPr>
          <w:sz w:val="26"/>
          <w:szCs w:val="26"/>
        </w:rPr>
        <w:t>.</w:t>
      </w:r>
      <w:r w:rsidRPr="008F45DE">
        <w:rPr>
          <w:spacing w:val="-4"/>
          <w:sz w:val="26"/>
          <w:szCs w:val="26"/>
        </w:rPr>
        <w:t xml:space="preserve"> </w:t>
      </w:r>
    </w:p>
    <w:p w14:paraId="23886F97" w14:textId="5640F06A" w:rsidR="00775245" w:rsidRPr="00B06539" w:rsidRDefault="008F45DE" w:rsidP="0091450E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B06539">
        <w:rPr>
          <w:sz w:val="26"/>
          <w:szCs w:val="26"/>
        </w:rPr>
        <w:t>Таким образом, п</w:t>
      </w:r>
      <w:r w:rsidR="00753EC7" w:rsidRPr="00B06539">
        <w:rPr>
          <w:sz w:val="26"/>
          <w:szCs w:val="26"/>
        </w:rPr>
        <w:t>оставленные задачи на дипломно</w:t>
      </w:r>
      <w:r w:rsidRPr="00B06539">
        <w:rPr>
          <w:sz w:val="26"/>
          <w:szCs w:val="26"/>
        </w:rPr>
        <w:t>е</w:t>
      </w:r>
      <w:r w:rsidR="00753EC7" w:rsidRPr="00B06539">
        <w:rPr>
          <w:sz w:val="26"/>
          <w:szCs w:val="26"/>
        </w:rPr>
        <w:t xml:space="preserve"> проектирование </w:t>
      </w:r>
      <w:r w:rsidRPr="00B06539">
        <w:rPr>
          <w:sz w:val="26"/>
          <w:szCs w:val="26"/>
        </w:rPr>
        <w:t>выполнены</w:t>
      </w:r>
      <w:r w:rsidR="00753EC7" w:rsidRPr="00B06539">
        <w:rPr>
          <w:sz w:val="26"/>
          <w:szCs w:val="26"/>
        </w:rPr>
        <w:t>, цель достигнута.</w:t>
      </w:r>
      <w:r w:rsidR="00B06539" w:rsidRPr="00B06539">
        <w:rPr>
          <w:sz w:val="26"/>
          <w:szCs w:val="26"/>
        </w:rPr>
        <w:t xml:space="preserve"> </w:t>
      </w:r>
      <w:r w:rsidR="00753EC7" w:rsidRPr="00B06539">
        <w:rPr>
          <w:sz w:val="26"/>
          <w:szCs w:val="26"/>
        </w:rPr>
        <w:t>Спасибо за внимание, доклад окончен.</w:t>
      </w:r>
    </w:p>
    <w:p w14:paraId="60567FF2" w14:textId="77777777" w:rsidR="00753EC7" w:rsidRPr="008F45DE" w:rsidRDefault="00753EC7" w:rsidP="00753EC7">
      <w:pPr>
        <w:pStyle w:val="ListParagraph"/>
        <w:tabs>
          <w:tab w:val="left" w:pos="833"/>
        </w:tabs>
        <w:ind w:right="140" w:firstLine="0"/>
        <w:rPr>
          <w:sz w:val="26"/>
          <w:szCs w:val="26"/>
        </w:rPr>
      </w:pPr>
    </w:p>
    <w:p w14:paraId="442DA682" w14:textId="0E9EBF10" w:rsidR="00775245" w:rsidRPr="008F45DE" w:rsidRDefault="00775245">
      <w:pPr>
        <w:spacing w:before="183"/>
        <w:ind w:left="473" w:right="139"/>
        <w:jc w:val="both"/>
        <w:rPr>
          <w:i/>
          <w:sz w:val="26"/>
          <w:szCs w:val="26"/>
        </w:rPr>
      </w:pPr>
    </w:p>
    <w:sectPr w:rsidR="00775245" w:rsidRPr="008F45DE">
      <w:type w:val="continuous"/>
      <w:pgSz w:w="11910" w:h="16840"/>
      <w:pgMar w:top="76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64B"/>
    <w:multiLevelType w:val="hybridMultilevel"/>
    <w:tmpl w:val="52889FBC"/>
    <w:lvl w:ilvl="0" w:tplc="8398E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CC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6F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26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A6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4F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3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C3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6E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1852"/>
    <w:multiLevelType w:val="hybridMultilevel"/>
    <w:tmpl w:val="AA9E11B8"/>
    <w:lvl w:ilvl="0" w:tplc="370AD72A">
      <w:start w:val="1"/>
      <w:numFmt w:val="decimal"/>
      <w:suff w:val="space"/>
      <w:lvlText w:val="%1.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2A9D1363"/>
    <w:multiLevelType w:val="hybridMultilevel"/>
    <w:tmpl w:val="00CE4C0E"/>
    <w:lvl w:ilvl="0" w:tplc="32B6E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44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6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A3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C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2B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01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80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89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62E75"/>
    <w:multiLevelType w:val="hybridMultilevel"/>
    <w:tmpl w:val="133C3052"/>
    <w:lvl w:ilvl="0" w:tplc="01E2B68A">
      <w:start w:val="1"/>
      <w:numFmt w:val="decimal"/>
      <w:lvlText w:val="%1."/>
      <w:lvlJc w:val="left"/>
      <w:pPr>
        <w:ind w:left="833" w:hanging="361"/>
      </w:pPr>
      <w:rPr>
        <w:rFonts w:hint="default"/>
        <w:spacing w:val="0"/>
        <w:w w:val="96"/>
        <w:lang w:val="ru-RU" w:eastAsia="en-US" w:bidi="ar-SA"/>
      </w:rPr>
    </w:lvl>
    <w:lvl w:ilvl="1" w:tplc="7BE44CBE">
      <w:numFmt w:val="bullet"/>
      <w:lvlText w:val="-"/>
      <w:lvlJc w:val="left"/>
      <w:pPr>
        <w:ind w:left="8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540AE7E">
      <w:numFmt w:val="bullet"/>
      <w:lvlText w:val="•"/>
      <w:lvlJc w:val="left"/>
      <w:pPr>
        <w:ind w:left="2798" w:hanging="164"/>
      </w:pPr>
      <w:rPr>
        <w:rFonts w:hint="default"/>
        <w:lang w:val="ru-RU" w:eastAsia="en-US" w:bidi="ar-SA"/>
      </w:rPr>
    </w:lvl>
    <w:lvl w:ilvl="3" w:tplc="A8207CC0">
      <w:numFmt w:val="bullet"/>
      <w:lvlText w:val="•"/>
      <w:lvlJc w:val="left"/>
      <w:pPr>
        <w:ind w:left="3777" w:hanging="164"/>
      </w:pPr>
      <w:rPr>
        <w:rFonts w:hint="default"/>
        <w:lang w:val="ru-RU" w:eastAsia="en-US" w:bidi="ar-SA"/>
      </w:rPr>
    </w:lvl>
    <w:lvl w:ilvl="4" w:tplc="774616FC">
      <w:numFmt w:val="bullet"/>
      <w:lvlText w:val="•"/>
      <w:lvlJc w:val="left"/>
      <w:pPr>
        <w:ind w:left="4756" w:hanging="164"/>
      </w:pPr>
      <w:rPr>
        <w:rFonts w:hint="default"/>
        <w:lang w:val="ru-RU" w:eastAsia="en-US" w:bidi="ar-SA"/>
      </w:rPr>
    </w:lvl>
    <w:lvl w:ilvl="5" w:tplc="18D632AA">
      <w:numFmt w:val="bullet"/>
      <w:lvlText w:val="•"/>
      <w:lvlJc w:val="left"/>
      <w:pPr>
        <w:ind w:left="5736" w:hanging="164"/>
      </w:pPr>
      <w:rPr>
        <w:rFonts w:hint="default"/>
        <w:lang w:val="ru-RU" w:eastAsia="en-US" w:bidi="ar-SA"/>
      </w:rPr>
    </w:lvl>
    <w:lvl w:ilvl="6" w:tplc="2BACE260">
      <w:numFmt w:val="bullet"/>
      <w:lvlText w:val="•"/>
      <w:lvlJc w:val="left"/>
      <w:pPr>
        <w:ind w:left="6715" w:hanging="164"/>
      </w:pPr>
      <w:rPr>
        <w:rFonts w:hint="default"/>
        <w:lang w:val="ru-RU" w:eastAsia="en-US" w:bidi="ar-SA"/>
      </w:rPr>
    </w:lvl>
    <w:lvl w:ilvl="7" w:tplc="3AF2CA32">
      <w:numFmt w:val="bullet"/>
      <w:lvlText w:val="•"/>
      <w:lvlJc w:val="left"/>
      <w:pPr>
        <w:ind w:left="7694" w:hanging="164"/>
      </w:pPr>
      <w:rPr>
        <w:rFonts w:hint="default"/>
        <w:lang w:val="ru-RU" w:eastAsia="en-US" w:bidi="ar-SA"/>
      </w:rPr>
    </w:lvl>
    <w:lvl w:ilvl="8" w:tplc="6BF864A4">
      <w:numFmt w:val="bullet"/>
      <w:lvlText w:val="•"/>
      <w:lvlJc w:val="left"/>
      <w:pPr>
        <w:ind w:left="8673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3E050AC4"/>
    <w:multiLevelType w:val="hybridMultilevel"/>
    <w:tmpl w:val="8856EED4"/>
    <w:lvl w:ilvl="0" w:tplc="E6062FD0">
      <w:start w:val="1"/>
      <w:numFmt w:val="decimal"/>
      <w:suff w:val="space"/>
      <w:lvlText w:val="%1.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6033482C"/>
    <w:multiLevelType w:val="hybridMultilevel"/>
    <w:tmpl w:val="16063038"/>
    <w:lvl w:ilvl="0" w:tplc="52EED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AD2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29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586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2E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C8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2B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8E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A4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D9F"/>
    <w:multiLevelType w:val="hybridMultilevel"/>
    <w:tmpl w:val="133C3052"/>
    <w:lvl w:ilvl="0" w:tplc="FFFFFFFF">
      <w:start w:val="1"/>
      <w:numFmt w:val="decimal"/>
      <w:lvlText w:val="%1."/>
      <w:lvlJc w:val="left"/>
      <w:pPr>
        <w:ind w:left="833" w:hanging="361"/>
      </w:pPr>
      <w:rPr>
        <w:rFonts w:hint="default"/>
        <w:spacing w:val="0"/>
        <w:w w:val="96"/>
        <w:lang w:val="ru-RU" w:eastAsia="en-US" w:bidi="ar-SA"/>
      </w:rPr>
    </w:lvl>
    <w:lvl w:ilvl="1" w:tplc="FFFFFFFF">
      <w:numFmt w:val="bullet"/>
      <w:lvlText w:val="-"/>
      <w:lvlJc w:val="left"/>
      <w:pPr>
        <w:ind w:left="8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98" w:hanging="16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77" w:hanging="16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56" w:hanging="16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36" w:hanging="16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715" w:hanging="16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94" w:hanging="16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73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68943DA1"/>
    <w:multiLevelType w:val="hybridMultilevel"/>
    <w:tmpl w:val="329CF060"/>
    <w:lvl w:ilvl="0" w:tplc="36164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C8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8B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8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A8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E63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826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A3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B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66D4B"/>
    <w:multiLevelType w:val="hybridMultilevel"/>
    <w:tmpl w:val="5BAC4970"/>
    <w:lvl w:ilvl="0" w:tplc="BD0AB4A8">
      <w:numFmt w:val="bullet"/>
      <w:lvlText w:val=""/>
      <w:lvlJc w:val="left"/>
      <w:pPr>
        <w:ind w:left="15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DB22324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2" w:tplc="5F4C590A">
      <w:numFmt w:val="bullet"/>
      <w:lvlText w:val="•"/>
      <w:lvlJc w:val="left"/>
      <w:pPr>
        <w:ind w:left="3374" w:hanging="360"/>
      </w:pPr>
      <w:rPr>
        <w:rFonts w:hint="default"/>
        <w:lang w:val="ru-RU" w:eastAsia="en-US" w:bidi="ar-SA"/>
      </w:rPr>
    </w:lvl>
    <w:lvl w:ilvl="3" w:tplc="48D6CC48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4" w:tplc="5D341A90">
      <w:numFmt w:val="bullet"/>
      <w:lvlText w:val="•"/>
      <w:lvlJc w:val="left"/>
      <w:pPr>
        <w:ind w:left="5188" w:hanging="360"/>
      </w:pPr>
      <w:rPr>
        <w:rFonts w:hint="default"/>
        <w:lang w:val="ru-RU" w:eastAsia="en-US" w:bidi="ar-SA"/>
      </w:rPr>
    </w:lvl>
    <w:lvl w:ilvl="5" w:tplc="6A8AB3C0">
      <w:numFmt w:val="bullet"/>
      <w:lvlText w:val="•"/>
      <w:lvlJc w:val="left"/>
      <w:pPr>
        <w:ind w:left="6096" w:hanging="360"/>
      </w:pPr>
      <w:rPr>
        <w:rFonts w:hint="default"/>
        <w:lang w:val="ru-RU" w:eastAsia="en-US" w:bidi="ar-SA"/>
      </w:rPr>
    </w:lvl>
    <w:lvl w:ilvl="6" w:tplc="69DA6D7E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7" w:tplc="123C0110">
      <w:numFmt w:val="bullet"/>
      <w:lvlText w:val="•"/>
      <w:lvlJc w:val="left"/>
      <w:pPr>
        <w:ind w:left="7910" w:hanging="360"/>
      </w:pPr>
      <w:rPr>
        <w:rFonts w:hint="default"/>
        <w:lang w:val="ru-RU" w:eastAsia="en-US" w:bidi="ar-SA"/>
      </w:rPr>
    </w:lvl>
    <w:lvl w:ilvl="8" w:tplc="45809300">
      <w:numFmt w:val="bullet"/>
      <w:lvlText w:val="•"/>
      <w:lvlJc w:val="left"/>
      <w:pPr>
        <w:ind w:left="8817" w:hanging="360"/>
      </w:pPr>
      <w:rPr>
        <w:rFonts w:hint="default"/>
        <w:lang w:val="ru-RU" w:eastAsia="en-US" w:bidi="ar-SA"/>
      </w:rPr>
    </w:lvl>
  </w:abstractNum>
  <w:num w:numId="1" w16cid:durableId="792938232">
    <w:abstractNumId w:val="8"/>
  </w:num>
  <w:num w:numId="2" w16cid:durableId="1270508003">
    <w:abstractNumId w:val="3"/>
  </w:num>
  <w:num w:numId="3" w16cid:durableId="1322536802">
    <w:abstractNumId w:val="4"/>
  </w:num>
  <w:num w:numId="4" w16cid:durableId="489712709">
    <w:abstractNumId w:val="6"/>
  </w:num>
  <w:num w:numId="5" w16cid:durableId="1885485061">
    <w:abstractNumId w:val="1"/>
  </w:num>
  <w:num w:numId="6" w16cid:durableId="1461458715">
    <w:abstractNumId w:val="7"/>
  </w:num>
  <w:num w:numId="7" w16cid:durableId="959074982">
    <w:abstractNumId w:val="0"/>
  </w:num>
  <w:num w:numId="8" w16cid:durableId="1904169761">
    <w:abstractNumId w:val="5"/>
  </w:num>
  <w:num w:numId="9" w16cid:durableId="171372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5"/>
    <w:rsid w:val="00077BAD"/>
    <w:rsid w:val="000A18A4"/>
    <w:rsid w:val="00196366"/>
    <w:rsid w:val="0028173F"/>
    <w:rsid w:val="002D5565"/>
    <w:rsid w:val="003230C6"/>
    <w:rsid w:val="00344C54"/>
    <w:rsid w:val="0043130E"/>
    <w:rsid w:val="0044118E"/>
    <w:rsid w:val="004448BC"/>
    <w:rsid w:val="004647D9"/>
    <w:rsid w:val="004D7864"/>
    <w:rsid w:val="0057652E"/>
    <w:rsid w:val="00600B9E"/>
    <w:rsid w:val="00688F67"/>
    <w:rsid w:val="00700EDB"/>
    <w:rsid w:val="00753EC7"/>
    <w:rsid w:val="00775245"/>
    <w:rsid w:val="00861229"/>
    <w:rsid w:val="008C54BC"/>
    <w:rsid w:val="008F45DE"/>
    <w:rsid w:val="00957937"/>
    <w:rsid w:val="00990453"/>
    <w:rsid w:val="00AD2ECF"/>
    <w:rsid w:val="00AE7A8B"/>
    <w:rsid w:val="00B06539"/>
    <w:rsid w:val="00C97584"/>
    <w:rsid w:val="00DB71A4"/>
    <w:rsid w:val="00DE2B9D"/>
    <w:rsid w:val="00E4516B"/>
    <w:rsid w:val="00E822FC"/>
    <w:rsid w:val="00EE70BD"/>
    <w:rsid w:val="00F16CCE"/>
    <w:rsid w:val="00F30671"/>
    <w:rsid w:val="00FD35F4"/>
    <w:rsid w:val="00FD5C24"/>
    <w:rsid w:val="028D4B66"/>
    <w:rsid w:val="0314347B"/>
    <w:rsid w:val="03890172"/>
    <w:rsid w:val="038E04E1"/>
    <w:rsid w:val="0483248F"/>
    <w:rsid w:val="06BB4E08"/>
    <w:rsid w:val="076DB4C1"/>
    <w:rsid w:val="07B26C0A"/>
    <w:rsid w:val="0B1BDFC4"/>
    <w:rsid w:val="0DBEFEC5"/>
    <w:rsid w:val="0E896EF6"/>
    <w:rsid w:val="10A472AB"/>
    <w:rsid w:val="1142126F"/>
    <w:rsid w:val="15227616"/>
    <w:rsid w:val="196D9F39"/>
    <w:rsid w:val="1A3B5073"/>
    <w:rsid w:val="1B26E5D6"/>
    <w:rsid w:val="1B40A3E0"/>
    <w:rsid w:val="1C84FFEC"/>
    <w:rsid w:val="1CC6B9CC"/>
    <w:rsid w:val="20FF85D5"/>
    <w:rsid w:val="220C49D5"/>
    <w:rsid w:val="22CD2D07"/>
    <w:rsid w:val="27BA7623"/>
    <w:rsid w:val="280BE3F3"/>
    <w:rsid w:val="28CC1CD0"/>
    <w:rsid w:val="2BC7CC22"/>
    <w:rsid w:val="2C3A1FA7"/>
    <w:rsid w:val="2C7EB174"/>
    <w:rsid w:val="2DF356D8"/>
    <w:rsid w:val="2F25CC52"/>
    <w:rsid w:val="2FD6E4E3"/>
    <w:rsid w:val="3124534E"/>
    <w:rsid w:val="31A66FC8"/>
    <w:rsid w:val="329520CC"/>
    <w:rsid w:val="364F74F8"/>
    <w:rsid w:val="36F9B7DC"/>
    <w:rsid w:val="3817C343"/>
    <w:rsid w:val="39049E22"/>
    <w:rsid w:val="40173452"/>
    <w:rsid w:val="42B08F65"/>
    <w:rsid w:val="430F6339"/>
    <w:rsid w:val="44D287F8"/>
    <w:rsid w:val="457D7F0E"/>
    <w:rsid w:val="45F5E042"/>
    <w:rsid w:val="4C105E38"/>
    <w:rsid w:val="4CEADAEE"/>
    <w:rsid w:val="4D8039DA"/>
    <w:rsid w:val="4F9A8FD7"/>
    <w:rsid w:val="525D6EF8"/>
    <w:rsid w:val="533DACBE"/>
    <w:rsid w:val="55A02663"/>
    <w:rsid w:val="589C4801"/>
    <w:rsid w:val="598E7AD0"/>
    <w:rsid w:val="59AD36F5"/>
    <w:rsid w:val="59C22B9E"/>
    <w:rsid w:val="5A4BCB9F"/>
    <w:rsid w:val="5BBAAA1A"/>
    <w:rsid w:val="5FD43E7C"/>
    <w:rsid w:val="604CA553"/>
    <w:rsid w:val="606CFDBD"/>
    <w:rsid w:val="6389D9D9"/>
    <w:rsid w:val="643491DF"/>
    <w:rsid w:val="65775187"/>
    <w:rsid w:val="661F2FDF"/>
    <w:rsid w:val="67C44B2C"/>
    <w:rsid w:val="6C6329C4"/>
    <w:rsid w:val="6EEB9AEB"/>
    <w:rsid w:val="70F8924D"/>
    <w:rsid w:val="71D7A4A1"/>
    <w:rsid w:val="7405B479"/>
    <w:rsid w:val="74702AFB"/>
    <w:rsid w:val="7523CF8D"/>
    <w:rsid w:val="76A52DF8"/>
    <w:rsid w:val="771F285C"/>
    <w:rsid w:val="773923E4"/>
    <w:rsid w:val="7C46650A"/>
    <w:rsid w:val="7C7D0126"/>
    <w:rsid w:val="7CAEF6B3"/>
    <w:rsid w:val="7DF711E4"/>
    <w:rsid w:val="7F50A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7608"/>
  <w15:docId w15:val="{9EDA2E5F-DFAB-47F8-A251-D587AD7F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1"/>
      <w:ind w:right="2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line="322" w:lineRule="exact"/>
      <w:ind w:left="832" w:hanging="359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3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411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366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045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241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55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14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04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881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48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15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033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Витченко</dc:creator>
  <cp:lastModifiedBy>Raman Pantus</cp:lastModifiedBy>
  <cp:revision>3</cp:revision>
  <dcterms:created xsi:type="dcterms:W3CDTF">2025-05-15T22:15:00Z</dcterms:created>
  <dcterms:modified xsi:type="dcterms:W3CDTF">2025-05-16T11:43:00Z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2016</vt:lpwstr>
  </property>
</Properties>
</file>