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F8D2" w14:textId="77777777" w:rsidR="00775245" w:rsidRPr="008F45DE" w:rsidRDefault="008F45DE">
      <w:pPr>
        <w:pStyle w:val="Heading1"/>
        <w:spacing w:before="183"/>
        <w:rPr>
          <w:sz w:val="26"/>
          <w:szCs w:val="26"/>
        </w:rPr>
      </w:pPr>
      <w:r w:rsidRPr="008F45DE">
        <w:rPr>
          <w:sz w:val="26"/>
          <w:szCs w:val="26"/>
        </w:rPr>
        <w:t>Структура</w:t>
      </w:r>
      <w:r w:rsidRPr="008F45DE">
        <w:rPr>
          <w:spacing w:val="-6"/>
          <w:sz w:val="26"/>
          <w:szCs w:val="26"/>
        </w:rPr>
        <w:t xml:space="preserve"> </w:t>
      </w:r>
      <w:r w:rsidRPr="008F45DE">
        <w:rPr>
          <w:spacing w:val="-2"/>
          <w:sz w:val="26"/>
          <w:szCs w:val="26"/>
        </w:rPr>
        <w:t>доклада:</w:t>
      </w:r>
    </w:p>
    <w:p w14:paraId="40178747" w14:textId="77777777" w:rsidR="00775245" w:rsidRPr="008F45DE" w:rsidRDefault="008F45DE">
      <w:pPr>
        <w:spacing w:before="5" w:line="318" w:lineRule="exact"/>
        <w:ind w:left="3" w:right="28"/>
        <w:jc w:val="center"/>
        <w:rPr>
          <w:b/>
          <w:i/>
          <w:sz w:val="26"/>
          <w:szCs w:val="26"/>
        </w:rPr>
      </w:pPr>
      <w:r w:rsidRPr="008F45DE">
        <w:rPr>
          <w:b/>
          <w:i/>
          <w:sz w:val="26"/>
          <w:szCs w:val="26"/>
        </w:rPr>
        <w:t>(продолжительность</w:t>
      </w:r>
      <w:r w:rsidRPr="008F45DE">
        <w:rPr>
          <w:b/>
          <w:i/>
          <w:spacing w:val="-12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доклада</w:t>
      </w:r>
      <w:r w:rsidRPr="008F45DE">
        <w:rPr>
          <w:b/>
          <w:i/>
          <w:spacing w:val="-2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на</w:t>
      </w:r>
      <w:r w:rsidRPr="008F45DE">
        <w:rPr>
          <w:b/>
          <w:i/>
          <w:spacing w:val="-5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защите</w:t>
      </w:r>
      <w:r w:rsidRPr="008F45DE">
        <w:rPr>
          <w:b/>
          <w:i/>
          <w:spacing w:val="-7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составляет</w:t>
      </w:r>
      <w:r w:rsidRPr="008F45DE">
        <w:rPr>
          <w:b/>
          <w:i/>
          <w:spacing w:val="-2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3</w:t>
      </w:r>
      <w:r w:rsidRPr="008F45DE">
        <w:rPr>
          <w:b/>
          <w:i/>
          <w:spacing w:val="-8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мин</w:t>
      </w:r>
      <w:r w:rsidRPr="008F45DE">
        <w:rPr>
          <w:b/>
          <w:i/>
          <w:spacing w:val="-6"/>
          <w:sz w:val="26"/>
          <w:szCs w:val="26"/>
        </w:rPr>
        <w:t xml:space="preserve"> </w:t>
      </w:r>
      <w:r w:rsidRPr="008F45DE">
        <w:rPr>
          <w:b/>
          <w:i/>
          <w:sz w:val="26"/>
          <w:szCs w:val="26"/>
        </w:rPr>
        <w:t>+15</w:t>
      </w:r>
      <w:r w:rsidRPr="008F45DE">
        <w:rPr>
          <w:b/>
          <w:i/>
          <w:spacing w:val="-5"/>
          <w:sz w:val="26"/>
          <w:szCs w:val="26"/>
        </w:rPr>
        <w:t xml:space="preserve"> </w:t>
      </w:r>
      <w:r w:rsidRPr="008F45DE">
        <w:rPr>
          <w:b/>
          <w:i/>
          <w:spacing w:val="-4"/>
          <w:sz w:val="26"/>
          <w:szCs w:val="26"/>
        </w:rPr>
        <w:t>сек)</w:t>
      </w:r>
    </w:p>
    <w:p w14:paraId="69B4F51E" w14:textId="36ADD488" w:rsidR="00775245" w:rsidRPr="004647D9" w:rsidRDefault="008F45DE" w:rsidP="004647D9">
      <w:pPr>
        <w:pStyle w:val="ListParagraph"/>
        <w:numPr>
          <w:ilvl w:val="0"/>
          <w:numId w:val="2"/>
        </w:numPr>
        <w:tabs>
          <w:tab w:val="left" w:pos="832"/>
        </w:tabs>
        <w:spacing w:line="318" w:lineRule="exact"/>
        <w:ind w:left="832" w:hanging="359"/>
        <w:rPr>
          <w:sz w:val="26"/>
          <w:szCs w:val="26"/>
          <w:lang w:val="en-001"/>
        </w:rPr>
      </w:pPr>
      <w:r w:rsidRPr="70F8924D">
        <w:rPr>
          <w:b/>
          <w:bCs/>
          <w:sz w:val="26"/>
          <w:szCs w:val="26"/>
        </w:rPr>
        <w:t>Цель</w:t>
      </w:r>
      <w:r w:rsidRPr="70F8924D">
        <w:rPr>
          <w:b/>
          <w:bCs/>
          <w:spacing w:val="-8"/>
          <w:sz w:val="26"/>
          <w:szCs w:val="26"/>
        </w:rPr>
        <w:t xml:space="preserve"> </w:t>
      </w:r>
      <w:r w:rsidRPr="70F8924D">
        <w:rPr>
          <w:b/>
          <w:bCs/>
          <w:sz w:val="26"/>
          <w:szCs w:val="26"/>
        </w:rPr>
        <w:t>дипломного</w:t>
      </w:r>
      <w:r w:rsidRPr="70F8924D">
        <w:rPr>
          <w:b/>
          <w:bCs/>
          <w:spacing w:val="-4"/>
          <w:sz w:val="26"/>
          <w:szCs w:val="26"/>
        </w:rPr>
        <w:t xml:space="preserve"> </w:t>
      </w:r>
      <w:r w:rsidRPr="70F8924D">
        <w:rPr>
          <w:b/>
          <w:bCs/>
          <w:sz w:val="26"/>
          <w:szCs w:val="26"/>
        </w:rPr>
        <w:t>проекта</w:t>
      </w:r>
      <w:r w:rsidRPr="008F45DE">
        <w:rPr>
          <w:spacing w:val="-5"/>
          <w:sz w:val="26"/>
          <w:szCs w:val="26"/>
        </w:rPr>
        <w:t xml:space="preserve"> </w:t>
      </w:r>
      <w:r w:rsidR="004647D9" w:rsidRPr="004647D9">
        <w:rPr>
          <w:sz w:val="26"/>
          <w:szCs w:val="26"/>
        </w:rPr>
        <w:t xml:space="preserve">разработка веб-приложения для усовершенствованной визуализации данных о качестве воды в Минске на основе гексагональной тепловой карты. Приложение должно автоматически загружать данные с сайта </w:t>
      </w:r>
      <w:proofErr w:type="spellStart"/>
      <w:r w:rsidR="004647D9" w:rsidRPr="004647D9">
        <w:rPr>
          <w:sz w:val="26"/>
          <w:szCs w:val="26"/>
        </w:rPr>
        <w:t>Минскводоканала</w:t>
      </w:r>
      <w:proofErr w:type="spellEnd"/>
      <w:r w:rsidR="004647D9" w:rsidRPr="004647D9">
        <w:rPr>
          <w:sz w:val="26"/>
          <w:szCs w:val="26"/>
        </w:rPr>
        <w:t>, анализировать их на соответствие санитарным нормам и отображать результаты в формате, который не требует знаний о предельно допустимых значениях</w:t>
      </w:r>
      <w:r w:rsidR="004647D9">
        <w:rPr>
          <w:sz w:val="26"/>
          <w:szCs w:val="26"/>
          <w:lang w:val="en-001"/>
        </w:rPr>
        <w:t>.</w:t>
      </w:r>
    </w:p>
    <w:p w14:paraId="69635216" w14:textId="557E2ECE" w:rsidR="00E4516B" w:rsidRPr="00E4516B" w:rsidRDefault="00E4516B" w:rsidP="70F8924D">
      <w:pPr>
        <w:pStyle w:val="ListParagraph"/>
        <w:numPr>
          <w:ilvl w:val="0"/>
          <w:numId w:val="2"/>
        </w:numPr>
        <w:tabs>
          <w:tab w:val="left" w:pos="833"/>
        </w:tabs>
        <w:ind w:right="138"/>
      </w:pPr>
      <w:r w:rsidRPr="70F8924D">
        <w:rPr>
          <w:b/>
          <w:bCs/>
          <w:sz w:val="26"/>
          <w:szCs w:val="26"/>
        </w:rPr>
        <w:t>Актуальность темы обусловлена</w:t>
      </w:r>
      <w:r w:rsidRPr="70F8924D">
        <w:rPr>
          <w:sz w:val="26"/>
          <w:szCs w:val="26"/>
        </w:rPr>
        <w:t xml:space="preserve"> </w:t>
      </w:r>
      <w:proofErr w:type="spellStart"/>
      <w:r w:rsidR="004647D9" w:rsidRPr="004647D9">
        <w:rPr>
          <w:sz w:val="26"/>
          <w:szCs w:val="26"/>
        </w:rPr>
        <w:t>обусловлена</w:t>
      </w:r>
      <w:proofErr w:type="spellEnd"/>
      <w:r w:rsidR="004647D9" w:rsidRPr="004647D9">
        <w:rPr>
          <w:sz w:val="26"/>
          <w:szCs w:val="26"/>
        </w:rPr>
        <w:t xml:space="preserve"> необходимостью улучшения способа визуализации информации о качестве воды для жителей Минска. Существующий табличный формат не позволяет быстро оценить общую ситуацию по городу, выявить районы с отклонениями показателей воды от нормы или отследить динамику изменений. Внедрение интерактивной карты с цветовой дифференциацией показателей позволит сделать данные более наглядными и доступными для широкой аудитории.</w:t>
      </w:r>
    </w:p>
    <w:p w14:paraId="346456AC" w14:textId="77777777" w:rsidR="00196366" w:rsidRPr="008F45DE" w:rsidRDefault="00077BAD" w:rsidP="00196366">
      <w:pPr>
        <w:pStyle w:val="ListParagraph"/>
        <w:numPr>
          <w:ilvl w:val="0"/>
          <w:numId w:val="2"/>
        </w:numPr>
        <w:tabs>
          <w:tab w:val="left" w:pos="833"/>
        </w:tabs>
        <w:ind w:right="138"/>
        <w:rPr>
          <w:sz w:val="26"/>
          <w:szCs w:val="26"/>
        </w:rPr>
      </w:pPr>
      <w:r w:rsidRPr="70F8924D">
        <w:rPr>
          <w:b/>
          <w:bCs/>
          <w:sz w:val="26"/>
          <w:szCs w:val="26"/>
        </w:rPr>
        <w:t>Задачи на дипломное проектирование</w:t>
      </w:r>
      <w:r w:rsidR="00196366" w:rsidRPr="70F8924D">
        <w:rPr>
          <w:sz w:val="26"/>
          <w:szCs w:val="26"/>
        </w:rPr>
        <w:t xml:space="preserve">. </w:t>
      </w:r>
    </w:p>
    <w:p w14:paraId="01BBE897" w14:textId="027B2C9E" w:rsidR="39049E22" w:rsidRPr="004647D9" w:rsidRDefault="39049E22" w:rsidP="00A56D93">
      <w:pPr>
        <w:pStyle w:val="ListParagraph"/>
        <w:numPr>
          <w:ilvl w:val="0"/>
          <w:numId w:val="3"/>
        </w:numPr>
        <w:ind w:left="851" w:right="138" w:firstLine="425"/>
        <w:rPr>
          <w:sz w:val="26"/>
          <w:szCs w:val="26"/>
        </w:rPr>
      </w:pPr>
      <w:r w:rsidRPr="004647D9">
        <w:rPr>
          <w:sz w:val="26"/>
          <w:szCs w:val="26"/>
        </w:rPr>
        <w:t xml:space="preserve"> </w:t>
      </w:r>
      <w:r w:rsidR="004647D9" w:rsidRPr="004647D9">
        <w:rPr>
          <w:sz w:val="26"/>
          <w:szCs w:val="26"/>
        </w:rPr>
        <w:t xml:space="preserve">Разработать веб-приложение по усовершенствованию визуализации мониторинга качества воды посредством введения цветовых гексагонов на карте города Минска. Исходные данные: операционная система Windows 10, языки программирования Python, JavaScript, среды разработки VS Code, хранение данных при помощи реляционной базы данных </w:t>
      </w:r>
      <w:proofErr w:type="spellStart"/>
      <w:r w:rsidR="004647D9" w:rsidRPr="004647D9">
        <w:rPr>
          <w:sz w:val="26"/>
          <w:szCs w:val="26"/>
        </w:rPr>
        <w:t>PostgreSQ</w:t>
      </w:r>
      <w:proofErr w:type="spellEnd"/>
      <w:r w:rsidR="004647D9">
        <w:rPr>
          <w:sz w:val="26"/>
          <w:szCs w:val="26"/>
          <w:lang w:val="en-US"/>
        </w:rPr>
        <w:t>L</w:t>
      </w:r>
      <w:r w:rsidR="004647D9" w:rsidRPr="004647D9">
        <w:rPr>
          <w:sz w:val="26"/>
          <w:szCs w:val="26"/>
        </w:rPr>
        <w:t>.</w:t>
      </w:r>
    </w:p>
    <w:p w14:paraId="76B9EF6F" w14:textId="6206DFE2" w:rsidR="45F5E042" w:rsidRPr="004647D9" w:rsidRDefault="45F5E042" w:rsidP="00DB0977">
      <w:pPr>
        <w:pStyle w:val="ListParagraph"/>
        <w:numPr>
          <w:ilvl w:val="0"/>
          <w:numId w:val="3"/>
        </w:numPr>
        <w:ind w:left="851" w:right="138" w:firstLine="425"/>
        <w:rPr>
          <w:sz w:val="26"/>
          <w:szCs w:val="26"/>
        </w:rPr>
      </w:pPr>
      <w:r w:rsidRPr="004647D9">
        <w:rPr>
          <w:sz w:val="26"/>
          <w:szCs w:val="26"/>
        </w:rPr>
        <w:t xml:space="preserve"> </w:t>
      </w:r>
      <w:r w:rsidR="004647D9" w:rsidRPr="004647D9">
        <w:rPr>
          <w:sz w:val="26"/>
          <w:szCs w:val="26"/>
        </w:rPr>
        <w:t>Провести анализ надежности веб-приложения, выполнить технико-экономическое обоснование разработки веб-приложения, разработать мероприятия по обеспечению высокой работоспособности при эксплуатации веб-приложения</w:t>
      </w:r>
      <w:r w:rsidR="004647D9" w:rsidRPr="004647D9">
        <w:rPr>
          <w:sz w:val="26"/>
          <w:szCs w:val="26"/>
        </w:rPr>
        <w:t>.</w:t>
      </w:r>
    </w:p>
    <w:p w14:paraId="68C381F8" w14:textId="08F7271B" w:rsidR="45F5E042" w:rsidRPr="004647D9" w:rsidRDefault="004647D9" w:rsidP="004647D9">
      <w:pPr>
        <w:pStyle w:val="ListParagraph"/>
        <w:numPr>
          <w:ilvl w:val="0"/>
          <w:numId w:val="3"/>
        </w:numPr>
        <w:ind w:left="851" w:right="138" w:firstLine="425"/>
        <w:rPr>
          <w:sz w:val="26"/>
          <w:szCs w:val="26"/>
          <w:lang w:val="en-001"/>
        </w:rPr>
      </w:pPr>
      <w:r w:rsidRPr="004647D9">
        <w:rPr>
          <w:sz w:val="26"/>
          <w:szCs w:val="26"/>
        </w:rPr>
        <w:t xml:space="preserve"> </w:t>
      </w:r>
      <w:r w:rsidRPr="004647D9">
        <w:rPr>
          <w:sz w:val="26"/>
          <w:szCs w:val="26"/>
        </w:rPr>
        <w:t>Проверить работоспособность приложения на основании функционального тестирования</w:t>
      </w:r>
      <w:r w:rsidRPr="004647D9">
        <w:rPr>
          <w:sz w:val="26"/>
          <w:szCs w:val="26"/>
        </w:rPr>
        <w:t>.</w:t>
      </w:r>
    </w:p>
    <w:p w14:paraId="6BCB1C29" w14:textId="7DC6AA72" w:rsidR="00775245" w:rsidRPr="004647D9" w:rsidRDefault="00196366" w:rsidP="70F8924D">
      <w:pPr>
        <w:pStyle w:val="ListParagraph"/>
        <w:numPr>
          <w:ilvl w:val="0"/>
          <w:numId w:val="2"/>
        </w:numPr>
        <w:tabs>
          <w:tab w:val="left" w:pos="833"/>
        </w:tabs>
        <w:ind w:right="141"/>
        <w:rPr>
          <w:sz w:val="26"/>
          <w:szCs w:val="26"/>
          <w:lang w:val="en-001"/>
        </w:rPr>
      </w:pPr>
      <w:r w:rsidRPr="004647D9">
        <w:rPr>
          <w:sz w:val="26"/>
          <w:szCs w:val="26"/>
          <w:lang w:val="en-001"/>
        </w:rPr>
        <w:t>Стек используемых технологий</w:t>
      </w:r>
      <w:r w:rsidR="0044118E" w:rsidRPr="004647D9">
        <w:rPr>
          <w:sz w:val="26"/>
          <w:szCs w:val="26"/>
          <w:lang w:val="en-001"/>
        </w:rPr>
        <w:t xml:space="preserve">. Серверная часть: </w:t>
      </w:r>
      <w:r w:rsidR="004647D9" w:rsidRPr="004647D9">
        <w:rPr>
          <w:sz w:val="26"/>
          <w:szCs w:val="26"/>
          <w:lang w:val="en-001"/>
        </w:rPr>
        <w:t>Python, Flask, H3, Y.Geocoder, PostgreSQL</w:t>
      </w:r>
      <w:r w:rsidR="0044118E" w:rsidRPr="004647D9">
        <w:rPr>
          <w:sz w:val="26"/>
          <w:szCs w:val="26"/>
          <w:lang w:val="en-001"/>
        </w:rPr>
        <w:t xml:space="preserve">. Клиентская часть: </w:t>
      </w:r>
      <w:r w:rsidR="004647D9">
        <w:rPr>
          <w:sz w:val="26"/>
          <w:szCs w:val="26"/>
          <w:lang w:val="en-001"/>
        </w:rPr>
        <w:t>HTML, CSS, JS, Y.Maps.</w:t>
      </w:r>
    </w:p>
    <w:p w14:paraId="0E77D8C9" w14:textId="1C2B0564" w:rsidR="00775245" w:rsidRPr="008F45DE" w:rsidRDefault="008C54BC" w:rsidP="70F8924D">
      <w:pPr>
        <w:pStyle w:val="ListParagraph"/>
        <w:numPr>
          <w:ilvl w:val="0"/>
          <w:numId w:val="2"/>
        </w:numPr>
        <w:tabs>
          <w:tab w:val="left" w:pos="833"/>
        </w:tabs>
        <w:spacing w:before="2" w:line="299" w:lineRule="exact"/>
        <w:ind w:hanging="360"/>
        <w:rPr>
          <w:sz w:val="26"/>
          <w:szCs w:val="26"/>
        </w:rPr>
      </w:pPr>
      <w:r>
        <w:rPr>
          <w:sz w:val="26"/>
          <w:szCs w:val="26"/>
        </w:rPr>
        <w:t>Представлена в</w:t>
      </w:r>
      <w:r w:rsidR="008F45DE" w:rsidRPr="008F45DE">
        <w:rPr>
          <w:sz w:val="26"/>
          <w:szCs w:val="26"/>
        </w:rPr>
        <w:t>идеодемонстрация</w:t>
      </w:r>
      <w:r w:rsidR="008F45DE" w:rsidRPr="008F45DE">
        <w:rPr>
          <w:spacing w:val="-10"/>
          <w:sz w:val="26"/>
          <w:szCs w:val="26"/>
        </w:rPr>
        <w:t xml:space="preserve"> </w:t>
      </w:r>
      <w:r w:rsidR="008F45DE" w:rsidRPr="008F45DE">
        <w:rPr>
          <w:sz w:val="26"/>
          <w:szCs w:val="26"/>
        </w:rPr>
        <w:t>разработанного</w:t>
      </w:r>
      <w:r w:rsidR="008F45DE" w:rsidRPr="008F45DE">
        <w:rPr>
          <w:spacing w:val="-11"/>
          <w:sz w:val="26"/>
          <w:szCs w:val="26"/>
        </w:rPr>
        <w:t xml:space="preserve"> </w:t>
      </w:r>
      <w:r w:rsidR="44D287F8" w:rsidRPr="008F45DE">
        <w:rPr>
          <w:spacing w:val="-11"/>
          <w:sz w:val="26"/>
          <w:szCs w:val="26"/>
        </w:rPr>
        <w:t>мобильного приложения</w:t>
      </w:r>
      <w:r>
        <w:rPr>
          <w:sz w:val="26"/>
          <w:szCs w:val="26"/>
        </w:rPr>
        <w:t>. На видео представлены основные функции приложения такие, как</w:t>
      </w:r>
      <w:r w:rsidR="7523CF8D" w:rsidRPr="70F8924D">
        <w:rPr>
          <w:sz w:val="26"/>
          <w:szCs w:val="26"/>
        </w:rPr>
        <w:t xml:space="preserve"> просмотр </w:t>
      </w:r>
      <w:r w:rsidR="004647D9">
        <w:rPr>
          <w:sz w:val="26"/>
          <w:szCs w:val="26"/>
        </w:rPr>
        <w:t>показателей воды по адресу</w:t>
      </w:r>
      <w:r w:rsidR="7523CF8D" w:rsidRPr="70F8924D">
        <w:rPr>
          <w:sz w:val="26"/>
          <w:szCs w:val="26"/>
        </w:rPr>
        <w:t xml:space="preserve">, </w:t>
      </w:r>
      <w:r w:rsidR="430F6339" w:rsidRPr="70F8924D">
        <w:rPr>
          <w:sz w:val="26"/>
          <w:szCs w:val="26"/>
        </w:rPr>
        <w:t xml:space="preserve">просмотр </w:t>
      </w:r>
      <w:r w:rsidR="004647D9">
        <w:rPr>
          <w:sz w:val="26"/>
          <w:szCs w:val="26"/>
        </w:rPr>
        <w:t>показателей воды по гексагону</w:t>
      </w:r>
      <w:r w:rsidR="430F6339" w:rsidRPr="70F8924D">
        <w:rPr>
          <w:sz w:val="26"/>
          <w:szCs w:val="26"/>
        </w:rPr>
        <w:t>,</w:t>
      </w:r>
      <w:r w:rsidR="004647D9">
        <w:rPr>
          <w:sz w:val="26"/>
          <w:szCs w:val="26"/>
        </w:rPr>
        <w:t xml:space="preserve"> смена резолюции гексагонов</w:t>
      </w:r>
      <w:r w:rsidR="06BB4E08" w:rsidRPr="70F8924D">
        <w:rPr>
          <w:sz w:val="26"/>
          <w:szCs w:val="26"/>
        </w:rPr>
        <w:t>.</w:t>
      </w:r>
    </w:p>
    <w:p w14:paraId="3DEDD45A" w14:textId="34E45938" w:rsidR="00775245" w:rsidRPr="008F45DE" w:rsidRDefault="008F45DE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ind w:right="141"/>
        <w:rPr>
          <w:sz w:val="26"/>
          <w:szCs w:val="26"/>
        </w:rPr>
      </w:pPr>
      <w:r w:rsidRPr="008F45DE">
        <w:rPr>
          <w:sz w:val="26"/>
          <w:szCs w:val="26"/>
        </w:rPr>
        <w:t>На</w:t>
      </w:r>
      <w:r w:rsidRPr="008F45DE">
        <w:rPr>
          <w:spacing w:val="80"/>
          <w:sz w:val="26"/>
          <w:szCs w:val="26"/>
        </w:rPr>
        <w:t xml:space="preserve"> </w:t>
      </w:r>
      <w:r w:rsidR="196D9F39" w:rsidRPr="0043130E">
        <w:rPr>
          <w:sz w:val="26"/>
          <w:szCs w:val="26"/>
        </w:rPr>
        <w:t>шес</w:t>
      </w:r>
      <w:r w:rsidR="00861229" w:rsidRPr="0043130E">
        <w:rPr>
          <w:sz w:val="26"/>
          <w:szCs w:val="26"/>
        </w:rPr>
        <w:t>том слайде</w:t>
      </w:r>
      <w:r w:rsidR="00861229" w:rsidRPr="008F45DE">
        <w:rPr>
          <w:sz w:val="26"/>
          <w:szCs w:val="26"/>
        </w:rPr>
        <w:t xml:space="preserve"> </w:t>
      </w:r>
      <w:r w:rsidRPr="008F45DE">
        <w:rPr>
          <w:sz w:val="26"/>
          <w:szCs w:val="26"/>
        </w:rPr>
        <w:t>представлен</w:t>
      </w:r>
      <w:r w:rsidR="00F30671" w:rsidRPr="008F45DE">
        <w:rPr>
          <w:sz w:val="26"/>
          <w:szCs w:val="26"/>
        </w:rPr>
        <w:t xml:space="preserve">а </w:t>
      </w:r>
      <w:r w:rsidR="525D6EF8" w:rsidRPr="008F45DE">
        <w:rPr>
          <w:sz w:val="26"/>
          <w:szCs w:val="26"/>
        </w:rPr>
        <w:t>структурная схема разработанной системы</w:t>
      </w:r>
      <w:r w:rsidR="00F30671" w:rsidRPr="008F45DE">
        <w:rPr>
          <w:sz w:val="26"/>
          <w:szCs w:val="26"/>
        </w:rPr>
        <w:t>.</w:t>
      </w:r>
      <w:r w:rsidR="00E4516B">
        <w:rPr>
          <w:sz w:val="26"/>
          <w:szCs w:val="26"/>
        </w:rPr>
        <w:t xml:space="preserve"> </w:t>
      </w:r>
      <w:r w:rsidR="6C6329C4">
        <w:rPr>
          <w:sz w:val="26"/>
          <w:szCs w:val="26"/>
        </w:rPr>
        <w:t>На схеме представлены три основных компонента приложения: подсистема управления, подсистема отображения</w:t>
      </w:r>
      <w:r w:rsidR="65775187">
        <w:rPr>
          <w:sz w:val="26"/>
          <w:szCs w:val="26"/>
        </w:rPr>
        <w:t xml:space="preserve"> и база данных</w:t>
      </w:r>
      <w:r w:rsidR="008C54BC">
        <w:rPr>
          <w:sz w:val="26"/>
          <w:szCs w:val="26"/>
        </w:rPr>
        <w:t>.</w:t>
      </w:r>
    </w:p>
    <w:p w14:paraId="67F84A46" w14:textId="7689EAB0" w:rsidR="00775245" w:rsidRPr="008F45DE" w:rsidRDefault="643491DF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line="259" w:lineRule="auto"/>
        <w:ind w:right="138"/>
        <w:rPr>
          <w:sz w:val="26"/>
          <w:szCs w:val="26"/>
        </w:rPr>
      </w:pPr>
      <w:r w:rsidRPr="70F8924D">
        <w:rPr>
          <w:sz w:val="26"/>
          <w:szCs w:val="26"/>
        </w:rPr>
        <w:t xml:space="preserve">На седьмом слайде представлена структура базы данных, состоящая из </w:t>
      </w:r>
      <w:r w:rsidR="004647D9" w:rsidRPr="004647D9">
        <w:rPr>
          <w:sz w:val="26"/>
          <w:szCs w:val="26"/>
        </w:rPr>
        <w:t>3</w:t>
      </w:r>
      <w:r w:rsidRPr="70F8924D">
        <w:rPr>
          <w:sz w:val="26"/>
          <w:szCs w:val="26"/>
        </w:rPr>
        <w:t xml:space="preserve"> сущностей</w:t>
      </w:r>
      <w:r w:rsidR="004647D9" w:rsidRPr="004647D9">
        <w:rPr>
          <w:sz w:val="26"/>
          <w:szCs w:val="26"/>
        </w:rPr>
        <w:t xml:space="preserve">: </w:t>
      </w:r>
      <w:r w:rsidR="004647D9">
        <w:rPr>
          <w:sz w:val="26"/>
          <w:szCs w:val="26"/>
        </w:rPr>
        <w:t>информация об адресах</w:t>
      </w:r>
      <w:r w:rsidRPr="70F8924D">
        <w:rPr>
          <w:sz w:val="26"/>
          <w:szCs w:val="26"/>
        </w:rPr>
        <w:t xml:space="preserve">, </w:t>
      </w:r>
      <w:r w:rsidR="004647D9">
        <w:rPr>
          <w:sz w:val="26"/>
          <w:szCs w:val="26"/>
        </w:rPr>
        <w:t>информация о гексагона и промежуточная таблица для реализации связи многие ко многим</w:t>
      </w:r>
      <w:r w:rsidRPr="70F8924D">
        <w:rPr>
          <w:sz w:val="26"/>
          <w:szCs w:val="26"/>
        </w:rPr>
        <w:t>.</w:t>
      </w:r>
    </w:p>
    <w:p w14:paraId="3B464781" w14:textId="435FFE42" w:rsidR="00775245" w:rsidRPr="008F45DE" w:rsidRDefault="008F45DE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line="256" w:lineRule="auto"/>
        <w:ind w:right="140"/>
        <w:rPr>
          <w:sz w:val="26"/>
          <w:szCs w:val="26"/>
        </w:rPr>
      </w:pPr>
      <w:r w:rsidRPr="008F45DE">
        <w:rPr>
          <w:sz w:val="26"/>
          <w:szCs w:val="26"/>
        </w:rPr>
        <w:t>На</w:t>
      </w:r>
      <w:r w:rsidRPr="008F45DE">
        <w:rPr>
          <w:spacing w:val="80"/>
          <w:sz w:val="26"/>
          <w:szCs w:val="26"/>
        </w:rPr>
        <w:t xml:space="preserve"> </w:t>
      </w:r>
      <w:r w:rsidR="2C3A1FA7" w:rsidRPr="0043130E">
        <w:rPr>
          <w:sz w:val="26"/>
          <w:szCs w:val="26"/>
        </w:rPr>
        <w:t>восьмом</w:t>
      </w:r>
      <w:r w:rsidR="00861229" w:rsidRPr="0043130E">
        <w:rPr>
          <w:sz w:val="26"/>
          <w:szCs w:val="26"/>
        </w:rPr>
        <w:t xml:space="preserve"> слайде </w:t>
      </w:r>
      <w:r w:rsidRPr="008F45DE">
        <w:rPr>
          <w:sz w:val="26"/>
          <w:szCs w:val="26"/>
        </w:rPr>
        <w:t>представлен</w:t>
      </w:r>
      <w:r w:rsidR="00753EC7" w:rsidRPr="008F45DE">
        <w:rPr>
          <w:sz w:val="26"/>
          <w:szCs w:val="26"/>
        </w:rPr>
        <w:t xml:space="preserve">а </w:t>
      </w:r>
      <w:r w:rsidR="004647D9">
        <w:rPr>
          <w:sz w:val="26"/>
          <w:szCs w:val="26"/>
        </w:rPr>
        <w:t>блок-схема алгоритма работы веб-приложения</w:t>
      </w:r>
      <w:r w:rsidR="004647D9" w:rsidRPr="004647D9">
        <w:rPr>
          <w:sz w:val="26"/>
          <w:szCs w:val="26"/>
        </w:rPr>
        <w:t>.</w:t>
      </w:r>
    </w:p>
    <w:p w14:paraId="251898B1" w14:textId="1AC5AA90" w:rsidR="7F50ACD1" w:rsidRDefault="7F50ACD1" w:rsidP="70F8924D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4" w:line="259" w:lineRule="auto"/>
        <w:ind w:right="141"/>
        <w:rPr>
          <w:sz w:val="26"/>
          <w:szCs w:val="26"/>
        </w:rPr>
      </w:pPr>
      <w:r w:rsidRPr="70F8924D">
        <w:rPr>
          <w:sz w:val="26"/>
          <w:szCs w:val="26"/>
        </w:rPr>
        <w:t xml:space="preserve">На </w:t>
      </w:r>
      <w:r w:rsidR="4F9A8FD7" w:rsidRPr="70F8924D">
        <w:rPr>
          <w:sz w:val="26"/>
          <w:szCs w:val="26"/>
        </w:rPr>
        <w:t>девят</w:t>
      </w:r>
      <w:r w:rsidRPr="70F8924D">
        <w:rPr>
          <w:sz w:val="26"/>
          <w:szCs w:val="26"/>
        </w:rPr>
        <w:t>ом слайде представлена диаграмма вариантов использования.</w:t>
      </w:r>
    </w:p>
    <w:p w14:paraId="193DE333" w14:textId="66DCE6C4" w:rsidR="1A3B5073" w:rsidRDefault="1A3B5073" w:rsidP="70F8924D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4" w:line="259" w:lineRule="auto"/>
        <w:ind w:right="141"/>
      </w:pPr>
      <w:r w:rsidRPr="70F8924D">
        <w:rPr>
          <w:sz w:val="26"/>
          <w:szCs w:val="26"/>
        </w:rPr>
        <w:t xml:space="preserve">На следующих слайдах представлен интерфейс рабочих окон программной разработки таких как </w:t>
      </w:r>
      <w:r w:rsidR="004647D9">
        <w:rPr>
          <w:sz w:val="26"/>
          <w:szCs w:val="26"/>
        </w:rPr>
        <w:t>главная страница</w:t>
      </w:r>
      <w:r w:rsidRPr="70F8924D">
        <w:rPr>
          <w:sz w:val="26"/>
          <w:szCs w:val="26"/>
        </w:rPr>
        <w:t xml:space="preserve">, </w:t>
      </w:r>
      <w:r w:rsidR="004647D9">
        <w:rPr>
          <w:sz w:val="26"/>
          <w:szCs w:val="26"/>
        </w:rPr>
        <w:t>окно управления селекторами</w:t>
      </w:r>
      <w:r w:rsidRPr="70F8924D">
        <w:rPr>
          <w:sz w:val="26"/>
          <w:szCs w:val="26"/>
        </w:rPr>
        <w:t xml:space="preserve">, </w:t>
      </w:r>
      <w:r w:rsidR="004647D9">
        <w:rPr>
          <w:sz w:val="26"/>
          <w:szCs w:val="26"/>
        </w:rPr>
        <w:t>окно просмотра показателей воды</w:t>
      </w:r>
      <w:r w:rsidRPr="70F8924D">
        <w:rPr>
          <w:sz w:val="26"/>
          <w:szCs w:val="26"/>
        </w:rPr>
        <w:t>,</w:t>
      </w:r>
      <w:r w:rsidR="004647D9">
        <w:rPr>
          <w:sz w:val="26"/>
          <w:szCs w:val="26"/>
        </w:rPr>
        <w:t xml:space="preserve"> окно просмотра адреса на карте</w:t>
      </w:r>
      <w:r w:rsidR="004647D9" w:rsidRPr="004647D9">
        <w:rPr>
          <w:sz w:val="26"/>
          <w:szCs w:val="26"/>
        </w:rPr>
        <w:t xml:space="preserve"> </w:t>
      </w:r>
      <w:r w:rsidR="004647D9">
        <w:rPr>
          <w:sz w:val="26"/>
          <w:szCs w:val="26"/>
        </w:rPr>
        <w:t>без отображения гексагонов</w:t>
      </w:r>
      <w:r w:rsidRPr="70F8924D">
        <w:rPr>
          <w:sz w:val="26"/>
          <w:szCs w:val="26"/>
        </w:rPr>
        <w:t>.</w:t>
      </w:r>
    </w:p>
    <w:p w14:paraId="5013F6FA" w14:textId="05AD9E46" w:rsidR="00775245" w:rsidRPr="008F45DE" w:rsidRDefault="008F45DE">
      <w:pPr>
        <w:pStyle w:val="ListParagraph"/>
        <w:numPr>
          <w:ilvl w:val="0"/>
          <w:numId w:val="2"/>
        </w:numPr>
        <w:tabs>
          <w:tab w:val="left" w:pos="833"/>
          <w:tab w:val="left" w:pos="3584"/>
        </w:tabs>
        <w:spacing w:before="26" w:line="259" w:lineRule="auto"/>
        <w:ind w:right="137"/>
        <w:rPr>
          <w:sz w:val="26"/>
          <w:szCs w:val="26"/>
        </w:rPr>
      </w:pPr>
      <w:r w:rsidRPr="008F45DE">
        <w:rPr>
          <w:sz w:val="26"/>
          <w:szCs w:val="26"/>
        </w:rPr>
        <w:t>На</w:t>
      </w:r>
      <w:r w:rsidRPr="008F45DE">
        <w:rPr>
          <w:spacing w:val="80"/>
          <w:sz w:val="26"/>
          <w:szCs w:val="26"/>
        </w:rPr>
        <w:t xml:space="preserve"> </w:t>
      </w:r>
      <w:proofErr w:type="spellStart"/>
      <w:r w:rsidR="004647D9">
        <w:rPr>
          <w:sz w:val="26"/>
          <w:szCs w:val="26"/>
        </w:rPr>
        <w:t>одинадцатом</w:t>
      </w:r>
      <w:proofErr w:type="spellEnd"/>
      <w:r w:rsidR="00861229" w:rsidRPr="0043130E">
        <w:rPr>
          <w:sz w:val="26"/>
          <w:szCs w:val="26"/>
        </w:rPr>
        <w:t xml:space="preserve"> слайде</w:t>
      </w:r>
      <w:r w:rsidR="00861229" w:rsidRPr="008F45DE">
        <w:rPr>
          <w:sz w:val="26"/>
          <w:szCs w:val="26"/>
        </w:rPr>
        <w:t xml:space="preserve"> </w:t>
      </w:r>
      <w:r w:rsidRPr="008F45DE">
        <w:rPr>
          <w:sz w:val="26"/>
          <w:szCs w:val="26"/>
        </w:rPr>
        <w:t>представлен</w:t>
      </w:r>
      <w:r w:rsidR="00196366" w:rsidRPr="008F45DE">
        <w:rPr>
          <w:sz w:val="26"/>
          <w:szCs w:val="26"/>
        </w:rPr>
        <w:t>ы результаты</w:t>
      </w:r>
      <w:r w:rsidRPr="008F45DE">
        <w:rPr>
          <w:spacing w:val="40"/>
          <w:sz w:val="26"/>
          <w:szCs w:val="26"/>
        </w:rPr>
        <w:t xml:space="preserve"> </w:t>
      </w:r>
      <w:r w:rsidR="1142126F" w:rsidRPr="008F45DE">
        <w:rPr>
          <w:sz w:val="26"/>
          <w:szCs w:val="26"/>
        </w:rPr>
        <w:t>расчета надежности программно-аппаратного модуля</w:t>
      </w:r>
      <w:r w:rsidR="00753EC7" w:rsidRPr="008F45DE">
        <w:rPr>
          <w:sz w:val="26"/>
          <w:szCs w:val="26"/>
        </w:rPr>
        <w:t xml:space="preserve">. </w:t>
      </w:r>
      <w:r w:rsidR="2BC7CC22" w:rsidRPr="008F45DE">
        <w:rPr>
          <w:sz w:val="26"/>
          <w:szCs w:val="26"/>
        </w:rPr>
        <w:t xml:space="preserve">Расчет был проведен по трем методам: модель сложности с результатом надежности системы в </w:t>
      </w:r>
      <w:r w:rsidR="004647D9">
        <w:rPr>
          <w:sz w:val="26"/>
          <w:szCs w:val="26"/>
        </w:rPr>
        <w:t>90</w:t>
      </w:r>
      <w:r w:rsidR="004647D9" w:rsidRPr="004647D9">
        <w:rPr>
          <w:sz w:val="26"/>
          <w:szCs w:val="26"/>
        </w:rPr>
        <w:t>,7</w:t>
      </w:r>
      <w:r w:rsidR="2BC7CC22" w:rsidRPr="008F45DE">
        <w:rPr>
          <w:sz w:val="26"/>
          <w:szCs w:val="26"/>
        </w:rPr>
        <w:t xml:space="preserve"> процент</w:t>
      </w:r>
      <w:r w:rsidR="00344C54">
        <w:rPr>
          <w:sz w:val="26"/>
          <w:szCs w:val="26"/>
        </w:rPr>
        <w:t>ов</w:t>
      </w:r>
      <w:r w:rsidR="2BC7CC22" w:rsidRPr="008F45DE">
        <w:rPr>
          <w:sz w:val="26"/>
          <w:szCs w:val="26"/>
        </w:rPr>
        <w:t xml:space="preserve">, модель Муса с </w:t>
      </w:r>
      <w:r w:rsidR="5BBAAA1A" w:rsidRPr="008F45DE">
        <w:rPr>
          <w:sz w:val="26"/>
          <w:szCs w:val="26"/>
        </w:rPr>
        <w:t xml:space="preserve">результатом надежности системы в </w:t>
      </w:r>
      <w:r w:rsidR="004647D9" w:rsidRPr="004647D9">
        <w:rPr>
          <w:sz w:val="26"/>
          <w:szCs w:val="26"/>
        </w:rPr>
        <w:t xml:space="preserve">87 </w:t>
      </w:r>
      <w:r w:rsidR="5BBAAA1A" w:rsidRPr="008F45DE">
        <w:rPr>
          <w:sz w:val="26"/>
          <w:szCs w:val="26"/>
        </w:rPr>
        <w:t xml:space="preserve">процентов и модель </w:t>
      </w:r>
      <w:proofErr w:type="spellStart"/>
      <w:r w:rsidR="5BBAAA1A" w:rsidRPr="008F45DE">
        <w:rPr>
          <w:sz w:val="26"/>
          <w:szCs w:val="26"/>
        </w:rPr>
        <w:t>Джелинского-Моранда</w:t>
      </w:r>
      <w:proofErr w:type="spellEnd"/>
      <w:r w:rsidR="5BBAAA1A" w:rsidRPr="008F45DE">
        <w:rPr>
          <w:sz w:val="26"/>
          <w:szCs w:val="26"/>
        </w:rPr>
        <w:t xml:space="preserve"> с результатом надежности системы в </w:t>
      </w:r>
      <w:r w:rsidR="004647D9">
        <w:rPr>
          <w:sz w:val="26"/>
          <w:szCs w:val="26"/>
        </w:rPr>
        <w:t xml:space="preserve">95 </w:t>
      </w:r>
      <w:r w:rsidR="3817C343" w:rsidRPr="008F45DE">
        <w:rPr>
          <w:sz w:val="26"/>
          <w:szCs w:val="26"/>
        </w:rPr>
        <w:t>процент</w:t>
      </w:r>
      <w:r w:rsidR="00344C54">
        <w:rPr>
          <w:sz w:val="26"/>
          <w:szCs w:val="26"/>
        </w:rPr>
        <w:t>ов</w:t>
      </w:r>
    </w:p>
    <w:p w14:paraId="0245AD59" w14:textId="77777777" w:rsidR="00DB71A4" w:rsidRPr="00DB71A4" w:rsidRDefault="00B06539" w:rsidP="00753EC7">
      <w:pPr>
        <w:pStyle w:val="ListParagraph"/>
        <w:numPr>
          <w:ilvl w:val="0"/>
          <w:numId w:val="2"/>
        </w:numPr>
        <w:tabs>
          <w:tab w:val="left" w:pos="833"/>
          <w:tab w:val="left" w:pos="3584"/>
        </w:tabs>
        <w:spacing w:before="26" w:line="259" w:lineRule="auto"/>
        <w:ind w:right="137"/>
        <w:rPr>
          <w:sz w:val="26"/>
          <w:szCs w:val="26"/>
        </w:rPr>
      </w:pPr>
      <w:r w:rsidRPr="00DB71A4">
        <w:rPr>
          <w:spacing w:val="-2"/>
          <w:sz w:val="26"/>
          <w:szCs w:val="26"/>
        </w:rPr>
        <w:t>Результаты ДП</w:t>
      </w:r>
      <w:r w:rsidR="00DB71A4" w:rsidRPr="00DB71A4">
        <w:rPr>
          <w:spacing w:val="-2"/>
          <w:sz w:val="26"/>
          <w:szCs w:val="26"/>
        </w:rPr>
        <w:t xml:space="preserve">: </w:t>
      </w:r>
    </w:p>
    <w:p w14:paraId="4E0E60B4" w14:textId="0E7EE374" w:rsidR="00DB71A4" w:rsidRPr="004647D9" w:rsidRDefault="70F8924D" w:rsidP="70F8924D">
      <w:pPr>
        <w:tabs>
          <w:tab w:val="left" w:pos="709"/>
          <w:tab w:val="left" w:pos="3584"/>
        </w:tabs>
        <w:spacing w:before="26" w:line="259" w:lineRule="auto"/>
        <w:ind w:left="557" w:right="137" w:firstLine="720"/>
        <w:rPr>
          <w:lang w:val="en-US"/>
        </w:rPr>
      </w:pPr>
      <w:r w:rsidRPr="70F8924D">
        <w:rPr>
          <w:sz w:val="26"/>
          <w:szCs w:val="26"/>
        </w:rPr>
        <w:t>1</w:t>
      </w:r>
      <w:r w:rsidR="004647D9">
        <w:rPr>
          <w:sz w:val="26"/>
          <w:szCs w:val="26"/>
        </w:rPr>
        <w:t>Р</w:t>
      </w:r>
      <w:r w:rsidR="004647D9" w:rsidRPr="004647D9">
        <w:rPr>
          <w:sz w:val="26"/>
          <w:szCs w:val="26"/>
        </w:rPr>
        <w:t>азработано веб-приложение по усовершенствованию визуализации мониторинга качества воды посредством введения цветовых гексагонов на карте города Минска</w:t>
      </w:r>
      <w:r w:rsidR="004647D9" w:rsidRPr="004647D9">
        <w:rPr>
          <w:sz w:val="26"/>
          <w:szCs w:val="26"/>
        </w:rPr>
        <w:t>.</w:t>
      </w:r>
    </w:p>
    <w:p w14:paraId="194F6EB3" w14:textId="77777777" w:rsidR="004647D9" w:rsidRPr="004647D9" w:rsidRDefault="7DF711E4" w:rsidP="004647D9">
      <w:pPr>
        <w:tabs>
          <w:tab w:val="left" w:pos="709"/>
          <w:tab w:val="left" w:pos="3584"/>
        </w:tabs>
        <w:spacing w:before="26" w:line="259" w:lineRule="auto"/>
        <w:ind w:left="556" w:right="137" w:firstLine="720"/>
        <w:rPr>
          <w:sz w:val="26"/>
          <w:szCs w:val="26"/>
        </w:rPr>
      </w:pPr>
      <w:r w:rsidRPr="70F8924D">
        <w:rPr>
          <w:sz w:val="26"/>
          <w:szCs w:val="26"/>
        </w:rPr>
        <w:t>2.</w:t>
      </w:r>
      <w:r w:rsidR="004647D9" w:rsidRPr="004647D9">
        <w:rPr>
          <w:rFonts w:ascii="ISOCPEUR" w:eastAsiaTheme="minorEastAsia" w:hAnsi="ISOCPEUR" w:cstheme="minorBidi"/>
          <w:color w:val="000000"/>
          <w:kern w:val="24"/>
          <w:sz w:val="56"/>
          <w:szCs w:val="56"/>
        </w:rPr>
        <w:t xml:space="preserve"> </w:t>
      </w:r>
      <w:r w:rsidR="004647D9" w:rsidRPr="004647D9">
        <w:rPr>
          <w:sz w:val="26"/>
          <w:szCs w:val="26"/>
        </w:rPr>
        <w:t>Проведен анализ надежности веб-приложения, выполнено технико-</w:t>
      </w:r>
      <w:r w:rsidR="004647D9" w:rsidRPr="004647D9">
        <w:rPr>
          <w:sz w:val="26"/>
          <w:szCs w:val="26"/>
        </w:rPr>
        <w:lastRenderedPageBreak/>
        <w:t>экономическое обоснование разработки веб-приложения, разработаны мероприятия по обеспечению высокой работоспособности при эксплуатации веб-приложения</w:t>
      </w:r>
      <w:r w:rsidR="004647D9" w:rsidRPr="004647D9">
        <w:rPr>
          <w:sz w:val="26"/>
          <w:szCs w:val="26"/>
        </w:rPr>
        <w:t>.</w:t>
      </w:r>
    </w:p>
    <w:p w14:paraId="16E3B087" w14:textId="52F33EA5" w:rsidR="00B06539" w:rsidRPr="004647D9" w:rsidRDefault="004647D9" w:rsidP="004647D9">
      <w:pPr>
        <w:tabs>
          <w:tab w:val="left" w:pos="709"/>
          <w:tab w:val="left" w:pos="3584"/>
        </w:tabs>
        <w:spacing w:before="26" w:line="259" w:lineRule="auto"/>
        <w:ind w:left="556" w:right="137" w:firstLine="720"/>
        <w:rPr>
          <w:sz w:val="26"/>
          <w:szCs w:val="26"/>
          <w:lang w:val="en-001"/>
        </w:rPr>
      </w:pPr>
      <w:r w:rsidRPr="004647D9">
        <w:rPr>
          <w:sz w:val="26"/>
          <w:szCs w:val="26"/>
        </w:rPr>
        <w:t xml:space="preserve">3. </w:t>
      </w:r>
      <w:r w:rsidRPr="004647D9">
        <w:rPr>
          <w:sz w:val="26"/>
          <w:szCs w:val="26"/>
        </w:rPr>
        <w:t>Проверена работоспособность веб-приложения на основании функционального тестирования, в ходе которого выявлены и устранены 3 дефекта</w:t>
      </w:r>
    </w:p>
    <w:p w14:paraId="7D147140" w14:textId="77777777" w:rsidR="00B06539" w:rsidRPr="00B06539" w:rsidRDefault="00B06539" w:rsidP="00753EC7">
      <w:pPr>
        <w:pStyle w:val="ListParagraph"/>
        <w:numPr>
          <w:ilvl w:val="0"/>
          <w:numId w:val="2"/>
        </w:numPr>
        <w:tabs>
          <w:tab w:val="left" w:pos="833"/>
          <w:tab w:val="left" w:pos="3584"/>
        </w:tabs>
        <w:spacing w:before="26" w:line="259" w:lineRule="auto"/>
        <w:ind w:right="137"/>
        <w:rPr>
          <w:sz w:val="26"/>
          <w:szCs w:val="26"/>
        </w:rPr>
      </w:pPr>
      <w:r w:rsidRPr="008F45DE">
        <w:rPr>
          <w:b/>
          <w:sz w:val="26"/>
          <w:szCs w:val="26"/>
        </w:rPr>
        <w:t>Результаты дипломного проекта представлены на 61-ой СНТК БГУИР</w:t>
      </w:r>
      <w:r w:rsidRPr="008F45DE">
        <w:rPr>
          <w:sz w:val="26"/>
          <w:szCs w:val="26"/>
        </w:rPr>
        <w:t>.</w:t>
      </w:r>
      <w:r w:rsidRPr="008F45DE">
        <w:rPr>
          <w:spacing w:val="-4"/>
          <w:sz w:val="26"/>
          <w:szCs w:val="26"/>
        </w:rPr>
        <w:t xml:space="preserve"> </w:t>
      </w:r>
    </w:p>
    <w:p w14:paraId="23886F97" w14:textId="5640F06A" w:rsidR="00775245" w:rsidRPr="00B06539" w:rsidRDefault="008F45DE" w:rsidP="0091450E">
      <w:pPr>
        <w:pStyle w:val="ListParagraph"/>
        <w:numPr>
          <w:ilvl w:val="0"/>
          <w:numId w:val="2"/>
        </w:numPr>
        <w:tabs>
          <w:tab w:val="left" w:pos="833"/>
          <w:tab w:val="left" w:pos="3584"/>
        </w:tabs>
        <w:spacing w:before="26" w:line="259" w:lineRule="auto"/>
        <w:ind w:right="137"/>
        <w:rPr>
          <w:sz w:val="26"/>
          <w:szCs w:val="26"/>
        </w:rPr>
      </w:pPr>
      <w:r w:rsidRPr="00B06539">
        <w:rPr>
          <w:sz w:val="26"/>
          <w:szCs w:val="26"/>
        </w:rPr>
        <w:t>Таким образом, п</w:t>
      </w:r>
      <w:r w:rsidR="00753EC7" w:rsidRPr="00B06539">
        <w:rPr>
          <w:sz w:val="26"/>
          <w:szCs w:val="26"/>
        </w:rPr>
        <w:t>оставленные задачи на дипломно</w:t>
      </w:r>
      <w:r w:rsidRPr="00B06539">
        <w:rPr>
          <w:sz w:val="26"/>
          <w:szCs w:val="26"/>
        </w:rPr>
        <w:t>е</w:t>
      </w:r>
      <w:r w:rsidR="00753EC7" w:rsidRPr="00B06539">
        <w:rPr>
          <w:sz w:val="26"/>
          <w:szCs w:val="26"/>
        </w:rPr>
        <w:t xml:space="preserve"> проектирование </w:t>
      </w:r>
      <w:r w:rsidRPr="00B06539">
        <w:rPr>
          <w:sz w:val="26"/>
          <w:szCs w:val="26"/>
        </w:rPr>
        <w:t>выполнены</w:t>
      </w:r>
      <w:r w:rsidR="00753EC7" w:rsidRPr="00B06539">
        <w:rPr>
          <w:sz w:val="26"/>
          <w:szCs w:val="26"/>
        </w:rPr>
        <w:t>, цель достигнута.</w:t>
      </w:r>
      <w:r w:rsidR="00B06539" w:rsidRPr="00B06539">
        <w:rPr>
          <w:sz w:val="26"/>
          <w:szCs w:val="26"/>
        </w:rPr>
        <w:t xml:space="preserve"> </w:t>
      </w:r>
      <w:r w:rsidR="00753EC7" w:rsidRPr="00B06539">
        <w:rPr>
          <w:sz w:val="26"/>
          <w:szCs w:val="26"/>
        </w:rPr>
        <w:t>Спасибо за внимание, доклад окончен.</w:t>
      </w:r>
    </w:p>
    <w:p w14:paraId="60567FF2" w14:textId="77777777" w:rsidR="00753EC7" w:rsidRPr="008F45DE" w:rsidRDefault="00753EC7" w:rsidP="00753EC7">
      <w:pPr>
        <w:pStyle w:val="ListParagraph"/>
        <w:tabs>
          <w:tab w:val="left" w:pos="833"/>
        </w:tabs>
        <w:ind w:right="140" w:firstLine="0"/>
        <w:rPr>
          <w:sz w:val="26"/>
          <w:szCs w:val="26"/>
        </w:rPr>
      </w:pPr>
    </w:p>
    <w:p w14:paraId="442DA682" w14:textId="0E9EBF10" w:rsidR="00775245" w:rsidRPr="008F45DE" w:rsidRDefault="00775245">
      <w:pPr>
        <w:spacing w:before="183"/>
        <w:ind w:left="473" w:right="139"/>
        <w:jc w:val="both"/>
        <w:rPr>
          <w:i/>
          <w:sz w:val="26"/>
          <w:szCs w:val="26"/>
        </w:rPr>
      </w:pPr>
    </w:p>
    <w:sectPr w:rsidR="00775245" w:rsidRPr="008F45DE">
      <w:type w:val="continuous"/>
      <w:pgSz w:w="11910" w:h="16840"/>
      <w:pgMar w:top="76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064B"/>
    <w:multiLevelType w:val="hybridMultilevel"/>
    <w:tmpl w:val="52889FBC"/>
    <w:lvl w:ilvl="0" w:tplc="8398EF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ACC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6FD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26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EA6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54F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43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C3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B6E8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91852"/>
    <w:multiLevelType w:val="hybridMultilevel"/>
    <w:tmpl w:val="AA9E11B8"/>
    <w:lvl w:ilvl="0" w:tplc="370AD72A">
      <w:start w:val="1"/>
      <w:numFmt w:val="decimal"/>
      <w:suff w:val="space"/>
      <w:lvlText w:val="%1."/>
      <w:lvlJc w:val="left"/>
      <w:pPr>
        <w:ind w:left="8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" w15:restartNumberingAfterBreak="0">
    <w:nsid w:val="2A9D1363"/>
    <w:multiLevelType w:val="hybridMultilevel"/>
    <w:tmpl w:val="00CE4C0E"/>
    <w:lvl w:ilvl="0" w:tplc="32B6E7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744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63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A3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8CF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02B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01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C80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89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62E75"/>
    <w:multiLevelType w:val="hybridMultilevel"/>
    <w:tmpl w:val="133C3052"/>
    <w:lvl w:ilvl="0" w:tplc="01E2B68A">
      <w:start w:val="1"/>
      <w:numFmt w:val="decimal"/>
      <w:lvlText w:val="%1."/>
      <w:lvlJc w:val="left"/>
      <w:pPr>
        <w:ind w:left="833" w:hanging="361"/>
      </w:pPr>
      <w:rPr>
        <w:rFonts w:hint="default"/>
        <w:spacing w:val="0"/>
        <w:w w:val="96"/>
        <w:lang w:val="ru-RU" w:eastAsia="en-US" w:bidi="ar-SA"/>
      </w:rPr>
    </w:lvl>
    <w:lvl w:ilvl="1" w:tplc="7BE44CBE">
      <w:numFmt w:val="bullet"/>
      <w:lvlText w:val="-"/>
      <w:lvlJc w:val="left"/>
      <w:pPr>
        <w:ind w:left="84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540AE7E">
      <w:numFmt w:val="bullet"/>
      <w:lvlText w:val="•"/>
      <w:lvlJc w:val="left"/>
      <w:pPr>
        <w:ind w:left="2798" w:hanging="164"/>
      </w:pPr>
      <w:rPr>
        <w:rFonts w:hint="default"/>
        <w:lang w:val="ru-RU" w:eastAsia="en-US" w:bidi="ar-SA"/>
      </w:rPr>
    </w:lvl>
    <w:lvl w:ilvl="3" w:tplc="A8207CC0">
      <w:numFmt w:val="bullet"/>
      <w:lvlText w:val="•"/>
      <w:lvlJc w:val="left"/>
      <w:pPr>
        <w:ind w:left="3777" w:hanging="164"/>
      </w:pPr>
      <w:rPr>
        <w:rFonts w:hint="default"/>
        <w:lang w:val="ru-RU" w:eastAsia="en-US" w:bidi="ar-SA"/>
      </w:rPr>
    </w:lvl>
    <w:lvl w:ilvl="4" w:tplc="774616FC">
      <w:numFmt w:val="bullet"/>
      <w:lvlText w:val="•"/>
      <w:lvlJc w:val="left"/>
      <w:pPr>
        <w:ind w:left="4756" w:hanging="164"/>
      </w:pPr>
      <w:rPr>
        <w:rFonts w:hint="default"/>
        <w:lang w:val="ru-RU" w:eastAsia="en-US" w:bidi="ar-SA"/>
      </w:rPr>
    </w:lvl>
    <w:lvl w:ilvl="5" w:tplc="18D632AA">
      <w:numFmt w:val="bullet"/>
      <w:lvlText w:val="•"/>
      <w:lvlJc w:val="left"/>
      <w:pPr>
        <w:ind w:left="5736" w:hanging="164"/>
      </w:pPr>
      <w:rPr>
        <w:rFonts w:hint="default"/>
        <w:lang w:val="ru-RU" w:eastAsia="en-US" w:bidi="ar-SA"/>
      </w:rPr>
    </w:lvl>
    <w:lvl w:ilvl="6" w:tplc="2BACE260">
      <w:numFmt w:val="bullet"/>
      <w:lvlText w:val="•"/>
      <w:lvlJc w:val="left"/>
      <w:pPr>
        <w:ind w:left="6715" w:hanging="164"/>
      </w:pPr>
      <w:rPr>
        <w:rFonts w:hint="default"/>
        <w:lang w:val="ru-RU" w:eastAsia="en-US" w:bidi="ar-SA"/>
      </w:rPr>
    </w:lvl>
    <w:lvl w:ilvl="7" w:tplc="3AF2CA32">
      <w:numFmt w:val="bullet"/>
      <w:lvlText w:val="•"/>
      <w:lvlJc w:val="left"/>
      <w:pPr>
        <w:ind w:left="7694" w:hanging="164"/>
      </w:pPr>
      <w:rPr>
        <w:rFonts w:hint="default"/>
        <w:lang w:val="ru-RU" w:eastAsia="en-US" w:bidi="ar-SA"/>
      </w:rPr>
    </w:lvl>
    <w:lvl w:ilvl="8" w:tplc="6BF864A4">
      <w:numFmt w:val="bullet"/>
      <w:lvlText w:val="•"/>
      <w:lvlJc w:val="left"/>
      <w:pPr>
        <w:ind w:left="8673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3E050AC4"/>
    <w:multiLevelType w:val="hybridMultilevel"/>
    <w:tmpl w:val="8856EED4"/>
    <w:lvl w:ilvl="0" w:tplc="E6062FD0">
      <w:start w:val="1"/>
      <w:numFmt w:val="decimal"/>
      <w:suff w:val="space"/>
      <w:lvlText w:val="%1."/>
      <w:lvlJc w:val="left"/>
      <w:pPr>
        <w:ind w:left="8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5" w15:restartNumberingAfterBreak="0">
    <w:nsid w:val="6033482C"/>
    <w:multiLevelType w:val="hybridMultilevel"/>
    <w:tmpl w:val="16063038"/>
    <w:lvl w:ilvl="0" w:tplc="52EED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AD2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29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586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72E1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C8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62B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8E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A4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17D9F"/>
    <w:multiLevelType w:val="hybridMultilevel"/>
    <w:tmpl w:val="133C3052"/>
    <w:lvl w:ilvl="0" w:tplc="FFFFFFFF">
      <w:start w:val="1"/>
      <w:numFmt w:val="decimal"/>
      <w:lvlText w:val="%1."/>
      <w:lvlJc w:val="left"/>
      <w:pPr>
        <w:ind w:left="833" w:hanging="361"/>
      </w:pPr>
      <w:rPr>
        <w:rFonts w:hint="default"/>
        <w:spacing w:val="0"/>
        <w:w w:val="96"/>
        <w:lang w:val="ru-RU" w:eastAsia="en-US" w:bidi="ar-SA"/>
      </w:rPr>
    </w:lvl>
    <w:lvl w:ilvl="1" w:tplc="FFFFFFFF">
      <w:numFmt w:val="bullet"/>
      <w:lvlText w:val="-"/>
      <w:lvlJc w:val="left"/>
      <w:pPr>
        <w:ind w:left="84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798" w:hanging="164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77" w:hanging="164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56" w:hanging="164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36" w:hanging="164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715" w:hanging="164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694" w:hanging="164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673" w:hanging="164"/>
      </w:pPr>
      <w:rPr>
        <w:rFonts w:hint="default"/>
        <w:lang w:val="ru-RU" w:eastAsia="en-US" w:bidi="ar-SA"/>
      </w:rPr>
    </w:lvl>
  </w:abstractNum>
  <w:abstractNum w:abstractNumId="7" w15:restartNumberingAfterBreak="0">
    <w:nsid w:val="68943DA1"/>
    <w:multiLevelType w:val="hybridMultilevel"/>
    <w:tmpl w:val="329CF060"/>
    <w:lvl w:ilvl="0" w:tplc="36164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C8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78B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D8F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5A87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E63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826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A3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42B7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66D4B"/>
    <w:multiLevelType w:val="hybridMultilevel"/>
    <w:tmpl w:val="5BAC4970"/>
    <w:lvl w:ilvl="0" w:tplc="BD0AB4A8">
      <w:numFmt w:val="bullet"/>
      <w:lvlText w:val=""/>
      <w:lvlJc w:val="left"/>
      <w:pPr>
        <w:ind w:left="15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FDB22324">
      <w:numFmt w:val="bullet"/>
      <w:lvlText w:val="•"/>
      <w:lvlJc w:val="left"/>
      <w:pPr>
        <w:ind w:left="2467" w:hanging="360"/>
      </w:pPr>
      <w:rPr>
        <w:rFonts w:hint="default"/>
        <w:lang w:val="ru-RU" w:eastAsia="en-US" w:bidi="ar-SA"/>
      </w:rPr>
    </w:lvl>
    <w:lvl w:ilvl="2" w:tplc="5F4C590A">
      <w:numFmt w:val="bullet"/>
      <w:lvlText w:val="•"/>
      <w:lvlJc w:val="left"/>
      <w:pPr>
        <w:ind w:left="3374" w:hanging="360"/>
      </w:pPr>
      <w:rPr>
        <w:rFonts w:hint="default"/>
        <w:lang w:val="ru-RU" w:eastAsia="en-US" w:bidi="ar-SA"/>
      </w:rPr>
    </w:lvl>
    <w:lvl w:ilvl="3" w:tplc="48D6CC48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4" w:tplc="5D341A90">
      <w:numFmt w:val="bullet"/>
      <w:lvlText w:val="•"/>
      <w:lvlJc w:val="left"/>
      <w:pPr>
        <w:ind w:left="5188" w:hanging="360"/>
      </w:pPr>
      <w:rPr>
        <w:rFonts w:hint="default"/>
        <w:lang w:val="ru-RU" w:eastAsia="en-US" w:bidi="ar-SA"/>
      </w:rPr>
    </w:lvl>
    <w:lvl w:ilvl="5" w:tplc="6A8AB3C0">
      <w:numFmt w:val="bullet"/>
      <w:lvlText w:val="•"/>
      <w:lvlJc w:val="left"/>
      <w:pPr>
        <w:ind w:left="6096" w:hanging="360"/>
      </w:pPr>
      <w:rPr>
        <w:rFonts w:hint="default"/>
        <w:lang w:val="ru-RU" w:eastAsia="en-US" w:bidi="ar-SA"/>
      </w:rPr>
    </w:lvl>
    <w:lvl w:ilvl="6" w:tplc="69DA6D7E"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7" w:tplc="123C0110">
      <w:numFmt w:val="bullet"/>
      <w:lvlText w:val="•"/>
      <w:lvlJc w:val="left"/>
      <w:pPr>
        <w:ind w:left="7910" w:hanging="360"/>
      </w:pPr>
      <w:rPr>
        <w:rFonts w:hint="default"/>
        <w:lang w:val="ru-RU" w:eastAsia="en-US" w:bidi="ar-SA"/>
      </w:rPr>
    </w:lvl>
    <w:lvl w:ilvl="8" w:tplc="45809300">
      <w:numFmt w:val="bullet"/>
      <w:lvlText w:val="•"/>
      <w:lvlJc w:val="left"/>
      <w:pPr>
        <w:ind w:left="8817" w:hanging="360"/>
      </w:pPr>
      <w:rPr>
        <w:rFonts w:hint="default"/>
        <w:lang w:val="ru-RU" w:eastAsia="en-US" w:bidi="ar-SA"/>
      </w:rPr>
    </w:lvl>
  </w:abstractNum>
  <w:num w:numId="1" w16cid:durableId="792938232">
    <w:abstractNumId w:val="8"/>
  </w:num>
  <w:num w:numId="2" w16cid:durableId="1270508003">
    <w:abstractNumId w:val="3"/>
  </w:num>
  <w:num w:numId="3" w16cid:durableId="1322536802">
    <w:abstractNumId w:val="4"/>
  </w:num>
  <w:num w:numId="4" w16cid:durableId="489712709">
    <w:abstractNumId w:val="6"/>
  </w:num>
  <w:num w:numId="5" w16cid:durableId="1885485061">
    <w:abstractNumId w:val="1"/>
  </w:num>
  <w:num w:numId="6" w16cid:durableId="1461458715">
    <w:abstractNumId w:val="7"/>
  </w:num>
  <w:num w:numId="7" w16cid:durableId="959074982">
    <w:abstractNumId w:val="0"/>
  </w:num>
  <w:num w:numId="8" w16cid:durableId="1904169761">
    <w:abstractNumId w:val="5"/>
  </w:num>
  <w:num w:numId="9" w16cid:durableId="1713725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45"/>
    <w:rsid w:val="00077BAD"/>
    <w:rsid w:val="00196366"/>
    <w:rsid w:val="0028173F"/>
    <w:rsid w:val="003230C6"/>
    <w:rsid w:val="00344C54"/>
    <w:rsid w:val="0043130E"/>
    <w:rsid w:val="0044118E"/>
    <w:rsid w:val="004448BC"/>
    <w:rsid w:val="004647D9"/>
    <w:rsid w:val="004D7864"/>
    <w:rsid w:val="0057652E"/>
    <w:rsid w:val="00600B9E"/>
    <w:rsid w:val="00688F67"/>
    <w:rsid w:val="00700EDB"/>
    <w:rsid w:val="00753EC7"/>
    <w:rsid w:val="00775245"/>
    <w:rsid w:val="00861229"/>
    <w:rsid w:val="008C54BC"/>
    <w:rsid w:val="008F45DE"/>
    <w:rsid w:val="00957937"/>
    <w:rsid w:val="00990453"/>
    <w:rsid w:val="00AD2ECF"/>
    <w:rsid w:val="00AE7A8B"/>
    <w:rsid w:val="00B06539"/>
    <w:rsid w:val="00C97584"/>
    <w:rsid w:val="00DB71A4"/>
    <w:rsid w:val="00DE2B9D"/>
    <w:rsid w:val="00E4516B"/>
    <w:rsid w:val="00E822FC"/>
    <w:rsid w:val="00EE70BD"/>
    <w:rsid w:val="00F16CCE"/>
    <w:rsid w:val="00F30671"/>
    <w:rsid w:val="00FD35F4"/>
    <w:rsid w:val="00FD5C24"/>
    <w:rsid w:val="028D4B66"/>
    <w:rsid w:val="0314347B"/>
    <w:rsid w:val="03890172"/>
    <w:rsid w:val="038E04E1"/>
    <w:rsid w:val="0483248F"/>
    <w:rsid w:val="06BB4E08"/>
    <w:rsid w:val="076DB4C1"/>
    <w:rsid w:val="07B26C0A"/>
    <w:rsid w:val="0B1BDFC4"/>
    <w:rsid w:val="0DBEFEC5"/>
    <w:rsid w:val="0E896EF6"/>
    <w:rsid w:val="10A472AB"/>
    <w:rsid w:val="1142126F"/>
    <w:rsid w:val="15227616"/>
    <w:rsid w:val="196D9F39"/>
    <w:rsid w:val="1A3B5073"/>
    <w:rsid w:val="1B26E5D6"/>
    <w:rsid w:val="1B40A3E0"/>
    <w:rsid w:val="1C84FFEC"/>
    <w:rsid w:val="1CC6B9CC"/>
    <w:rsid w:val="20FF85D5"/>
    <w:rsid w:val="220C49D5"/>
    <w:rsid w:val="22CD2D07"/>
    <w:rsid w:val="27BA7623"/>
    <w:rsid w:val="280BE3F3"/>
    <w:rsid w:val="28CC1CD0"/>
    <w:rsid w:val="2BC7CC22"/>
    <w:rsid w:val="2C3A1FA7"/>
    <w:rsid w:val="2C7EB174"/>
    <w:rsid w:val="2DF356D8"/>
    <w:rsid w:val="2F25CC52"/>
    <w:rsid w:val="2FD6E4E3"/>
    <w:rsid w:val="3124534E"/>
    <w:rsid w:val="31A66FC8"/>
    <w:rsid w:val="329520CC"/>
    <w:rsid w:val="364F74F8"/>
    <w:rsid w:val="36F9B7DC"/>
    <w:rsid w:val="3817C343"/>
    <w:rsid w:val="39049E22"/>
    <w:rsid w:val="40173452"/>
    <w:rsid w:val="42B08F65"/>
    <w:rsid w:val="430F6339"/>
    <w:rsid w:val="44D287F8"/>
    <w:rsid w:val="457D7F0E"/>
    <w:rsid w:val="45F5E042"/>
    <w:rsid w:val="4C105E38"/>
    <w:rsid w:val="4CEADAEE"/>
    <w:rsid w:val="4D8039DA"/>
    <w:rsid w:val="4F9A8FD7"/>
    <w:rsid w:val="525D6EF8"/>
    <w:rsid w:val="533DACBE"/>
    <w:rsid w:val="55A02663"/>
    <w:rsid w:val="589C4801"/>
    <w:rsid w:val="598E7AD0"/>
    <w:rsid w:val="59AD36F5"/>
    <w:rsid w:val="59C22B9E"/>
    <w:rsid w:val="5A4BCB9F"/>
    <w:rsid w:val="5BBAAA1A"/>
    <w:rsid w:val="5FD43E7C"/>
    <w:rsid w:val="604CA553"/>
    <w:rsid w:val="606CFDBD"/>
    <w:rsid w:val="6389D9D9"/>
    <w:rsid w:val="643491DF"/>
    <w:rsid w:val="65775187"/>
    <w:rsid w:val="661F2FDF"/>
    <w:rsid w:val="67C44B2C"/>
    <w:rsid w:val="6C6329C4"/>
    <w:rsid w:val="6EEB9AEB"/>
    <w:rsid w:val="70F8924D"/>
    <w:rsid w:val="71D7A4A1"/>
    <w:rsid w:val="7405B479"/>
    <w:rsid w:val="74702AFB"/>
    <w:rsid w:val="7523CF8D"/>
    <w:rsid w:val="76A52DF8"/>
    <w:rsid w:val="771F285C"/>
    <w:rsid w:val="773923E4"/>
    <w:rsid w:val="7C46650A"/>
    <w:rsid w:val="7C7D0126"/>
    <w:rsid w:val="7CAEF6B3"/>
    <w:rsid w:val="7DF711E4"/>
    <w:rsid w:val="7F50A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7608"/>
  <w15:docId w15:val="{9EDA2E5F-DFAB-47F8-A251-D587AD7F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1"/>
      <w:ind w:right="2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line="322" w:lineRule="exact"/>
      <w:ind w:left="832" w:hanging="359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33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411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366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045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241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557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142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1047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881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480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153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7033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Витченко</dc:creator>
  <cp:lastModifiedBy>Raman Pantus</cp:lastModifiedBy>
  <cp:revision>2</cp:revision>
  <dcterms:created xsi:type="dcterms:W3CDTF">2025-05-15T22:15:00Z</dcterms:created>
  <dcterms:modified xsi:type="dcterms:W3CDTF">2025-05-15T22:15:00Z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2016</vt:lpwstr>
  </property>
</Properties>
</file>