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36"/>
          <w:shd w:fill="auto" w:val="clear"/>
        </w:rPr>
        <w:t xml:space="preserve">MONGODB _835 TRANSACTION QUERIES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835 is a database, Transactions is a collection and in that there are N number of documents. Each document is a transaction with different N number of claims inside.</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 of queries are made to get familiar with 835 transaction data. With the help of using 835 companion guide the below queries are done. we can get an overview about the 835 data by using some basic queries. For example we get the info about the type of payment methods, Payers information, Payee information, Total Claim amount, line item charge amount, monetary amount, info about the particular claim id, patient id by using aggregation etc.,</w:t>
      </w:r>
    </w:p>
    <w:p>
      <w:pPr>
        <w:spacing w:before="0" w:after="0" w:line="276"/>
        <w:ind w:right="0" w:left="0" w:firstLine="0"/>
        <w:jc w:val="left"/>
        <w:rPr>
          <w:rFonts w:ascii="Arial" w:hAnsi="Arial" w:cs="Arial" w:eastAsia="Arial"/>
          <w:color w:val="auto"/>
          <w:spacing w:val="0"/>
          <w:position w:val="0"/>
          <w:sz w:val="22"/>
          <w:shd w:fill="auto" w:val="clear"/>
        </w:rPr>
      </w:pPr>
    </w:p>
    <w:tbl>
      <w:tblPr>
        <w:tblInd w:w="12" w:type="dxa"/>
      </w:tblPr>
      <w:tblGrid>
        <w:gridCol w:w="4668"/>
        <w:gridCol w:w="4680"/>
      </w:tblGrid>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32"/>
                <w:shd w:fill="auto" w:val="clear"/>
              </w:rPr>
              <w:t xml:space="preserve">Queries for 835 transactions</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32"/>
                <w:shd w:fill="auto" w:val="clear"/>
              </w:rPr>
              <w:t xml:space="preserve">Syntax</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Table 1 - Header</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Distinct payment method code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db.transactions.distinct("transaction.BPR_FinancialInformation.PaymentMethodCode_04")</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Payment method equal to CHK and not equal to CHK</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{"transaction.BPR_FinancialInformation.PaymentMethodCode_04":{$eq:"CHK"}}</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{"transaction.BPR_FinancialInformation.PaymentMethodCode_04":{$ne:"CHK"}}</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Transactions having ClaimPaymentAmount is zero</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{"transaction.Loop2000.Loop2100.CLP_ClaimPaymentInformation.ClaimPaymentAmount_04":"0"}</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Transactions having total premium payment amount is zero</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{"transaction.BPR_FinancialInformation.TotalPremiumPaymentAmount_02":"0"}</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Distinct Code Identifying Information Type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db.transactions.distinct("group_header.CodeIdentifyingInformationType_1")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Start Date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db.transactions.find({},{"group_header.Date_4":1}).sort({"group_header.Date_4":+1}).limit(1)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End Date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db.transactions.find({},{"group_header.Date_4":1}).sort({"group_header.Date_4":-1}).limit(1)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db.transactions.distinct("transaction.BPR_FinancialInformation.CreditorDebitFlagCode_03")</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Premium payer Name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db.transactions.distinct("transaction.AllN1.Loop1000A.N1_PayerIdentification.PremiumPayerName_02")</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Distinct TransactionHandlingcode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db.transactions.distinct("transaction.BPR_FinancialInformation.TransactionHandlingCode_01")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 Handling Code equal to I</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{"transaction.BPR_FinancialInformation.TransactionHandlingCode_01":{$eq:"I"}}</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Maximum Total premium payment amount</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db.transactions.find({},{"transaction.BPR_FinancialInformation.TotalPremiumPaymentAmount_02":1}).sort({"transaction.BPR_FinancialInformation.TotalPremiumPaymentAmount_02":-1}).limit(1)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Minimum Total premium payment amount</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db.transactions.find({},{"transaction.BPR_FinancialInformation.TotalPremiumPaymentAmount_02":1}).sort({"transaction.BPR_FinancialInformation.TotalPremiumPaymentAmount_02":+1}).limit(1)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Start date of checkissue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db.transactions.find({},{"transaction.BPR_FinancialInformation.CheckIssueorEFTEffectiveDate_16":1}).sort({"transaction.BPR_FinancialInformation.CheckIssueorEFTEffectiveDate_16":+1}).limit(1)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End Date of checkissue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db.transactions.find({},{"transaction.BPR_FinancialInformation.CheckIssueorEFTEffectiveDate_16":1}).sort({"transaction.BPR_FinancialInformation.CheckIssueorEFTEffectiveDate_16":-1}).limit(1)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6"/>
                <w:shd w:fill="auto" w:val="clear"/>
              </w:rPr>
              <w:t xml:space="preserve">LOOP ID - 1000A PAYER IDENTIFICATION</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Entity Identifier Code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db.transactions.distinct("transaction.AllN1.Loop1000A.N1_PayerIdentification.EntityIdentifierCode_01")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spacing w:val="0"/>
                <w:position w:val="0"/>
                <w:shd w:fill="auto" w:val="clear"/>
              </w:rPr>
            </w:pPr>
            <w:r>
              <w:rPr>
                <w:rFonts w:ascii="Arial" w:hAnsi="Arial" w:cs="Arial" w:eastAsia="Arial"/>
                <w:color w:val="F9FBFA"/>
                <w:spacing w:val="0"/>
                <w:position w:val="0"/>
                <w:sz w:val="24"/>
                <w:shd w:fill="auto" w:val="clear"/>
              </w:rPr>
              <w:t xml:space="preserve">[ 'PR' ]</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Premium Payer Name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db.transactions.distinct("transaction.AllN1.Loop1000A.N1_PayerIdentification.PremiumPayerName_02")</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Response Contact AddressLine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db.transactions.distinct("transaction.AllN1.Loop1000A.N3_PayerAddress.ResponseContactAddressLine_01")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Payer Contact city</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db.transactions.distinct("transaction.AllN1.Loop1000A.N4_PayerCity_State_ZIPCode.AdditionalPatientInformationContactCityName_01")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Payer Contact State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db.transactions.distinct("transaction.AllN1.Loop1000A.N4_PayerCity_State_ZIPCode.AdditionalPatientInformationContactStateCode_02")</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6"/>
                <w:shd w:fill="auto" w:val="clear"/>
              </w:rPr>
              <w:t xml:space="preserve">LOOP ID - 1000B PAYEE IDENTIFICATION</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Entity IdentifierCode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db.transactions.distinct("transaction.AllN1.Loop1000B.N1_PayeeIdentification.EntityIdentifierCode_01")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Count of unique Premium Payer Name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db.transactions.distinct("transaction.AllN1.Loop1000B.N1_PayeeIdentification.PremiumPayerName_02").length</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Count of unique payee's city name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db.transactions.distinct("transaction.AllN1.Loop1000B.N4_PayeeCity_State_ZIPCode.AdditionalPatientInformationContactCityName_01").length</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Count of unique Payee's State name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db.transactions.distinct("transaction.AllN1.Loop1000B.N4_PayeeCity_State_ZIPCode.AdditionalPatientInformationContactStateCode_02").length</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0" w:type="dxa"/>
              <w:right w:w="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Fetching all transactions for a particular Payee's State</w:t>
            </w:r>
          </w:p>
        </w:tc>
        <w:tc>
          <w:tcPr>
            <w:tcW w:w="4680" w:type="dxa"/>
            <w:tcBorders>
              <w:top w:val="single" w:color="cccccc" w:sz="4"/>
              <w:left w:val="single" w:color="cccccc" w:sz="4"/>
              <w:bottom w:val="single" w:color="cccccc" w:sz="4"/>
              <w:right w:val="single" w:color="cccccc" w:sz="4"/>
            </w:tcBorders>
            <w:shd w:color="000000" w:fill="ffffff" w:val="clear"/>
            <w:tcMar>
              <w:left w:w="0" w:type="dxa"/>
              <w:right w:w="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{"transaction.AllN1.Loop1000B.N4_PayeeCity_State_ZIPCode.AdditionalPatientInformationContactStateCode_02":"CA"}</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Fetching all transactions for a particular payee's state and city</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{$and:[{"transaction.AllN1.Loop1000B.N4_PayeeCity_State_ZIPCode.AdditionalPatientInformationContactStateCode_02":"CA"},{"transaction.AllN1.Loop1000B.N4_PayeeCity_State_ZIPCode.AdditionalPatientInformationContactCityName_01":"FRESNO"}]}</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Table 2 - Detail</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LOOP ID - 2000 HEADER NUMBER</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Count of distinct assigned numbers</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db.transactions.distinct("transaction.Loop2000.LX_HeaderNumber.AssignedNumber_01").length</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6"/>
                <w:shd w:fill="auto" w:val="clear"/>
              </w:rPr>
              <w:t xml:space="preserve">LOOP ID - 2100 CLAIM PAYMENT INFORMATION</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Distinct values of Claim Status Code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db.transactions.distinct("transaction.Loop2000.Loop2100.CLP_ClaimPaymentInformation.ClaimStatusCode_02")</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All Transactions which are having Total Claim Charge amount lessthan or equal to zero</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{"transaction.Loop2000.Loop2100.CLP_ClaimPaymentInformation.TotalClaimChargeAmount_03":{$lte:"0"}}</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All transactions having Claim payment Amount greater than zero</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{"transaction.Loop2000.Loop2100.CLP_ClaimPaymentInformation.ClaimPaymentAmount_04":{$gt:"0"}}</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All transactions having Claim payment Amount equal to zero</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{"transaction.Loop2000.Loop2100.CLP_ClaimPaymentInformation.ClaimPaymentAmount_04":{$eq:"0"}}</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Distinct Claim Filing Indicator code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db.transactions.distinct("transaction.Loop2000.Loop2100.CLP_ClaimPaymentInformation.ClaimFilingIndicatorCode_06")</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Distinct Amount Qualifier Code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db.transactions.distinct("transaction.Loop2000.Loop2100.AMT_ClaimSupplementalInformation.AmountQualifierCode_01")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All transactions showing Total Claim Charge Amount lessthan or equal to zero</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{"transaction.Loop2000.Loop2100.AMT_ClaimSupplementalInformation.TotalClaimChargeAmount_02":{$lte:"0"}}</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6"/>
                <w:shd w:fill="auto" w:val="clear"/>
              </w:rPr>
              <w:t xml:space="preserve">LOOP ID - 2110 SERVICE PAYMENT INFORMATION</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Distinct Product Service ID qualifier</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db.transactions.distinct("transaction.Loop2000.Loop2100.Loop2110.SVC_ServicePaymentInformation.CompositeMedicalProcedureIdentifier_01.ProductorServiceIDQualifier_01")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Line Item Charge Amount less than or equal to zero</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{"transaction.Loop2000.Loop2100.Loop2110.SVC_ServicePaymentInformation.LineItemChargeAmount_02":{$lte:"0"}}</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Monetary Amount</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{"transaction.Loop2000.Loop2100.Loop2110.SVC_ServicePaymentInformation.MonetaryAmount_03":{$eq:"0"}}</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Claim Adjustment Group Code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db.transactions.distinct("transaction.Loop2000.Loop2100.Loop2110.CAS_ServiceAdjustment.ClaimAdjustmentGroupCode_01")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Adjustment Amount less than zero</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{"transaction.Loop2000.Loop2100.Loop2110.CAS_ServiceAdjustment.AdjustmentAmount_03":{$lte:"0"}}</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Code List Qualifier code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db.transactions.distinct("transaction.Loop2000.Loop2100.Loop2110.LQ_HealthCareRemarkCodes.CodeListQualifierCode_01")</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8"/>
                <w:shd w:fill="auto" w:val="clear"/>
              </w:rPr>
              <w:t xml:space="preserve">Table 3 - Summary</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Number of included segments</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0"/>
                <w:shd w:fill="auto" w:val="clear"/>
              </w:rPr>
              <w:t xml:space="preserve">Transaction set control number</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color w:val="auto"/>
                <w:spacing w:val="0"/>
                <w:position w:val="0"/>
                <w:shd w:fill="auto" w:val="clear"/>
              </w:rPr>
            </w:pPr>
            <w:r>
              <w:rPr>
                <w:rFonts w:ascii="Arial" w:hAnsi="Arial" w:cs="Arial" w:eastAsia="Arial"/>
                <w:b/>
                <w:color w:val="auto"/>
                <w:spacing w:val="0"/>
                <w:position w:val="0"/>
                <w:sz w:val="20"/>
                <w:shd w:fill="auto" w:val="clear"/>
              </w:rPr>
              <w:t xml:space="preserve">AGGREGATE</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spacing w:val="0"/>
                <w:position w:val="0"/>
                <w:shd w:fill="auto" w:val="clear"/>
              </w:rPr>
            </w:pPr>
            <w:r>
              <w:rPr>
                <w:rFonts w:ascii="Arial" w:hAnsi="Arial" w:cs="Arial" w:eastAsia="Arial"/>
                <w:color w:val="1D1C1D"/>
                <w:spacing w:val="0"/>
                <w:position w:val="0"/>
                <w:sz w:val="24"/>
                <w:shd w:fill="auto" w:val="clear"/>
              </w:rPr>
              <w:t xml:space="preserve">Given a patient id(transaction.Loop2000.Loop2100.AllNM1.NM1_PatientName.ResponseContactIdentifier_09), get all related payment information (get full Loop2100 object).</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db.transactions.aggregate([{$unwind:"$transaction.Loop2000"},{$match:{"transaction.Loop2000.Loop2100.AllNM1.NM1_PatientName.ResponseContactIdentifier_09":"1012237697V933546"}},</w:t>
            </w:r>
          </w:p>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{$group:{_id:"$_id",docs:{$addToSet:"$transaction.Loop2000.Loop2100.AllNM1.NM1_PatientName"}}}])</w:t>
            </w: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68"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spacing w:val="0"/>
                <w:position w:val="0"/>
                <w:shd w:fill="auto" w:val="clear"/>
              </w:rPr>
            </w:pPr>
            <w:r>
              <w:rPr>
                <w:rFonts w:ascii="Arial" w:hAnsi="Arial" w:cs="Arial" w:eastAsia="Arial"/>
                <w:color w:val="1D1C1D"/>
                <w:spacing w:val="0"/>
                <w:position w:val="0"/>
                <w:sz w:val="24"/>
                <w:shd w:fill="auto" w:val="clear"/>
              </w:rPr>
              <w:t xml:space="preserve">Given a claim id(transaction.Loop2000.Loop2100.CLP_ClaimPaymentInformation.PayerClaimControlNumber_07), get all related payment information (get full Loop2100 object).</w:t>
            </w:r>
          </w:p>
        </w:tc>
        <w:tc>
          <w:tcPr>
            <w:tcW w:w="4680" w:type="dxa"/>
            <w:tcBorders>
              <w:top w:val="single" w:color="cccccc" w:sz="4"/>
              <w:left w:val="single" w:color="cccccc" w:sz="4"/>
              <w:bottom w:val="single" w:color="cccccc" w:sz="4"/>
              <w:right w:val="single" w:color="cccccc" w:sz="4"/>
            </w:tcBorders>
            <w:shd w:color="000000" w:fill="ffffff" w:val="clear"/>
            <w:tcMar>
              <w:left w:w="40" w:type="dxa"/>
              <w:right w:w="40" w:type="dxa"/>
            </w:tcMar>
            <w:vAlign w:val="bottom"/>
          </w:tcPr>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db.transactions.aggregate([{$unwind:"$transaction.Loop2000"},{$match:{"transaction.Loop2000.Loop2100.CLP_ClaimPaymentInformation.PayerClaimControlNumber_07":"H328X3NG50000"}},</w:t>
            </w:r>
          </w:p>
          <w:p>
            <w:pPr>
              <w:spacing w:before="0" w:after="0" w:line="276"/>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{$group:{_id:"$_id",docs:{$addToSet:"$transaction.Loop2000.Loop2100.CLP_ClaimPaymentInformation"}}}])</w:t>
            </w:r>
          </w:p>
        </w:tc>
      </w:tr>
    </w:tbl>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