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60"/>
        <w:jc w:val="center"/>
      </w:pPr>
      <w:r>
        <w:rPr>
          <w:rFonts w:ascii="Arial" w:cs="Arial" w:eastAsia="Arial" w:hAnsi="Arial"/>
          <w:b/>
          <w:bCs/>
          <w:color w:val="F5A800"/>
          <w:sz w:val="26"/>
          <w:szCs w:val="26"/>
        </w:rPr>
        <w:t xml:space="preserve">HUNTERS IMMOBILIER</w:t>
      </w:r>
    </w:p>
    <w:p>
      <w:pPr>
        <w:pBdr>
          <w:top w:val="single" w:color="F5A800" w:sz="8" w:space="4"/>
          <w:bottom w:val="single" w:color="F5A800" w:sz="8" w:space="4"/>
        </w:pBdr>
        <w:spacing w:after="40"/>
        <w:jc w:val="center"/>
      </w:pPr>
      <w:r>
        <w:rPr>
          <w:rFonts w:ascii="Arial" w:cs="Arial" w:eastAsia="Arial" w:hAnsi="Arial"/>
          <w:b/>
          <w:bCs/>
          <w:color w:val="1A4D2E"/>
          <w:sz w:val="32"/>
          <w:szCs w:val="32"/>
        </w:rPr>
        <w:t xml:space="preserve">OFFRE D'ACHAT — PROPOSITION D'ACQUISITION</w:t>
      </w:r>
    </w:p>
    <w:p>
      <w:pPr>
        <w:spacing w:after="80"/>
        <w:jc w:val="center"/>
      </w:pPr>
      <w:r>
        <w:rPr>
          <w:rFonts w:ascii="Arial" w:cs="Arial" w:eastAsia="Arial" w:hAnsi="Arial"/>
          <w:i/>
          <w:iCs/>
          <w:color w:val="666666"/>
          <w:sz w:val="18"/>
          <w:szCs w:val="18"/>
        </w:rPr>
        <w:t xml:space="preserve">Offre établie par Hunters Immobilier pour le compte de son mandant — Mission M02</w:t>
      </w:r>
    </w:p>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8"/>
              <w:bottom w:val="none" w:color="FFFFFF" w:sz="0"/>
              <w:right w:val="none" w:color="FFFFFF" w:sz="0"/>
            </w:tcBorders>
            <w:shd w:fill="FFFDE7" w:val="clear"/>
            <w:tcMar>
              <w:top w:type="dxa" w:w="80"/>
              <w:left w:type="dxa" w:w="160"/>
              <w:bottom w:type="dxa" w:w="80"/>
              <w:right w:type="dxa" w:w="120"/>
            </w:tcMar>
          </w:tcPr>
          <w:p>
            <w:r>
              <w:rPr>
                <w:rFonts w:ascii="Arial" w:cs="Arial" w:eastAsia="Arial" w:hAnsi="Arial"/>
                <w:i/>
                <w:iCs/>
                <w:color w:val="555555"/>
                <w:sz w:val="18"/>
                <w:szCs w:val="18"/>
              </w:rPr>
              <w:t xml:space="preserve">Cette offre d'achat est établie conformément aux dispositions du Code civil et de la loi Hoguet. Elle engage le mandant (acquéreur) dès lors qu'elle est acceptée par le vendeur. Elle doit être transmise par écrit (email avec accusé de réception recommandé ou lettre RAR). Hunters Immobilier agit en qualité de mandataire de l'acquéreur — carte T détenue par la structure.</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20"/>
        <w:gridCol w:w="2100"/>
        <w:gridCol w:w="220"/>
        <w:gridCol w:w="2100"/>
        <w:gridCol w:w="220"/>
        <w:gridCol w:w="2240"/>
      </w:tblGrid>
      <w:tr>
        <w:tc>
          <w:tcPr>
            <w:tcW w:type="dxa" w:w="2100"/>
            <w:tcBorders>
              <w:top w:val="single" w:color="CCCCCC" w:sz="1"/>
              <w:left w:val="single" w:color="CCCCCC" w:sz="1"/>
              <w:bottom w:val="single" w:color="1A4D2E" w:sz="4"/>
              <w:right w:val="single" w:color="CCCCCC" w:sz="1"/>
            </w:tcBorders>
            <w:shd w:fill="FFFFFF" w:val="clear"/>
            <w:tcMar>
              <w:top w:type="dxa" w:w="60"/>
              <w:left w:type="dxa" w:w="100"/>
              <w:bottom w:type="dxa" w:w="60"/>
              <w:right w:type="dxa" w:w="80"/>
            </w:tcMar>
          </w:tcPr>
          <w:p>
            <w:pPr>
              <w:spacing w:after="16"/>
            </w:pPr>
            <w:r>
              <w:rPr>
                <w:rFonts w:ascii="Arial" w:cs="Arial" w:eastAsia="Arial" w:hAnsi="Arial"/>
                <w:i/>
                <w:iCs/>
                <w:color w:val="666666"/>
                <w:sz w:val="15"/>
                <w:szCs w:val="15"/>
              </w:rPr>
              <w:t xml:space="preserve">N° offre</w:t>
            </w:r>
          </w:p>
          <w:p>
            <w:pPr>
              <w:spacing w:after="0"/>
            </w:pPr>
            <w:r>
              <w:rPr>
                <w:rFonts w:ascii="Arial" w:cs="Arial" w:eastAsia="Arial" w:hAnsi="Arial"/>
                <w:color w:val="333333"/>
                <w:sz w:val="19"/>
                <w:szCs w:val="19"/>
              </w:rPr>
              <w:t xml:space="preserve">OA-______-2026</w:t>
            </w:r>
          </w:p>
        </w:tc>
        <w:tc>
          <w:tcPr>
            <w:tcW w:type="dxa" w:w="220"/>
            <w:tcBorders>
              <w:top w:val="none" w:color="FFFFFF" w:sz="0"/>
              <w:left w:val="none" w:color="FFFFFF" w:sz="0"/>
              <w:bottom w:val="none" w:color="FFFFFF" w:sz="0"/>
              <w:right w:val="none" w:color="FFFFFF" w:sz="0"/>
            </w:tcBorders>
            <w:shd w:fill="FFFFFF" w:val="clear"/>
          </w:tcPr>
          <w:p>
            <w:r>
              <w:t xml:space="preserve"/>
            </w:r>
          </w:p>
        </w:tc>
        <w:tc>
          <w:tcPr>
            <w:tcW w:type="dxa" w:w="2100"/>
            <w:tcBorders>
              <w:top w:val="single" w:color="CCCCCC" w:sz="1"/>
              <w:left w:val="single" w:color="CCCCCC" w:sz="1"/>
              <w:bottom w:val="single" w:color="1A4D2E" w:sz="4"/>
              <w:right w:val="single" w:color="CCCCCC" w:sz="1"/>
            </w:tcBorders>
            <w:shd w:fill="FFFFFF" w:val="clear"/>
            <w:tcMar>
              <w:top w:type="dxa" w:w="60"/>
              <w:left w:type="dxa" w:w="100"/>
              <w:bottom w:type="dxa" w:w="60"/>
              <w:right w:type="dxa" w:w="80"/>
            </w:tcMar>
          </w:tcPr>
          <w:p>
            <w:pPr>
              <w:spacing w:after="16"/>
            </w:pPr>
            <w:r>
              <w:rPr>
                <w:rFonts w:ascii="Arial" w:cs="Arial" w:eastAsia="Arial" w:hAnsi="Arial"/>
                <w:i/>
                <w:iCs/>
                <w:color w:val="666666"/>
                <w:sz w:val="15"/>
                <w:szCs w:val="15"/>
              </w:rPr>
              <w:t xml:space="preserve">Réf. mandat</w:t>
            </w:r>
          </w:p>
          <w:p>
            <w:pPr>
              <w:spacing w:after="0"/>
            </w:pPr>
            <w:r>
              <w:rPr>
                <w:rFonts w:ascii="Arial" w:cs="Arial" w:eastAsia="Arial" w:hAnsi="Arial"/>
                <w:color w:val="333333"/>
                <w:sz w:val="19"/>
                <w:szCs w:val="19"/>
              </w:rPr>
              <w:t xml:space="preserve">MR-HUNTERS-______-2026</w:t>
            </w:r>
          </w:p>
        </w:tc>
        <w:tc>
          <w:tcPr>
            <w:tcW w:type="dxa" w:w="220"/>
            <w:tcBorders>
              <w:top w:val="none" w:color="FFFFFF" w:sz="0"/>
              <w:left w:val="none" w:color="FFFFFF" w:sz="0"/>
              <w:bottom w:val="none" w:color="FFFFFF" w:sz="0"/>
              <w:right w:val="none" w:color="FFFFFF" w:sz="0"/>
            </w:tcBorders>
            <w:shd w:fill="FFFFFF" w:val="clear"/>
          </w:tcPr>
          <w:p>
            <w:r>
              <w:t xml:space="preserve"/>
            </w:r>
          </w:p>
        </w:tc>
        <w:tc>
          <w:tcPr>
            <w:tcW w:type="dxa" w:w="2100"/>
            <w:tcBorders>
              <w:top w:val="single" w:color="CCCCCC" w:sz="1"/>
              <w:left w:val="single" w:color="CCCCCC" w:sz="1"/>
              <w:bottom w:val="single" w:color="1A4D2E" w:sz="4"/>
              <w:right w:val="single" w:color="CCCCCC" w:sz="1"/>
            </w:tcBorders>
            <w:shd w:fill="FFFFFF" w:val="clear"/>
            <w:tcMar>
              <w:top w:type="dxa" w:w="60"/>
              <w:left w:type="dxa" w:w="100"/>
              <w:bottom w:type="dxa" w:w="60"/>
              <w:right w:type="dxa" w:w="80"/>
            </w:tcMar>
          </w:tcPr>
          <w:p>
            <w:pPr>
              <w:spacing w:after="16"/>
            </w:pPr>
            <w:r>
              <w:rPr>
                <w:rFonts w:ascii="Arial" w:cs="Arial" w:eastAsia="Arial" w:hAnsi="Arial"/>
                <w:i/>
                <w:iCs/>
                <w:color w:val="666666"/>
                <w:sz w:val="15"/>
                <w:szCs w:val="15"/>
              </w:rPr>
              <w:t xml:space="preserve">Date de l'offre</w:t>
            </w:r>
          </w:p>
          <w:p>
            <w:pPr>
              <w:spacing w:after="0"/>
            </w:pPr>
            <w:r>
              <w:rPr>
                <w:rFonts w:ascii="Arial" w:cs="Arial" w:eastAsia="Arial" w:hAnsi="Arial"/>
                <w:color w:val="AAAAAA"/>
                <w:sz w:val="19"/>
                <w:szCs w:val="19"/>
              </w:rPr>
              <w:t xml:space="preserve">____ / ____ / 2026</w:t>
            </w:r>
          </w:p>
        </w:tc>
        <w:tc>
          <w:tcPr>
            <w:tcW w:type="dxa" w:w="220"/>
            <w:tcBorders>
              <w:top w:val="none" w:color="FFFFFF" w:sz="0"/>
              <w:left w:val="none" w:color="FFFFFF" w:sz="0"/>
              <w:bottom w:val="none" w:color="FFFFFF" w:sz="0"/>
              <w:right w:val="none" w:color="FFFFFF" w:sz="0"/>
            </w:tcBorders>
            <w:shd w:fill="FFFFFF" w:val="clear"/>
          </w:tcPr>
          <w:p>
            <w:r>
              <w:t xml:space="preserve"/>
            </w:r>
          </w:p>
        </w:tc>
        <w:tc>
          <w:tcPr>
            <w:tcW w:type="dxa" w:w="2100"/>
            <w:tcBorders>
              <w:top w:val="single" w:color="CCCCCC" w:sz="1"/>
              <w:left w:val="single" w:color="CCCCCC" w:sz="1"/>
              <w:bottom w:val="single" w:color="1A4D2E" w:sz="4"/>
              <w:right w:val="single" w:color="CCCCCC" w:sz="1"/>
            </w:tcBorders>
            <w:shd w:fill="FFFFFF" w:val="clear"/>
            <w:tcMar>
              <w:top w:type="dxa" w:w="60"/>
              <w:left w:type="dxa" w:w="100"/>
              <w:bottom w:type="dxa" w:w="60"/>
              <w:right w:type="dxa" w:w="80"/>
            </w:tcMar>
          </w:tcPr>
          <w:p>
            <w:pPr>
              <w:spacing w:after="16"/>
            </w:pPr>
            <w:r>
              <w:rPr>
                <w:rFonts w:ascii="Arial" w:cs="Arial" w:eastAsia="Arial" w:hAnsi="Arial"/>
                <w:i/>
                <w:iCs/>
                <w:color w:val="666666"/>
                <w:sz w:val="15"/>
                <w:szCs w:val="15"/>
              </w:rPr>
              <w:t xml:space="preserve">Validité</w:t>
            </w:r>
          </w:p>
          <w:p>
            <w:pPr>
              <w:spacing w:after="0"/>
            </w:pPr>
            <w:r>
              <w:rPr>
                <w:rFonts w:ascii="Arial" w:cs="Arial" w:eastAsia="Arial" w:hAnsi="Arial"/>
                <w:color w:val="333333"/>
                <w:sz w:val="19"/>
                <w:szCs w:val="19"/>
              </w:rPr>
              <w:t xml:space="preserve">72 heures</w:t>
            </w:r>
          </w:p>
        </w:tc>
      </w:tr>
    </w:tbl>
    <w:p>
      <w:pPr>
        <w:spacing w:after="1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1 — </w:t>
            </w:r>
            <w:r>
              <w:rPr>
                <w:rFonts w:ascii="Arial" w:cs="Arial" w:eastAsia="Arial" w:hAnsi="Arial"/>
                <w:b/>
                <w:bCs/>
                <w:color w:val="1A4D2E"/>
                <w:sz w:val="19"/>
                <w:szCs w:val="19"/>
              </w:rPr>
              <w:t xml:space="preserve">IDENTIFICATION DES PARTIES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40"/>
        <w:gridCol w:w="320"/>
        <w:gridCol w:w="4440"/>
      </w:tblGrid>
      <w:tr>
        <w:tc>
          <w:tcPr>
            <w:tcBorders>
              <w:top w:val="single" w:color="1A4D2E" w:sz="2"/>
              <w:left w:val="single" w:color="1A4D2E" w:sz="2"/>
              <w:bottom w:val="single" w:color="1A4D2E" w:sz="2"/>
              <w:right w:val="single" w:color="1A4D2E" w:sz="2"/>
            </w:tcBorders>
            <w:shd w:fill="E8F0EB" w:val="clear"/>
            <w:tcMar>
              <w:top w:type="dxa" w:w="100"/>
              <w:left w:type="dxa" w:w="120"/>
              <w:bottom w:type="dxa" w:w="100"/>
              <w:right w:type="dxa" w:w="100"/>
            </w:tcMar>
          </w:tcPr>
          <w:p>
            <w:pPr>
              <w:spacing w:after="50"/>
            </w:pPr>
            <w:r>
              <w:rPr>
                <w:rFonts w:ascii="Arial" w:cs="Arial" w:eastAsia="Arial" w:hAnsi="Arial"/>
                <w:b/>
                <w:bCs/>
                <w:color w:val="0D2E1A"/>
                <w:sz w:val="18"/>
                <w:szCs w:val="18"/>
              </w:rPr>
              <w:t xml:space="preserve">L'ACQUÉREUR (Mandant Hunters)</w:t>
            </w:r>
          </w:p>
          <w:p>
            <w:pPr>
              <w:spacing w:after="30"/>
            </w:pPr>
            <w:r>
              <w:rPr>
                <w:rFonts w:ascii="Arial" w:cs="Arial" w:eastAsia="Arial" w:hAnsi="Arial"/>
                <w:sz w:val="18"/>
                <w:szCs w:val="18"/>
              </w:rPr>
              <w:t xml:space="preserve">Nom et prénom : _______________________</w:t>
            </w:r>
          </w:p>
          <w:p>
            <w:pPr>
              <w:spacing w:after="30"/>
            </w:pPr>
            <w:r>
              <w:rPr>
                <w:rFonts w:ascii="Arial" w:cs="Arial" w:eastAsia="Arial" w:hAnsi="Arial"/>
                <w:sz w:val="18"/>
                <w:szCs w:val="18"/>
              </w:rPr>
              <w:t xml:space="preserve">Né(e) le : _____ / _____ / _________</w:t>
            </w:r>
          </w:p>
          <w:p>
            <w:pPr>
              <w:spacing w:after="30"/>
            </w:pPr>
            <w:r>
              <w:rPr>
                <w:rFonts w:ascii="Arial" w:cs="Arial" w:eastAsia="Arial" w:hAnsi="Arial"/>
                <w:sz w:val="18"/>
                <w:szCs w:val="18"/>
              </w:rPr>
              <w:t xml:space="preserve">À : ________________________________</w:t>
            </w:r>
          </w:p>
          <w:p>
            <w:pPr>
              <w:spacing w:after="30"/>
            </w:pPr>
            <w:r>
              <w:rPr>
                <w:rFonts w:ascii="Arial" w:cs="Arial" w:eastAsia="Arial" w:hAnsi="Arial"/>
                <w:sz w:val="18"/>
                <w:szCs w:val="18"/>
              </w:rPr>
              <w:t xml:space="preserve">Adresse : ______________________________</w:t>
            </w:r>
          </w:p>
          <w:p>
            <w:pPr>
              <w:spacing w:after="30"/>
            </w:pPr>
            <w:r>
              <w:rPr>
                <w:rFonts w:ascii="Arial" w:cs="Arial" w:eastAsia="Arial" w:hAnsi="Arial"/>
                <w:sz w:val="18"/>
                <w:szCs w:val="18"/>
              </w:rPr>
              <w:t xml:space="preserve">Téléphone : ____________________________</w:t>
            </w:r>
          </w:p>
          <w:p>
            <w:pPr>
              <w:spacing w:after="30"/>
            </w:pPr>
            <w:r>
              <w:rPr>
                <w:rFonts w:ascii="Arial" w:cs="Arial" w:eastAsia="Arial" w:hAnsi="Arial"/>
                <w:sz w:val="18"/>
                <w:szCs w:val="18"/>
              </w:rPr>
              <w:t xml:space="preserve">Email : _________________________________</w:t>
            </w:r>
          </w:p>
          <w:p>
            <w:pPr>
              <w:spacing w:after="0"/>
            </w:pPr>
            <w:r>
              <w:rPr>
                <w:rFonts w:ascii="Arial" w:cs="Arial" w:eastAsia="Arial" w:hAnsi="Arial"/>
                <w:sz w:val="18"/>
                <w:szCs w:val="18"/>
              </w:rPr>
              <w:t xml:space="preserve">Qualité : ☐ Pers. physique  ☐ SCI  ☐ Autre</w:t>
            </w:r>
          </w:p>
        </w:tc>
        <w:tc>
          <w:tcPr>
            <w:tcW w:type="dxa" w:w="320"/>
            <w:tcBorders>
              <w:top w:val="none" w:color="FFFFFF" w:sz="0"/>
              <w:left w:val="none" w:color="FFFFFF" w:sz="0"/>
              <w:bottom w:val="none" w:color="FFFFFF" w:sz="0"/>
              <w:right w:val="none" w:color="FFFFFF" w:sz="0"/>
            </w:tcBorders>
            <w:shd w:fill="FFFFFF" w:val="clear"/>
          </w:tcPr>
          <w:p>
            <w:r>
              <w:t xml:space="preserve"/>
            </w:r>
          </w:p>
        </w:tc>
        <w:tc>
          <w:tcPr>
            <w:tcBorders>
              <w:top w:val="single" w:color="CCCCCC" w:sz="2"/>
              <w:left w:val="single" w:color="CCCCCC" w:sz="2"/>
              <w:bottom w:val="single" w:color="CCCCCC" w:sz="2"/>
              <w:right w:val="single" w:color="CCCCCC" w:sz="2"/>
            </w:tcBorders>
            <w:shd w:fill="F5F5F5" w:val="clear"/>
            <w:tcMar>
              <w:top w:type="dxa" w:w="100"/>
              <w:left w:type="dxa" w:w="120"/>
              <w:bottom w:type="dxa" w:w="100"/>
              <w:right w:type="dxa" w:w="100"/>
            </w:tcMar>
          </w:tcPr>
          <w:p>
            <w:pPr>
              <w:spacing w:after="50"/>
            </w:pPr>
            <w:r>
              <w:rPr>
                <w:rFonts w:ascii="Arial" w:cs="Arial" w:eastAsia="Arial" w:hAnsi="Arial"/>
                <w:b/>
                <w:bCs/>
                <w:color w:val="0D2E1A"/>
                <w:sz w:val="18"/>
                <w:szCs w:val="18"/>
              </w:rPr>
              <w:t xml:space="preserve">LE VENDEUR</w:t>
            </w:r>
          </w:p>
          <w:p>
            <w:pPr>
              <w:spacing w:after="30"/>
            </w:pPr>
            <w:r>
              <w:rPr>
                <w:rFonts w:ascii="Arial" w:cs="Arial" w:eastAsia="Arial" w:hAnsi="Arial"/>
                <w:sz w:val="18"/>
                <w:szCs w:val="18"/>
              </w:rPr>
              <w:t xml:space="preserve">Nom et prénom / Raison sociale : ________</w:t>
            </w:r>
          </w:p>
          <w:p>
            <w:pPr>
              <w:spacing w:after="30"/>
            </w:pPr>
            <w:r>
              <w:rPr>
                <w:rFonts w:ascii="Arial" w:cs="Arial" w:eastAsia="Arial" w:hAnsi="Arial"/>
                <w:sz w:val="18"/>
                <w:szCs w:val="18"/>
              </w:rPr>
              <w:t xml:space="preserve">Adresse : ______________________________</w:t>
            </w:r>
          </w:p>
          <w:p>
            <w:pPr>
              <w:spacing w:after="30"/>
            </w:pPr>
            <w:r>
              <w:rPr>
                <w:rFonts w:ascii="Arial" w:cs="Arial" w:eastAsia="Arial" w:hAnsi="Arial"/>
                <w:sz w:val="18"/>
                <w:szCs w:val="18"/>
              </w:rPr>
              <w:t xml:space="preserve">Téléphone : ____________________________</w:t>
            </w:r>
          </w:p>
          <w:p>
            <w:pPr>
              <w:spacing w:after="30"/>
            </w:pPr>
            <w:r>
              <w:rPr>
                <w:rFonts w:ascii="Arial" w:cs="Arial" w:eastAsia="Arial" w:hAnsi="Arial"/>
                <w:sz w:val="18"/>
                <w:szCs w:val="18"/>
              </w:rPr>
              <w:t xml:space="preserve">Email : _________________________________</w:t>
            </w:r>
          </w:p>
          <w:p>
            <w:pPr>
              <w:spacing w:after="30"/>
            </w:pPr>
            <w:r>
              <w:rPr>
                <w:rFonts w:ascii="Arial" w:cs="Arial" w:eastAsia="Arial" w:hAnsi="Arial"/>
                <w:sz w:val="18"/>
                <w:szCs w:val="18"/>
              </w:rPr>
              <w:t xml:space="preserve">Représenté par (si mandataire vente) :</w:t>
            </w:r>
          </w:p>
          <w:p>
            <w:pPr>
              <w:spacing w:after="0"/>
            </w:pPr>
            <w:r>
              <w:rPr>
                <w:rFonts w:ascii="Arial" w:cs="Arial" w:eastAsia="Arial" w:hAnsi="Arial"/>
                <w:sz w:val="18"/>
                <w:szCs w:val="18"/>
              </w:rPr>
              <w:t xml:space="preserve">_________________________________________</w:t>
            </w:r>
          </w:p>
        </w:tc>
      </w:tr>
    </w:tbl>
    <w:p>
      <w:pPr>
        <w:spacing w:after="100"/>
      </w:pPr>
      <w:r>
        <w:t xml:space="preserve"/>
      </w:r>
    </w:p>
    <w:p>
      <w:pPr>
        <w:spacing w:before="40" w:after="40"/>
        <w:ind w:left="120"/>
      </w:pPr>
      <w:r>
        <w:rPr>
          <w:rFonts w:ascii="Arial" w:cs="Arial" w:eastAsia="Arial" w:hAnsi="Arial"/>
          <w:i/>
          <w:iCs/>
          <w:color w:val="666666"/>
          <w:sz w:val="18"/>
          <w:szCs w:val="18"/>
        </w:rPr>
        <w:t xml:space="preserve">Hunters Immobilier, mandataire de l'acquéreur, agissant en vertu du Mandat de Recherche Exclusif n° MR-HUNTERS-______-2026, titulaire de la Carte Professionnelle T délivrée par la CCI Indre-et-Loire.</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2 — </w:t>
            </w:r>
            <w:r>
              <w:rPr>
                <w:rFonts w:ascii="Arial" w:cs="Arial" w:eastAsia="Arial" w:hAnsi="Arial"/>
                <w:b/>
                <w:bCs/>
                <w:color w:val="1A4D2E"/>
                <w:sz w:val="19"/>
                <w:szCs w:val="19"/>
              </w:rPr>
              <w:t xml:space="preserve">DÉSIGNATION DU BIEN</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Adresse complète du bien</w:t>
            </w:r>
          </w:p>
          <w:p>
            <w:pPr>
              <w:spacing w:after="0"/>
            </w:pPr>
            <w:r>
              <w:rPr>
                <w:rFonts w:ascii="Arial" w:cs="Arial" w:eastAsia="Arial" w:hAnsi="Arial"/>
                <w:color w:val="AAAAAA"/>
                <w:sz w:val="20"/>
                <w:szCs w:val="20"/>
              </w:rPr>
              <w:t xml:space="preserve"> </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60"/>
        <w:gridCol w:w="130"/>
        <w:gridCol w:w="2860"/>
        <w:gridCol w:w="130"/>
        <w:gridCol w:w="2860"/>
      </w:tblGrid>
      <w:tr>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Type de bien</w:t>
            </w:r>
          </w:p>
          <w:p>
            <w:pPr>
              <w:spacing w:after="0"/>
            </w:pPr>
            <w:r>
              <w:rPr>
                <w:rFonts w:ascii="Arial" w:cs="Arial" w:eastAsia="Arial" w:hAnsi="Arial"/>
                <w:color w:val="333333"/>
                <w:sz w:val="20"/>
                <w:szCs w:val="20"/>
              </w:rPr>
              <w:t xml:space="preserve">Studio / T1 / T2 / T3 / T4+ / Immeuble / Maison</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Surface habitable (loi Carrez)</w:t>
            </w:r>
          </w:p>
          <w:p>
            <w:pPr>
              <w:spacing w:after="0"/>
            </w:pPr>
            <w:r>
              <w:rPr>
                <w:rFonts w:ascii="Arial" w:cs="Arial" w:eastAsia="Arial" w:hAnsi="Arial"/>
                <w:color w:val="333333"/>
                <w:sz w:val="20"/>
                <w:szCs w:val="20"/>
              </w:rPr>
              <w:t xml:space="preserve">_____  m²  (Carrez)</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Référence cadastrale</w:t>
            </w:r>
          </w:p>
          <w:p>
            <w:pPr>
              <w:spacing w:after="0"/>
            </w:pPr>
            <w:r>
              <w:rPr>
                <w:rFonts w:ascii="Arial" w:cs="Arial" w:eastAsia="Arial" w:hAnsi="Arial"/>
                <w:color w:val="333333"/>
                <w:sz w:val="20"/>
                <w:szCs w:val="20"/>
              </w:rPr>
              <w:t xml:space="preserve">_________________</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60"/>
        <w:gridCol w:w="130"/>
        <w:gridCol w:w="2860"/>
        <w:gridCol w:w="130"/>
        <w:gridCol w:w="2860"/>
      </w:tblGrid>
      <w:tr>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Étage / Situation</w:t>
            </w:r>
          </w:p>
          <w:p>
            <w:pPr>
              <w:spacing w:after="0"/>
            </w:pPr>
            <w:r>
              <w:rPr>
                <w:rFonts w:ascii="Arial" w:cs="Arial" w:eastAsia="Arial" w:hAnsi="Arial"/>
                <w:color w:val="333333"/>
                <w:sz w:val="20"/>
                <w:szCs w:val="20"/>
              </w:rPr>
              <w:t xml:space="preserve">_________________</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Numéro de lot (si copro)</w:t>
            </w:r>
          </w:p>
          <w:p>
            <w:pPr>
              <w:spacing w:after="0"/>
            </w:pPr>
            <w:r>
              <w:rPr>
                <w:rFonts w:ascii="Arial" w:cs="Arial" w:eastAsia="Arial" w:hAnsi="Arial"/>
                <w:color w:val="333333"/>
                <w:sz w:val="20"/>
                <w:szCs w:val="20"/>
              </w:rPr>
              <w:t xml:space="preserve">Lot n° _________</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Quote-part tantièmes</w:t>
            </w:r>
          </w:p>
          <w:p>
            <w:pPr>
              <w:spacing w:after="0"/>
            </w:pPr>
            <w:r>
              <w:rPr>
                <w:rFonts w:ascii="Arial" w:cs="Arial" w:eastAsia="Arial" w:hAnsi="Arial"/>
                <w:color w:val="333333"/>
                <w:sz w:val="20"/>
                <w:szCs w:val="20"/>
              </w:rPr>
              <w:t xml:space="preserve">_____ / _______</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40"/>
        <w:gridCol w:w="320"/>
        <w:gridCol w:w="4440"/>
      </w:tblGrid>
      <w:tr>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Désignation dans le règlement de copropriété</w:t>
            </w:r>
          </w:p>
          <w:p>
            <w:pPr>
              <w:spacing w:after="0"/>
            </w:pPr>
            <w:r>
              <w:rPr>
                <w:rFonts w:ascii="Arial" w:cs="Arial" w:eastAsia="Arial" w:hAnsi="Arial"/>
                <w:color w:val="AAAAAA"/>
                <w:sz w:val="20"/>
                <w:szCs w:val="20"/>
              </w:rPr>
              <w:t xml:space="preserve"> </w:t>
            </w:r>
          </w:p>
        </w:tc>
        <w:tc>
          <w:tcPr>
            <w:tcW w:type="dxa" w:w="320"/>
            <w:tcBorders>
              <w:top w:val="none" w:color="FFFFFF" w:sz="0"/>
              <w:left w:val="none" w:color="FFFFFF" w:sz="0"/>
              <w:bottom w:val="none" w:color="FFFFFF" w:sz="0"/>
              <w:right w:val="none" w:color="FFFFFF" w:sz="0"/>
            </w:tcBorders>
            <w:shd w:fill="FFFFFF" w:val="clear"/>
          </w:tcPr>
          <w:p>
            <w:r>
              <w:t xml:space="preserve"/>
            </w:r>
          </w:p>
        </w:tc>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Annexes comprises dans la vente (cave, parking…)</w:t>
            </w:r>
          </w:p>
          <w:p>
            <w:pPr>
              <w:spacing w:after="0"/>
            </w:pPr>
            <w:r>
              <w:rPr>
                <w:rFonts w:ascii="Arial" w:cs="Arial" w:eastAsia="Arial" w:hAnsi="Arial"/>
                <w:color w:val="AAAAAA"/>
                <w:sz w:val="20"/>
                <w:szCs w:val="20"/>
              </w:rPr>
              <w:t xml:space="preserve"> </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3 — </w:t>
            </w:r>
            <w:r>
              <w:rPr>
                <w:rFonts w:ascii="Arial" w:cs="Arial" w:eastAsia="Arial" w:hAnsi="Arial"/>
                <w:b/>
                <w:bCs/>
                <w:color w:val="1A4D2E"/>
                <w:sz w:val="19"/>
                <w:szCs w:val="19"/>
              </w:rPr>
              <w:t xml:space="preserve">PRIX D'ACQUISITION PROPOSÉ</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4D2E" w:sz="4"/>
              <w:left w:val="single" w:color="1A4D2E" w:sz="4"/>
              <w:bottom w:val="single" w:color="1A4D2E" w:sz="4"/>
              <w:right w:val="single" w:color="1A4D2E" w:sz="4"/>
            </w:tcBorders>
            <w:shd w:fill="E8F0EB" w:val="clear"/>
            <w:tcMar>
              <w:top w:type="dxa" w:w="120"/>
              <w:left w:type="dxa" w:w="200"/>
              <w:bottom w:type="dxa" w:w="120"/>
              <w:right w:type="dxa" w:w="200"/>
            </w:tcMar>
          </w:tcPr>
          <w:p>
            <w:pPr>
              <w:spacing w:after="40"/>
              <w:jc w:val="center"/>
            </w:pPr>
            <w:r>
              <w:rPr>
                <w:rFonts w:ascii="Arial" w:cs="Arial" w:eastAsia="Arial" w:hAnsi="Arial"/>
                <w:b/>
                <w:bCs/>
                <w:color w:val="0D2E1A"/>
                <w:sz w:val="20"/>
                <w:szCs w:val="20"/>
              </w:rPr>
              <w:t xml:space="preserve">PRIX PROPOSÉ PAR L'ACQUÉREUR</w:t>
            </w:r>
          </w:p>
          <w:p>
            <w:pPr>
              <w:spacing w:after="40"/>
              <w:jc w:val="center"/>
            </w:pPr>
            <w:r>
              <w:rPr>
                <w:rFonts w:ascii="Arial" w:cs="Arial" w:eastAsia="Arial" w:hAnsi="Arial"/>
                <w:b/>
                <w:bCs/>
                <w:color w:val="1A4D2E"/>
                <w:sz w:val="40"/>
                <w:szCs w:val="40"/>
              </w:rPr>
              <w:t xml:space="preserve">___________________________  €</w:t>
            </w:r>
          </w:p>
          <w:p>
            <w:pPr>
              <w:spacing w:after="0"/>
              <w:jc w:val="center"/>
            </w:pPr>
            <w:r>
              <w:rPr>
                <w:rFonts w:ascii="Arial" w:cs="Arial" w:eastAsia="Arial" w:hAnsi="Arial"/>
                <w:i/>
                <w:iCs/>
                <w:color w:val="666666"/>
                <w:sz w:val="18"/>
                <w:szCs w:val="18"/>
              </w:rPr>
              <w:t xml:space="preserve">(_________________________________________ euros — en toutes lettres)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60"/>
        <w:gridCol w:w="130"/>
        <w:gridCol w:w="2860"/>
        <w:gridCol w:w="130"/>
        <w:gridCol w:w="2860"/>
      </w:tblGrid>
      <w:tr>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Prix affiché (FAI)</w:t>
            </w:r>
          </w:p>
          <w:p>
            <w:pPr>
              <w:spacing w:after="0"/>
            </w:pPr>
            <w:r>
              <w:rPr>
                <w:rFonts w:ascii="Arial" w:cs="Arial" w:eastAsia="Arial" w:hAnsi="Arial"/>
                <w:color w:val="333333"/>
                <w:sz w:val="20"/>
                <w:szCs w:val="20"/>
              </w:rPr>
              <w:t xml:space="preserve">___________  €</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Écart / remise demandée</w:t>
            </w:r>
          </w:p>
          <w:p>
            <w:pPr>
              <w:spacing w:after="0"/>
            </w:pPr>
            <w:r>
              <w:rPr>
                <w:rFonts w:ascii="Arial" w:cs="Arial" w:eastAsia="Arial" w:hAnsi="Arial"/>
                <w:color w:val="333333"/>
                <w:sz w:val="20"/>
                <w:szCs w:val="20"/>
              </w:rPr>
              <w:t xml:space="preserve">−_________  €  (−_____ %)</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Honoraires agence vendeur (si applicable)</w:t>
            </w:r>
          </w:p>
          <w:p>
            <w:pPr>
              <w:spacing w:after="0"/>
            </w:pPr>
            <w:r>
              <w:rPr>
                <w:rFonts w:ascii="Arial" w:cs="Arial" w:eastAsia="Arial" w:hAnsi="Arial"/>
                <w:color w:val="333333"/>
                <w:sz w:val="20"/>
                <w:szCs w:val="20"/>
              </w:rPr>
              <w:t xml:space="preserve">___________  €</w:t>
            </w:r>
          </w:p>
        </w:tc>
      </w:tr>
    </w:tbl>
    <w:p>
      <w:pPr>
        <w:spacing w:after="80"/>
      </w:pPr>
      <w:r>
        <w:t xml:space="preserve"/>
      </w:r>
    </w:p>
    <w:p>
      <w:pPr>
        <w:spacing w:before="60" w:after="60"/>
        <w:ind w:left="200" w:right="120"/>
      </w:pPr>
      <w:r>
        <w:rPr>
          <w:rFonts w:ascii="Arial" w:cs="Arial" w:eastAsia="Arial" w:hAnsi="Arial"/>
          <w:color w:val="333333"/>
          <w:sz w:val="19"/>
          <w:szCs w:val="19"/>
        </w:rPr>
        <w:t xml:space="preserve">Le prix ci-dessus s'entend net vendeur, hors frais de notaire à la charge de l'acquéreur, hors honoraires Hunters Immobilier définis au Mandat de Recherche. Les honoraires Hunters sont acquittés par l'acquéreur conformément au barème en vigueur.</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4 — </w:t>
            </w:r>
            <w:r>
              <w:rPr>
                <w:rFonts w:ascii="Arial" w:cs="Arial" w:eastAsia="Arial" w:hAnsi="Arial"/>
                <w:b/>
                <w:bCs/>
                <w:color w:val="1A4D2E"/>
                <w:sz w:val="19"/>
                <w:szCs w:val="19"/>
              </w:rPr>
              <w:t xml:space="preserve">CONDITIONS DE FINANCEMENT</w:t>
            </w:r>
          </w:p>
        </w:tc>
      </w:tr>
    </w:tbl>
    <w:p>
      <w:pPr>
        <w:spacing w:after="80"/>
      </w:pPr>
      <w:r>
        <w:t xml:space="preserve"/>
      </w:r>
    </w:p>
    <w:p>
      <w:pPr>
        <w:spacing w:before="40" w:after="60"/>
        <w:ind w:left="120"/>
      </w:pPr>
      <w:r>
        <w:rPr>
          <w:rFonts w:ascii="Arial" w:cs="Arial" w:eastAsia="Arial" w:hAnsi="Arial"/>
          <w:b/>
          <w:bCs/>
          <w:color w:val="0D2E1A"/>
          <w:sz w:val="19"/>
          <w:szCs w:val="19"/>
        </w:rPr>
        <w:t xml:space="preserve">☐  Acquisition sous condition suspensive d'obtention de prêt immobilier (art. L.313-40 et s. Code de la consommation)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60"/>
        <w:gridCol w:w="130"/>
        <w:gridCol w:w="2860"/>
        <w:gridCol w:w="130"/>
        <w:gridCol w:w="2860"/>
      </w:tblGrid>
      <w:tr>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Montant du prêt sollicité</w:t>
            </w:r>
          </w:p>
          <w:p>
            <w:pPr>
              <w:spacing w:after="0"/>
            </w:pPr>
            <w:r>
              <w:rPr>
                <w:rFonts w:ascii="Arial" w:cs="Arial" w:eastAsia="Arial" w:hAnsi="Arial"/>
                <w:color w:val="333333"/>
                <w:sz w:val="20"/>
                <w:szCs w:val="20"/>
              </w:rPr>
              <w:t xml:space="preserve">___________  €</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Taux maximum accepté</w:t>
            </w:r>
          </w:p>
          <w:p>
            <w:pPr>
              <w:spacing w:after="0"/>
            </w:pPr>
            <w:r>
              <w:rPr>
                <w:rFonts w:ascii="Arial" w:cs="Arial" w:eastAsia="Arial" w:hAnsi="Arial"/>
                <w:color w:val="333333"/>
                <w:sz w:val="20"/>
                <w:szCs w:val="20"/>
              </w:rPr>
              <w:t xml:space="preserve">_____  %  l'an</w:t>
            </w:r>
          </w:p>
        </w:tc>
        <w:tc>
          <w:tcPr>
            <w:tcW w:type="dxa" w:w="130"/>
            <w:tcBorders>
              <w:top w:val="none" w:color="FFFFFF" w:sz="0"/>
              <w:left w:val="none" w:color="FFFFFF" w:sz="0"/>
              <w:bottom w:val="none" w:color="FFFFFF" w:sz="0"/>
              <w:right w:val="none" w:color="FFFFFF" w:sz="0"/>
            </w:tcBorders>
            <w:shd w:fill="FFFFFF" w:val="clear"/>
          </w:tcPr>
          <w:p>
            <w:r>
              <w:t xml:space="preserve"/>
            </w:r>
          </w:p>
        </w:tc>
        <w:tc>
          <w:tcPr>
            <w:tcW w:type="dxa" w:w="286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Durée maximale</w:t>
            </w:r>
          </w:p>
          <w:p>
            <w:pPr>
              <w:spacing w:after="0"/>
            </w:pPr>
            <w:r>
              <w:rPr>
                <w:rFonts w:ascii="Arial" w:cs="Arial" w:eastAsia="Arial" w:hAnsi="Arial"/>
                <w:color w:val="333333"/>
                <w:sz w:val="20"/>
                <w:szCs w:val="20"/>
              </w:rPr>
              <w:t xml:space="preserve">_____  ans</w:t>
            </w:r>
          </w:p>
        </w:tc>
      </w:tr>
    </w:tbl>
    <w:p>
      <w:pPr>
        <w:spacing w:after="80"/>
      </w:pPr>
      <w:r>
        <w:t xml:space="preserve"/>
      </w:r>
    </w:p>
    <w:p>
      <w:pPr>
        <w:spacing w:before="40" w:after="40"/>
        <w:ind w:left="120"/>
      </w:pPr>
      <w:r>
        <w:rPr>
          <w:rFonts w:ascii="Arial" w:cs="Arial" w:eastAsia="Arial" w:hAnsi="Arial"/>
          <w:b/>
          <w:bCs/>
          <w:color w:val="C0392B"/>
          <w:sz w:val="19"/>
          <w:szCs w:val="19"/>
        </w:rPr>
        <w:t xml:space="preserve">☐  Acquisition sans condition suspensive de prêt — acquisition comptant ou financement personnel garanti</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E53935" w:sz="8"/>
              <w:bottom w:val="none" w:color="FFFFFF" w:sz="0"/>
              <w:right w:val="none" w:color="FFFFFF" w:sz="0"/>
            </w:tcBorders>
            <w:shd w:fill="FFF0F0" w:val="clear"/>
            <w:tcMar>
              <w:top w:type="dxa" w:w="80"/>
              <w:left w:type="dxa" w:w="160"/>
              <w:bottom w:type="dxa" w:w="80"/>
              <w:right w:type="dxa" w:w="120"/>
            </w:tcMar>
          </w:tcPr>
          <w:p>
            <w:r>
              <w:rPr>
                <w:rFonts w:ascii="Arial" w:cs="Arial" w:eastAsia="Arial" w:hAnsi="Arial"/>
                <w:i/>
                <w:iCs/>
                <w:color w:val="555555"/>
                <w:sz w:val="18"/>
                <w:szCs w:val="18"/>
              </w:rPr>
              <w:t xml:space="preserve">En cas d'acquisition sans condition suspensive de prêt, l'acquéreur renonce explicitement à la protection légale de l'article L.313-40 du Code de la consommation. Cette renonciation engage sa responsabilité en cas de non-réalisation.</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5 — </w:t>
            </w:r>
            <w:r>
              <w:rPr>
                <w:rFonts w:ascii="Arial" w:cs="Arial" w:eastAsia="Arial" w:hAnsi="Arial"/>
                <w:b/>
                <w:bCs/>
                <w:color w:val="1A4D2E"/>
                <w:sz w:val="19"/>
                <w:szCs w:val="19"/>
              </w:rPr>
              <w:t xml:space="preserve">CONDITIONS SUSPENSIVES</w:t>
            </w:r>
          </w:p>
        </w:tc>
      </w:tr>
    </w:tbl>
    <w:p>
      <w:pPr>
        <w:spacing w:after="80"/>
      </w:pPr>
      <w:r>
        <w:t xml:space="preserve"/>
      </w:r>
    </w:p>
    <w:p>
      <w:pPr>
        <w:spacing w:before="60" w:after="60"/>
        <w:ind w:left="200" w:right="120"/>
      </w:pPr>
      <w:r>
        <w:rPr>
          <w:rFonts w:ascii="Arial" w:cs="Arial" w:eastAsia="Arial" w:hAnsi="Arial"/>
          <w:color w:val="333333"/>
          <w:sz w:val="19"/>
          <w:szCs w:val="19"/>
        </w:rPr>
        <w:t xml:space="preserve">La présente offre est formulée sous les conditions suspensives suivantes :</w:t>
      </w:r>
    </w:p>
    <w:p>
      <w:pPr>
        <w:spacing w:after="60"/>
      </w:pPr>
      <w:r>
        <w:t xml:space="preserve"/>
      </w:r>
    </w:p>
    <w:p>
      <w:pPr>
        <w:spacing w:after="50"/>
        <w:ind w:left="200"/>
      </w:pPr>
      <w:r>
        <w:rPr>
          <w:rFonts w:ascii="Arial" w:cs="Arial" w:eastAsia="Arial" w:hAnsi="Arial"/>
          <w:color w:val="333333"/>
          <w:sz w:val="19"/>
          <w:szCs w:val="19"/>
        </w:rPr>
        <w:t xml:space="preserve">☐  Obtention du prêt immobilier dans les conditions définies à l'article 4</w:t>
      </w:r>
    </w:p>
    <w:p>
      <w:pPr>
        <w:spacing w:after="50"/>
        <w:ind w:left="200"/>
      </w:pPr>
      <w:r>
        <w:rPr>
          <w:rFonts w:ascii="Arial" w:cs="Arial" w:eastAsia="Arial" w:hAnsi="Arial"/>
          <w:color w:val="333333"/>
          <w:sz w:val="19"/>
          <w:szCs w:val="19"/>
        </w:rPr>
        <w:t xml:space="preserve">☐  Obtention de l'accord de la collectivité (droit de préemption urbain — DPU)</w:t>
      </w:r>
    </w:p>
    <w:p>
      <w:pPr>
        <w:spacing w:after="50"/>
        <w:ind w:left="200"/>
      </w:pPr>
      <w:r>
        <w:rPr>
          <w:rFonts w:ascii="Arial" w:cs="Arial" w:eastAsia="Arial" w:hAnsi="Arial"/>
          <w:color w:val="333333"/>
          <w:sz w:val="19"/>
          <w:szCs w:val="19"/>
        </w:rPr>
        <w:t xml:space="preserve">☐  Résultats satisfaisants des diagnostics techniques obligatoires (amiante, plomb, termites, etc.)</w:t>
      </w:r>
    </w:p>
    <w:p>
      <w:pPr>
        <w:spacing w:after="50"/>
        <w:ind w:left="200"/>
      </w:pPr>
      <w:r>
        <w:rPr>
          <w:rFonts w:ascii="Arial" w:cs="Arial" w:eastAsia="Arial" w:hAnsi="Arial"/>
          <w:color w:val="333333"/>
          <w:sz w:val="19"/>
          <w:szCs w:val="19"/>
        </w:rPr>
        <w:t xml:space="preserve">☐  Absence de servitude ou d'hypothèque rédhibitoire révélée avant la signature du compromis</w:t>
      </w:r>
    </w:p>
    <w:p>
      <w:pPr>
        <w:spacing w:after="50"/>
        <w:ind w:left="200"/>
      </w:pPr>
      <w:r>
        <w:rPr>
          <w:rFonts w:ascii="Arial" w:cs="Arial" w:eastAsia="Arial" w:hAnsi="Arial"/>
          <w:color w:val="333333"/>
          <w:sz w:val="19"/>
          <w:szCs w:val="19"/>
        </w:rPr>
        <w:t xml:space="preserve">☐  Autres : _________________________________________________________</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6 — </w:t>
            </w:r>
            <w:r>
              <w:rPr>
                <w:rFonts w:ascii="Arial" w:cs="Arial" w:eastAsia="Arial" w:hAnsi="Arial"/>
                <w:b/>
                <w:bCs/>
                <w:color w:val="1A4D2E"/>
                <w:sz w:val="19"/>
                <w:szCs w:val="19"/>
              </w:rPr>
              <w:t xml:space="preserve">MODALITÉS ET CALENDRIER</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00"/>
      </w:tblGrid>
      <w:tr>
        <w:trPr>
          <w:tblHeader/>
        </w:trPr>
        <w:tc>
          <w:tcPr>
            <w:tcBorders>
              <w:top w:val="single" w:color="FFFFFF" w:sz="1"/>
              <w:left w:val="single" w:color="FFFFFF" w:sz="1"/>
              <w:bottom w:val="single" w:color="FFFFFF" w:sz="1"/>
              <w:right w:val="single" w:color="FFFFFF" w:sz="1"/>
            </w:tcBorders>
            <w:shd w:fill="0D2E1A" w:val="clear"/>
            <w:tcMar>
              <w:top w:type="dxa" w:w="80"/>
              <w:left w:type="dxa" w:w="120"/>
              <w:bottom w:type="dxa" w:w="80"/>
              <w:right w:type="dxa" w:w="80"/>
            </w:tcMar>
          </w:tcPr>
          <w:p>
            <w:r>
              <w:rPr>
                <w:rFonts w:ascii="Arial" w:cs="Arial" w:eastAsia="Arial" w:hAnsi="Arial"/>
                <w:b/>
                <w:bCs/>
                <w:color w:val="FFFFFF"/>
                <w:sz w:val="17"/>
                <w:szCs w:val="17"/>
              </w:rPr>
              <w:t xml:space="preserve">Étape</w:t>
            </w:r>
          </w:p>
        </w:tc>
        <w:tc>
          <w:tcPr>
            <w:tcBorders>
              <w:top w:val="single" w:color="FFFFFF" w:sz="1"/>
              <w:left w:val="single" w:color="FFFFFF" w:sz="1"/>
              <w:bottom w:val="single" w:color="FFFFFF" w:sz="1"/>
              <w:right w:val="single" w:color="FFFFFF" w:sz="1"/>
            </w:tcBorders>
            <w:shd w:fill="1A4D2E" w:val="clear"/>
            <w:tcMar>
              <w:top w:type="dxa" w:w="80"/>
              <w:left w:type="dxa" w:w="80"/>
              <w:bottom w:type="dxa" w:w="80"/>
              <w:right w:type="dxa" w:w="80"/>
            </w:tcMar>
          </w:tcPr>
          <w:p>
            <w:r>
              <w:rPr>
                <w:rFonts w:ascii="Arial" w:cs="Arial" w:eastAsia="Arial" w:hAnsi="Arial"/>
                <w:b/>
                <w:bCs/>
                <w:color w:val="F5A800"/>
                <w:sz w:val="17"/>
                <w:szCs w:val="17"/>
              </w:rPr>
              <w:t xml:space="preserve">Délai souhaité</w:t>
            </w:r>
          </w:p>
        </w:tc>
        <w:tc>
          <w:tcPr>
            <w:tcBorders>
              <w:top w:val="single" w:color="FFFFFF" w:sz="1"/>
              <w:left w:val="single" w:color="FFFFFF" w:sz="1"/>
              <w:bottom w:val="single" w:color="FFFFFF" w:sz="1"/>
              <w:right w:val="single" w:color="FFFFFF" w:sz="1"/>
            </w:tcBorders>
            <w:shd w:fill="1A4D2E" w:val="clear"/>
            <w:tcMar>
              <w:top w:type="dxa" w:w="80"/>
              <w:left w:type="dxa" w:w="80"/>
              <w:bottom w:type="dxa" w:w="80"/>
              <w:right w:type="dxa" w:w="80"/>
            </w:tcMar>
          </w:tcPr>
          <w:p>
            <w:r>
              <w:rPr>
                <w:rFonts w:ascii="Arial" w:cs="Arial" w:eastAsia="Arial" w:hAnsi="Arial"/>
                <w:b/>
                <w:bCs/>
                <w:color w:val="F5A800"/>
                <w:sz w:val="17"/>
                <w:szCs w:val="17"/>
              </w:rPr>
              <w:t xml:space="preserve">Précisions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33333"/>
                <w:sz w:val="18"/>
                <w:szCs w:val="18"/>
              </w:rPr>
              <w:t xml:space="preserve">Réponse du vendeur</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Sous 72 h</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À compter de la réception de la présente offre</w:t>
            </w:r>
          </w:p>
        </w:tc>
      </w:tr>
      <w:tr>
        <w:tc>
          <w:tcPr>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b/>
                <w:bCs/>
                <w:color w:val="333333"/>
                <w:sz w:val="18"/>
                <w:szCs w:val="18"/>
              </w:rPr>
              <w:t xml:space="preserve">Signature du compromis</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Sous 15 à 21 jours</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Chez le notaire de l'acquéreur ou notaire commun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33333"/>
                <w:sz w:val="18"/>
                <w:szCs w:val="18"/>
              </w:rPr>
              <w:t xml:space="preserve">Délai SRU (rétractation)</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10 jours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À compter de la notification du compromis — obligatoire</w:t>
            </w:r>
          </w:p>
        </w:tc>
      </w:tr>
      <w:tr>
        <w:tc>
          <w:tcPr>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b/>
                <w:bCs/>
                <w:color w:val="333333"/>
                <w:sz w:val="18"/>
                <w:szCs w:val="18"/>
              </w:rPr>
              <w:t xml:space="preserve">Obtention du prêt</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Sous 45 jours</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À compter de la signature du compromis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80"/>
            </w:tcMar>
          </w:tcPr>
          <w:p>
            <w:r>
              <w:rPr>
                <w:rFonts w:ascii="Arial" w:cs="Arial" w:eastAsia="Arial" w:hAnsi="Arial"/>
                <w:b/>
                <w:bCs/>
                <w:color w:val="333333"/>
                <w:sz w:val="18"/>
                <w:szCs w:val="18"/>
              </w:rPr>
              <w:t xml:space="preserve">Signature de l'acte authentique</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Sous 3 à 4 mois</w:t>
            </w:r>
          </w:p>
        </w:tc>
        <w:tc>
          <w:tcPr>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b w:val="false"/>
                <w:bCs w:val="false"/>
                <w:color w:val="555555"/>
                <w:sz w:val="18"/>
                <w:szCs w:val="18"/>
              </w:rPr>
              <w:t xml:space="preserve">Chez le notaire — date à fixer lors du compromis</w:t>
            </w:r>
          </w:p>
        </w:tc>
      </w:tr>
      <w:tr>
        <w:tc>
          <w:tcPr>
            <w:tcBorders>
              <w:top w:val="single" w:color="CCCCCC" w:sz="1"/>
              <w:left w:val="single" w:color="CCCCCC" w:sz="1"/>
              <w:bottom w:val="single" w:color="CCCCCC" w:sz="1"/>
              <w:right w:val="single" w:color="CCCCCC" w:sz="1"/>
            </w:tcBorders>
            <w:shd w:fill="FAFDF8" w:val="clear"/>
            <w:tcMar>
              <w:top w:type="dxa" w:w="70"/>
              <w:left w:type="dxa" w:w="120"/>
              <w:bottom w:type="dxa" w:w="70"/>
              <w:right w:type="dxa" w:w="80"/>
            </w:tcMar>
          </w:tcPr>
          <w:p>
            <w:r>
              <w:rPr>
                <w:rFonts w:ascii="Arial" w:cs="Arial" w:eastAsia="Arial" w:hAnsi="Arial"/>
                <w:b/>
                <w:bCs/>
                <w:color w:val="333333"/>
                <w:sz w:val="18"/>
                <w:szCs w:val="18"/>
              </w:rPr>
              <w:t xml:space="preserve">Séquestre (dépôt de garantie)</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5 à 10 % du prix</w:t>
            </w:r>
          </w:p>
        </w:tc>
        <w:tc>
          <w:tcPr>
            <w:tcBorders>
              <w:top w:val="single" w:color="CCCCCC" w:sz="1"/>
              <w:left w:val="single" w:color="CCCCCC" w:sz="1"/>
              <w:bottom w:val="single" w:color="CCCCCC" w:sz="1"/>
              <w:right w:val="single" w:color="CCCCCC" w:sz="1"/>
            </w:tcBorders>
            <w:shd w:fill="FAFDF8" w:val="clear"/>
            <w:tcMar>
              <w:top w:type="dxa" w:w="70"/>
              <w:left w:type="dxa" w:w="80"/>
              <w:bottom w:type="dxa" w:w="70"/>
              <w:right w:type="dxa" w:w="80"/>
            </w:tcMar>
          </w:tcPr>
          <w:p>
            <w:r>
              <w:rPr>
                <w:rFonts w:ascii="Arial" w:cs="Arial" w:eastAsia="Arial" w:hAnsi="Arial"/>
                <w:b w:val="false"/>
                <w:bCs w:val="false"/>
                <w:color w:val="555555"/>
                <w:sz w:val="18"/>
                <w:szCs w:val="18"/>
              </w:rPr>
              <w:t xml:space="preserve">Versé à la signature du compromis</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40"/>
        <w:gridCol w:w="320"/>
        <w:gridCol w:w="4440"/>
      </w:tblGrid>
      <w:tr>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Notaire de l'acquéreur (nom, ville)</w:t>
            </w:r>
          </w:p>
          <w:p>
            <w:pPr>
              <w:spacing w:after="0"/>
            </w:pPr>
            <w:r>
              <w:rPr>
                <w:rFonts w:ascii="Arial" w:cs="Arial" w:eastAsia="Arial" w:hAnsi="Arial"/>
                <w:color w:val="AAAAAA"/>
                <w:sz w:val="20"/>
                <w:szCs w:val="20"/>
              </w:rPr>
              <w:t xml:space="preserve"> </w:t>
            </w:r>
          </w:p>
        </w:tc>
        <w:tc>
          <w:tcPr>
            <w:tcW w:type="dxa" w:w="320"/>
            <w:tcBorders>
              <w:top w:val="none" w:color="FFFFFF" w:sz="0"/>
              <w:left w:val="none" w:color="FFFFFF" w:sz="0"/>
              <w:bottom w:val="none" w:color="FFFFFF" w:sz="0"/>
              <w:right w:val="none" w:color="FFFFFF" w:sz="0"/>
            </w:tcBorders>
            <w:shd w:fill="FFFFFF" w:val="clear"/>
          </w:tcPr>
          <w:p>
            <w:r>
              <w:t xml:space="preserve"/>
            </w:r>
          </w:p>
        </w:tc>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Notaire du vendeur (si connu)</w:t>
            </w:r>
          </w:p>
          <w:p>
            <w:pPr>
              <w:spacing w:after="0"/>
            </w:pPr>
            <w:r>
              <w:rPr>
                <w:rFonts w:ascii="Arial" w:cs="Arial" w:eastAsia="Arial" w:hAnsi="Arial"/>
                <w:color w:val="AAAAAA"/>
                <w:sz w:val="20"/>
                <w:szCs w:val="20"/>
              </w:rPr>
              <w:t xml:space="preserve"> </w:t>
            </w:r>
          </w:p>
        </w:tc>
      </w:tr>
    </w:tbl>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40"/>
        <w:gridCol w:w="320"/>
        <w:gridCol w:w="4440"/>
      </w:tblGrid>
      <w:tr>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Date souhaitée de disponibilité du bien</w:t>
            </w:r>
          </w:p>
          <w:p>
            <w:pPr>
              <w:spacing w:after="0"/>
            </w:pPr>
            <w:r>
              <w:rPr>
                <w:rFonts w:ascii="Arial" w:cs="Arial" w:eastAsia="Arial" w:hAnsi="Arial"/>
                <w:color w:val="AAAAAA"/>
                <w:sz w:val="20"/>
                <w:szCs w:val="20"/>
              </w:rPr>
              <w:t xml:space="preserve"> </w:t>
            </w:r>
          </w:p>
        </w:tc>
        <w:tc>
          <w:tcPr>
            <w:tcW w:type="dxa" w:w="320"/>
            <w:tcBorders>
              <w:top w:val="none" w:color="FFFFFF" w:sz="0"/>
              <w:left w:val="none" w:color="FFFFFF" w:sz="0"/>
              <w:bottom w:val="none" w:color="FFFFFF" w:sz="0"/>
              <w:right w:val="none" w:color="FFFFFF" w:sz="0"/>
            </w:tcBorders>
            <w:shd w:fill="FFFFFF" w:val="clear"/>
          </w:tcPr>
          <w:p>
            <w:r>
              <w:t xml:space="preserve"/>
            </w:r>
          </w:p>
        </w:tc>
        <w:tc>
          <w:tcPr>
            <w:tcW w:type="dxa" w:w="4440"/>
            <w:tcBorders>
              <w:top w:val="none" w:color="FFFFFF" w:sz="0"/>
              <w:left w:val="none" w:color="FFFFFF" w:sz="0"/>
              <w:bottom w:val="single" w:color="1A4D2E" w:sz="3"/>
              <w:right w:val="none" w:color="FFFFFF" w:sz="0"/>
            </w:tcBorders>
            <w:shd w:fill="FFFFFF" w:val="clear"/>
            <w:tcMar>
              <w:top w:type="dxa" w:w="50"/>
              <w:left w:type="dxa" w:w="60"/>
              <w:bottom w:type="dxa" w:w="50"/>
              <w:right w:type="dxa" w:w="60"/>
            </w:tcMar>
          </w:tcPr>
          <w:p>
            <w:pPr>
              <w:spacing w:after="18"/>
            </w:pPr>
            <w:r>
              <w:rPr>
                <w:rFonts w:ascii="Arial" w:cs="Arial" w:eastAsia="Arial" w:hAnsi="Arial"/>
                <w:i/>
                <w:iCs/>
                <w:color w:val="666666"/>
                <w:sz w:val="16"/>
                <w:szCs w:val="16"/>
              </w:rPr>
              <w:t xml:space="preserve">Conditions particulières de remise des clés</w:t>
            </w:r>
          </w:p>
          <w:p>
            <w:pPr>
              <w:spacing w:after="0"/>
            </w:pPr>
            <w:r>
              <w:rPr>
                <w:rFonts w:ascii="Arial" w:cs="Arial" w:eastAsia="Arial" w:hAnsi="Arial"/>
                <w:color w:val="AAAAAA"/>
                <w:sz w:val="20"/>
                <w:szCs w:val="20"/>
              </w:rPr>
              <w:t xml:space="preserve"> </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7 — </w:t>
            </w:r>
            <w:r>
              <w:rPr>
                <w:rFonts w:ascii="Arial" w:cs="Arial" w:eastAsia="Arial" w:hAnsi="Arial"/>
                <w:b/>
                <w:bCs/>
                <w:color w:val="1A4D2E"/>
                <w:sz w:val="19"/>
                <w:szCs w:val="19"/>
              </w:rPr>
              <w:t xml:space="preserve">HONORAIRES HUNTERS IMMOBILIER</w:t>
            </w:r>
          </w:p>
        </w:tc>
      </w:tr>
    </w:tbl>
    <w:p>
      <w:pPr>
        <w:spacing w:after="80"/>
      </w:pPr>
      <w:r>
        <w:t xml:space="preserve"/>
      </w:r>
    </w:p>
    <w:p>
      <w:pPr>
        <w:spacing w:before="60" w:after="60"/>
        <w:ind w:left="200" w:right="120"/>
      </w:pPr>
      <w:r>
        <w:rPr>
          <w:rFonts w:ascii="Arial" w:cs="Arial" w:eastAsia="Arial" w:hAnsi="Arial"/>
          <w:color w:val="333333"/>
          <w:sz w:val="19"/>
          <w:szCs w:val="19"/>
        </w:rPr>
        <w:t xml:space="preserve">Conformément au Mandat de Recherche Exclusif n° MR-HUNTERS-______-2026 et au barème officiel Hunters Immobilier, les honoraires de chasse sont les suivants :</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700"/>
      </w:tblGrid>
      <w:tr>
        <w:trPr>
          <w:tblHeader/>
        </w:trPr>
        <w:tc>
          <w:tcPr>
            <w:tcBorders>
              <w:top w:val="single" w:color="FFFFFF" w:sz="1"/>
              <w:left w:val="single" w:color="FFFFFF" w:sz="1"/>
              <w:bottom w:val="single" w:color="FFFFFF" w:sz="1"/>
              <w:right w:val="single" w:color="FFFFFF" w:sz="1"/>
            </w:tcBorders>
            <w:shd w:fill="0D2E1A" w:val="clear"/>
            <w:tcMar>
              <w:top w:type="dxa" w:w="80"/>
              <w:left w:type="dxa" w:w="120"/>
              <w:bottom w:type="dxa" w:w="80"/>
              <w:right w:type="dxa" w:w="80"/>
            </w:tcMar>
          </w:tcPr>
          <w:p>
            <w:r>
              <w:rPr>
                <w:rFonts w:ascii="Arial" w:cs="Arial" w:eastAsia="Arial" w:hAnsi="Arial"/>
                <w:b/>
                <w:bCs/>
                <w:color w:val="FFFFFF"/>
                <w:sz w:val="17"/>
                <w:szCs w:val="17"/>
              </w:rPr>
              <w:t xml:space="preserve">Barème applicable</w:t>
            </w:r>
          </w:p>
        </w:tc>
        <w:tc>
          <w:tcPr>
            <w:tcBorders>
              <w:top w:val="single" w:color="FFFFFF" w:sz="1"/>
              <w:left w:val="single" w:color="FFFFFF" w:sz="1"/>
              <w:bottom w:val="single" w:color="FFFFFF" w:sz="1"/>
              <w:right w:val="single" w:color="FFFFFF" w:sz="1"/>
            </w:tcBorders>
            <w:shd w:fill="1A4D2E" w:val="clear"/>
            <w:tcMar>
              <w:top w:type="dxa" w:w="80"/>
              <w:left w:type="dxa" w:w="80"/>
              <w:bottom w:type="dxa" w:w="80"/>
              <w:right w:type="dxa" w:w="80"/>
            </w:tcMar>
          </w:tcPr>
          <w:p>
            <w:r>
              <w:rPr>
                <w:rFonts w:ascii="Arial" w:cs="Arial" w:eastAsia="Arial" w:hAnsi="Arial"/>
                <w:b/>
                <w:bCs/>
                <w:color w:val="F5A800"/>
                <w:sz w:val="17"/>
                <w:szCs w:val="17"/>
              </w:rPr>
              <w:t xml:space="preserve">Montant TTC</w:t>
            </w:r>
          </w:p>
        </w:tc>
        <w:tc>
          <w:tcPr>
            <w:tcBorders>
              <w:top w:val="single" w:color="FFFFFF" w:sz="1"/>
              <w:left w:val="single" w:color="FFFFFF" w:sz="1"/>
              <w:bottom w:val="single" w:color="FFFFFF" w:sz="1"/>
              <w:right w:val="single" w:color="FFFFFF" w:sz="1"/>
            </w:tcBorders>
            <w:shd w:fill="1A4D2E" w:val="clear"/>
            <w:tcMar>
              <w:top w:type="dxa" w:w="80"/>
              <w:left w:type="dxa" w:w="80"/>
              <w:bottom w:type="dxa" w:w="80"/>
              <w:right w:type="dxa" w:w="80"/>
            </w:tcMar>
          </w:tcPr>
          <w:p>
            <w:r>
              <w:rPr>
                <w:rFonts w:ascii="Arial" w:cs="Arial" w:eastAsia="Arial" w:hAnsi="Arial"/>
                <w:b/>
                <w:bCs/>
                <w:color w:val="F5A800"/>
                <w:sz w:val="17"/>
                <w:szCs w:val="17"/>
              </w:rPr>
              <w:t xml:space="preserve">Montant HT</w:t>
            </w:r>
          </w:p>
        </w:tc>
      </w:tr>
      <w:tr>
        <w:tc>
          <w:tcPr>
            <w:tcBorders>
              <w:top w:val="single" w:color="CCCCCC" w:sz="1"/>
              <w:left w:val="single" w:color="CCCCCC" w:sz="1"/>
              <w:bottom w:val="single" w:color="CCCCCC" w:sz="1"/>
              <w:right w:val="single" w:color="CCCCCC" w:sz="1"/>
            </w:tcBorders>
            <w:shd w:fill="E8F0EB" w:val="clear"/>
            <w:tcMar>
              <w:top w:type="dxa" w:w="80"/>
              <w:left w:type="dxa" w:w="120"/>
              <w:bottom w:type="dxa" w:w="80"/>
              <w:right w:type="dxa" w:w="80"/>
            </w:tcMar>
          </w:tcPr>
          <w:p>
            <w:r>
              <w:rPr>
                <w:rFonts w:ascii="Arial" w:cs="Arial" w:eastAsia="Arial" w:hAnsi="Arial"/>
                <w:color w:val="333333"/>
                <w:sz w:val="18"/>
                <w:szCs w:val="18"/>
              </w:rPr>
              <w:t xml:space="preserve">Prix ≤ 200 000 € → forfait 7 800 € TTC</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4D2E"/>
                <w:sz w:val="20"/>
                <w:szCs w:val="20"/>
              </w:rPr>
              <w:t xml:space="preserve">7 800 € TTC</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666666"/>
                <w:sz w:val="18"/>
                <w:szCs w:val="18"/>
              </w:rPr>
              <w:t xml:space="preserve">6 500 € HT</w:t>
            </w:r>
          </w:p>
        </w:tc>
      </w:tr>
      <w:tr>
        <w:tc>
          <w:tcPr>
            <w:tcBorders>
              <w:top w:val="single" w:color="CCCCCC" w:sz="1"/>
              <w:left w:val="single" w:color="CCCCCC" w:sz="1"/>
              <w:bottom w:val="single" w:color="CCCCCC" w:sz="1"/>
              <w:right w:val="single" w:color="CCCCCC" w:sz="1"/>
            </w:tcBorders>
            <w:shd w:fill="FAFDF8" w:val="clear"/>
            <w:tcMar>
              <w:top w:type="dxa" w:w="80"/>
              <w:left w:type="dxa" w:w="120"/>
              <w:bottom w:type="dxa" w:w="80"/>
              <w:right w:type="dxa" w:w="80"/>
            </w:tcMar>
          </w:tcPr>
          <w:p>
            <w:r>
              <w:rPr>
                <w:rFonts w:ascii="Arial" w:cs="Arial" w:eastAsia="Arial" w:hAnsi="Arial"/>
                <w:color w:val="333333"/>
                <w:sz w:val="18"/>
                <w:szCs w:val="18"/>
              </w:rPr>
              <w:t xml:space="preserve">200 001 € – 500 000 € → 4 % TTC</w:t>
            </w:r>
          </w:p>
        </w:tc>
        <w:tc>
          <w:tcPr>
            <w:tcBorders>
              <w:top w:val="single" w:color="CCCCCC" w:sz="1"/>
              <w:left w:val="single" w:color="CCCCCC" w:sz="1"/>
              <w:bottom w:val="single" w:color="CCCCCC" w:sz="1"/>
              <w:right w:val="single" w:color="CCCCCC" w:sz="1"/>
            </w:tcBorders>
            <w:shd w:fill="FAFDF8" w:val="clear"/>
            <w:tcMar>
              <w:top w:type="dxa" w:w="80"/>
              <w:left w:type="dxa" w:w="80"/>
              <w:bottom w:type="dxa" w:w="80"/>
              <w:right w:type="dxa" w:w="80"/>
            </w:tcMar>
          </w:tcPr>
          <w:p>
            <w:r>
              <w:rPr>
                <w:rFonts w:ascii="Arial" w:cs="Arial" w:eastAsia="Arial" w:hAnsi="Arial"/>
                <w:b/>
                <w:bCs/>
                <w:color w:val="1A4D2E"/>
                <w:sz w:val="20"/>
                <w:szCs w:val="20"/>
              </w:rPr>
              <w:t xml:space="preserve">Prix × 4 %</w:t>
            </w:r>
          </w:p>
        </w:tc>
        <w:tc>
          <w:tcPr>
            <w:tcBorders>
              <w:top w:val="single" w:color="CCCCCC" w:sz="1"/>
              <w:left w:val="single" w:color="CCCCCC" w:sz="1"/>
              <w:bottom w:val="single" w:color="CCCCCC" w:sz="1"/>
              <w:right w:val="single" w:color="CCCCCC" w:sz="1"/>
            </w:tcBorders>
            <w:shd w:fill="FAFDF8" w:val="clear"/>
            <w:tcMar>
              <w:top w:type="dxa" w:w="80"/>
              <w:left w:type="dxa" w:w="80"/>
              <w:bottom w:type="dxa" w:w="80"/>
              <w:right w:type="dxa" w:w="80"/>
            </w:tcMar>
          </w:tcPr>
          <w:p>
            <w:r>
              <w:rPr>
                <w:rFonts w:ascii="Arial" w:cs="Arial" w:eastAsia="Arial" w:hAnsi="Arial"/>
                <w:color w:val="666666"/>
                <w:sz w:val="18"/>
                <w:szCs w:val="18"/>
              </w:rPr>
              <w:t xml:space="preserve">Prix × 3,33 %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8"/>
                <w:szCs w:val="18"/>
              </w:rPr>
              <w:t xml:space="preserve">500 001 € – 1 000 000 € → 3 % TTC</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1A4D2E"/>
                <w:sz w:val="20"/>
                <w:szCs w:val="20"/>
              </w:rPr>
              <w:t xml:space="preserve">Prix × 3 %</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color w:val="666666"/>
                <w:sz w:val="18"/>
                <w:szCs w:val="18"/>
              </w:rPr>
              <w:t xml:space="preserve">Prix × 2,50 %</w:t>
            </w:r>
          </w:p>
        </w:tc>
      </w:tr>
      <w:tr>
        <w:tc>
          <w:tcPr>
            <w:tcBorders>
              <w:top w:val="single" w:color="CCCCCC" w:sz="1"/>
              <w:left w:val="single" w:color="CCCCCC" w:sz="1"/>
              <w:bottom w:val="single" w:color="CCCCCC" w:sz="1"/>
              <w:right w:val="single" w:color="CCCCCC" w:sz="1"/>
            </w:tcBorders>
            <w:shd w:fill="FAFDF8" w:val="clear"/>
            <w:tcMar>
              <w:top w:type="dxa" w:w="80"/>
              <w:left w:type="dxa" w:w="120"/>
              <w:bottom w:type="dxa" w:w="80"/>
              <w:right w:type="dxa" w:w="80"/>
            </w:tcMar>
          </w:tcPr>
          <w:p>
            <w:r>
              <w:rPr>
                <w:rFonts w:ascii="Arial" w:cs="Arial" w:eastAsia="Arial" w:hAnsi="Arial"/>
                <w:color w:val="333333"/>
                <w:sz w:val="18"/>
                <w:szCs w:val="18"/>
              </w:rPr>
              <w:t xml:space="preserve">Au-delà de 1 000 000 € → 2 % TTC</w:t>
            </w:r>
          </w:p>
        </w:tc>
        <w:tc>
          <w:tcPr>
            <w:tcBorders>
              <w:top w:val="single" w:color="CCCCCC" w:sz="1"/>
              <w:left w:val="single" w:color="CCCCCC" w:sz="1"/>
              <w:bottom w:val="single" w:color="CCCCCC" w:sz="1"/>
              <w:right w:val="single" w:color="CCCCCC" w:sz="1"/>
            </w:tcBorders>
            <w:shd w:fill="FAFDF8" w:val="clear"/>
            <w:tcMar>
              <w:top w:type="dxa" w:w="80"/>
              <w:left w:type="dxa" w:w="80"/>
              <w:bottom w:type="dxa" w:w="80"/>
              <w:right w:type="dxa" w:w="80"/>
            </w:tcMar>
          </w:tcPr>
          <w:p>
            <w:r>
              <w:rPr>
                <w:rFonts w:ascii="Arial" w:cs="Arial" w:eastAsia="Arial" w:hAnsi="Arial"/>
                <w:b/>
                <w:bCs/>
                <w:color w:val="1A4D2E"/>
                <w:sz w:val="20"/>
                <w:szCs w:val="20"/>
              </w:rPr>
              <w:t xml:space="preserve">Prix × 2 %</w:t>
            </w:r>
          </w:p>
        </w:tc>
        <w:tc>
          <w:tcPr>
            <w:tcBorders>
              <w:top w:val="single" w:color="CCCCCC" w:sz="1"/>
              <w:left w:val="single" w:color="CCCCCC" w:sz="1"/>
              <w:bottom w:val="single" w:color="CCCCCC" w:sz="1"/>
              <w:right w:val="single" w:color="CCCCCC" w:sz="1"/>
            </w:tcBorders>
            <w:shd w:fill="FAFDF8" w:val="clear"/>
            <w:tcMar>
              <w:top w:type="dxa" w:w="80"/>
              <w:left w:type="dxa" w:w="80"/>
              <w:bottom w:type="dxa" w:w="80"/>
              <w:right w:type="dxa" w:w="80"/>
            </w:tcMar>
          </w:tcPr>
          <w:p>
            <w:r>
              <w:rPr>
                <w:rFonts w:ascii="Arial" w:cs="Arial" w:eastAsia="Arial" w:hAnsi="Arial"/>
                <w:color w:val="666666"/>
                <w:sz w:val="18"/>
                <w:szCs w:val="18"/>
              </w:rPr>
              <w:t xml:space="preserve">Prix × 1,67 %</w:t>
            </w:r>
          </w:p>
        </w:tc>
      </w:tr>
      <w:tr>
        <w:tc>
          <w:tcPr>
            <w:tcBorders>
              <w:top w:val="single" w:color="1A4D2E" w:sz="3"/>
              <w:left w:val="single" w:color="1A4D2E" w:sz="3"/>
              <w:bottom w:val="single" w:color="1A4D2E" w:sz="3"/>
              <w:right w:val="single" w:color="1A4D2E" w:sz="3"/>
            </w:tcBorders>
            <w:shd w:fill="E8F0EB" w:val="clear"/>
            <w:tcMar>
              <w:top w:type="dxa" w:w="90"/>
              <w:left w:type="dxa" w:w="120"/>
              <w:bottom w:type="dxa" w:w="90"/>
              <w:right w:type="dxa" w:w="80"/>
            </w:tcMar>
          </w:tcPr>
          <w:p>
            <w:r>
              <w:rPr>
                <w:rFonts w:ascii="Arial" w:cs="Arial" w:eastAsia="Arial" w:hAnsi="Arial"/>
                <w:b/>
                <w:bCs/>
                <w:color w:val="0D2E1A"/>
                <w:sz w:val="18"/>
                <w:szCs w:val="18"/>
              </w:rPr>
              <w:t xml:space="preserve">HONORAIRES APPLICABLES À CETTE OFFRE</w:t>
            </w:r>
          </w:p>
        </w:tc>
        <w:tc>
          <w:tcPr>
            <w:tcBorders>
              <w:top w:val="single" w:color="1A4D2E" w:sz="3"/>
              <w:left w:val="single" w:color="1A4D2E" w:sz="3"/>
              <w:bottom w:val="single" w:color="1A4D2E" w:sz="3"/>
              <w:right w:val="single" w:color="1A4D2E" w:sz="3"/>
            </w:tcBorders>
            <w:shd w:fill="E8F0EB" w:val="clear"/>
            <w:tcMar>
              <w:top w:type="dxa" w:w="90"/>
              <w:left w:type="dxa" w:w="80"/>
              <w:bottom w:type="dxa" w:w="90"/>
              <w:right w:type="dxa" w:w="80"/>
            </w:tcMar>
          </w:tcPr>
          <w:p>
            <w:r>
              <w:rPr>
                <w:rFonts w:ascii="Arial" w:cs="Arial" w:eastAsia="Arial" w:hAnsi="Arial"/>
                <w:b/>
                <w:bCs/>
                <w:color w:val="1A4D2E"/>
                <w:sz w:val="22"/>
                <w:szCs w:val="22"/>
              </w:rPr>
              <w:t xml:space="preserve">___________  €  TTC</w:t>
            </w:r>
          </w:p>
        </w:tc>
        <w:tc>
          <w:tcPr>
            <w:tcBorders>
              <w:top w:val="single" w:color="1A4D2E" w:sz="3"/>
              <w:left w:val="single" w:color="1A4D2E" w:sz="3"/>
              <w:bottom w:val="single" w:color="1A4D2E" w:sz="3"/>
              <w:right w:val="single" w:color="1A4D2E" w:sz="3"/>
            </w:tcBorders>
            <w:shd w:fill="E8F0EB" w:val="clear"/>
            <w:tcMar>
              <w:top w:type="dxa" w:w="90"/>
              <w:left w:type="dxa" w:w="80"/>
              <w:bottom w:type="dxa" w:w="90"/>
              <w:right w:type="dxa" w:w="80"/>
            </w:tcMar>
          </w:tcPr>
          <w:p>
            <w:r>
              <w:rPr>
                <w:rFonts w:ascii="Arial" w:cs="Arial" w:eastAsia="Arial" w:hAnsi="Arial"/>
                <w:color w:val="666666"/>
                <w:sz w:val="18"/>
                <w:szCs w:val="18"/>
              </w:rPr>
              <w:t xml:space="preserve">___________  €  HT</w:t>
            </w:r>
          </w:p>
        </w:tc>
      </w:tr>
    </w:tbl>
    <w:p>
      <w:pPr>
        <w:spacing w:after="80"/>
      </w:pPr>
      <w:r>
        <w:t xml:space="preserve"/>
      </w:r>
    </w:p>
    <w:p>
      <w:pPr>
        <w:spacing w:before="60" w:after="60"/>
        <w:ind w:left="200" w:right="120"/>
      </w:pPr>
      <w:r>
        <w:rPr>
          <w:rFonts w:ascii="Arial" w:cs="Arial" w:eastAsia="Arial" w:hAnsi="Arial"/>
          <w:color w:val="333333"/>
          <w:sz w:val="19"/>
          <w:szCs w:val="19"/>
        </w:rPr>
        <w:t xml:space="preserve">Les honoraires sont exigibles exclusivement à la signature de l'acte authentique de vente devant notaire. Aucun honoraire n'est dû en cas de non-réalisation de la vente, quelle qu'en soit la cause.</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8 — </w:t>
            </w:r>
            <w:r>
              <w:rPr>
                <w:rFonts w:ascii="Arial" w:cs="Arial" w:eastAsia="Arial" w:hAnsi="Arial"/>
                <w:b/>
                <w:bCs/>
                <w:color w:val="1A4D2E"/>
                <w:sz w:val="19"/>
                <w:szCs w:val="19"/>
              </w:rPr>
              <w:t xml:space="preserve">DÉCLARATIONS DE L'ACQUÉREUR</w:t>
            </w:r>
          </w:p>
        </w:tc>
      </w:tr>
    </w:tbl>
    <w:p>
      <w:pPr>
        <w:spacing w:after="80"/>
      </w:pPr>
      <w:r>
        <w:t xml:space="preserve"/>
      </w:r>
    </w:p>
    <w:p>
      <w:pPr>
        <w:spacing w:before="60" w:after="60"/>
        <w:ind w:left="200" w:right="120"/>
      </w:pPr>
      <w:r>
        <w:rPr>
          <w:rFonts w:ascii="Arial" w:cs="Arial" w:eastAsia="Arial" w:hAnsi="Arial"/>
          <w:color w:val="333333"/>
          <w:sz w:val="19"/>
          <w:szCs w:val="19"/>
        </w:rPr>
        <w:t xml:space="preserve">L'acquéreur déclare :</w:t>
      </w:r>
    </w:p>
    <w:p>
      <w:pPr>
        <w:spacing w:after="40"/>
      </w:pPr>
      <w:r>
        <w:t xml:space="preserve"/>
      </w:r>
    </w:p>
    <w:p>
      <w:pPr>
        <w:spacing w:after="50"/>
        <w:ind w:left="200"/>
      </w:pPr>
      <w:r>
        <w:rPr>
          <w:rFonts w:ascii="Arial" w:cs="Arial" w:eastAsia="Arial" w:hAnsi="Arial"/>
          <w:color w:val="333333"/>
          <w:sz w:val="19"/>
          <w:szCs w:val="19"/>
        </w:rPr>
        <w:t xml:space="preserve">•  Avoir visité le bien ou en avoir pris connaissance via le rapport de visite Hunters Immobilier</w:t>
      </w:r>
    </w:p>
    <w:p>
      <w:pPr>
        <w:spacing w:after="50"/>
        <w:ind w:left="200"/>
      </w:pPr>
      <w:r>
        <w:rPr>
          <w:rFonts w:ascii="Arial" w:cs="Arial" w:eastAsia="Arial" w:hAnsi="Arial"/>
          <w:color w:val="333333"/>
          <w:sz w:val="19"/>
          <w:szCs w:val="19"/>
        </w:rPr>
        <w:t xml:space="preserve">•  Avoir pris connaissance des diagnostics techniques disponibles</w:t>
      </w:r>
    </w:p>
    <w:p>
      <w:pPr>
        <w:spacing w:after="50"/>
        <w:ind w:left="200"/>
      </w:pPr>
      <w:r>
        <w:rPr>
          <w:rFonts w:ascii="Arial" w:cs="Arial" w:eastAsia="Arial" w:hAnsi="Arial"/>
          <w:color w:val="333333"/>
          <w:sz w:val="19"/>
          <w:szCs w:val="19"/>
        </w:rPr>
        <w:t xml:space="preserve">•  Ne pas être frappé d'une interdiction d'acquérir ou d'une incapacité juridique</w:t>
      </w:r>
    </w:p>
    <w:p>
      <w:pPr>
        <w:spacing w:after="50"/>
        <w:ind w:left="200"/>
      </w:pPr>
      <w:r>
        <w:rPr>
          <w:rFonts w:ascii="Arial" w:cs="Arial" w:eastAsia="Arial" w:hAnsi="Arial"/>
          <w:color w:val="333333"/>
          <w:sz w:val="19"/>
          <w:szCs w:val="19"/>
        </w:rPr>
        <w:t xml:space="preserve">•  Acquérir le bien pour son propre compte (ou pour le compte de la structure indiquée à l'article 1)</w:t>
      </w:r>
    </w:p>
    <w:p>
      <w:pPr>
        <w:spacing w:after="50"/>
        <w:ind w:left="200"/>
      </w:pPr>
      <w:r>
        <w:rPr>
          <w:rFonts w:ascii="Arial" w:cs="Arial" w:eastAsia="Arial" w:hAnsi="Arial"/>
          <w:color w:val="333333"/>
          <w:sz w:val="19"/>
          <w:szCs w:val="19"/>
        </w:rPr>
        <w:t xml:space="preserve">•  Disposer des fonds ou de la capacité de financement nécessaire à la réalisation de l'acquisition</w:t>
      </w:r>
    </w:p>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9 — </w:t>
            </w:r>
            <w:r>
              <w:rPr>
                <w:rFonts w:ascii="Arial" w:cs="Arial" w:eastAsia="Arial" w:hAnsi="Arial"/>
                <w:b/>
                <w:bCs/>
                <w:color w:val="1A4D2E"/>
                <w:sz w:val="19"/>
                <w:szCs w:val="19"/>
              </w:rPr>
              <w:t xml:space="preserve">VALIDITÉ DE L'OFFRE</w:t>
            </w:r>
          </w:p>
        </w:tc>
      </w:tr>
    </w:tbl>
    <w:p>
      <w:pPr>
        <w:spacing w:after="80"/>
      </w:pPr>
      <w:r>
        <w:t xml:space="preserve"/>
      </w:r>
    </w:p>
    <w:p>
      <w:pPr>
        <w:spacing w:before="60" w:after="60"/>
        <w:ind w:left="200" w:right="120"/>
      </w:pPr>
      <w:r>
        <w:rPr>
          <w:rFonts w:ascii="Arial" w:cs="Arial" w:eastAsia="Arial" w:hAnsi="Arial"/>
          <w:color w:val="333333"/>
          <w:sz w:val="19"/>
          <w:szCs w:val="19"/>
        </w:rPr>
        <w:t xml:space="preserve">La présente offre est valable 72 heures à compter de sa transmission au vendeur ou à son mandataire. En l'absence de réponse écrite dans ce délai, l'offre sera considérée comme caduque et l'acquéreur retrouvera sa liberté totale.</w:t>
      </w:r>
    </w:p>
    <w:p>
      <w:pPr>
        <w:spacing w:after="80"/>
      </w:pPr>
      <w:r>
        <w:t xml:space="preserve"/>
      </w:r>
    </w:p>
    <w:p>
      <w:pPr>
        <w:spacing w:before="60" w:after="60"/>
        <w:ind w:left="200" w:right="120"/>
      </w:pPr>
      <w:r>
        <w:rPr>
          <w:rFonts w:ascii="Arial" w:cs="Arial" w:eastAsia="Arial" w:hAnsi="Arial"/>
          <w:color w:val="333333"/>
          <w:sz w:val="19"/>
          <w:szCs w:val="19"/>
        </w:rPr>
        <w:t xml:space="preserve">L'acceptation de l'offre par le vendeur ne vaut pas avant-contrat. Elle ouvre une période de négociation en vue de la signature d'un compromis de vente ou d'une promesse synallagmatique devant notaire.</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A4D2E" w:sz="8"/>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i/>
                <w:iCs/>
                <w:color w:val="555555"/>
                <w:sz w:val="18"/>
                <w:szCs w:val="18"/>
              </w:rPr>
              <w:t xml:space="preserve">L'acquéreur bénéficie d'un délai de rétractation de 10 jours à compter de la notification du compromis de vente (art. L.271-1 CCH). Ce délai est d'ordre public — il ne peut être réduit ni supprimé.</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F5A800" w:sz="6"/>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b/>
                <w:bCs/>
                <w:color w:val="0D2E1A"/>
                <w:sz w:val="19"/>
                <w:szCs w:val="19"/>
              </w:rPr>
              <w:t xml:space="preserve">Article 10 — </w:t>
            </w:r>
            <w:r>
              <w:rPr>
                <w:rFonts w:ascii="Arial" w:cs="Arial" w:eastAsia="Arial" w:hAnsi="Arial"/>
                <w:b/>
                <w:bCs/>
                <w:color w:val="1A4D2E"/>
                <w:sz w:val="19"/>
                <w:szCs w:val="19"/>
              </w:rPr>
              <w:t xml:space="preserve">SIGNATURES</w:t>
            </w:r>
          </w:p>
        </w:tc>
      </w:tr>
    </w:tbl>
    <w:p>
      <w:pPr>
        <w:spacing w:after="80"/>
      </w:pPr>
      <w:r>
        <w:t xml:space="preserve"/>
      </w:r>
    </w:p>
    <w:p>
      <w:pPr>
        <w:spacing w:after="60"/>
        <w:ind w:left="120"/>
      </w:pPr>
      <w:r>
        <w:rPr>
          <w:rFonts w:ascii="Arial" w:cs="Arial" w:eastAsia="Arial" w:hAnsi="Arial"/>
          <w:i/>
          <w:iCs/>
          <w:color w:val="555555"/>
          <w:sz w:val="18"/>
          <w:szCs w:val="18"/>
        </w:rPr>
        <w:t xml:space="preserve">Fait à Tours, le ____ / ____ / 2026  —  En deux exemplaires originaux</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00"/>
        <w:gridCol w:w="4400"/>
      </w:tblGrid>
      <w:tr>
        <w:tc>
          <w:tcPr>
            <w:tcBorders>
              <w:top w:val="none" w:color="FFFFFF" w:sz="0"/>
              <w:left w:val="none" w:color="FFFFFF" w:sz="0"/>
              <w:bottom w:val="single" w:color="1A4D2E" w:sz="4"/>
              <w:right w:val="none" w:color="FFFFFF" w:sz="0"/>
            </w:tcBorders>
            <w:shd w:fill="FFFFFF" w:val="clear"/>
            <w:tcMar>
              <w:top w:type="dxa" w:w="80"/>
              <w:left w:type="dxa" w:w="60"/>
              <w:bottom w:type="dxa" w:w="80"/>
              <w:right w:type="dxa" w:w="60"/>
            </w:tcMar>
          </w:tcPr>
          <w:p>
            <w:pPr>
              <w:spacing w:after="20"/>
            </w:pPr>
            <w:r>
              <w:rPr>
                <w:rFonts w:ascii="Arial" w:cs="Arial" w:eastAsia="Arial" w:hAnsi="Arial"/>
                <w:i/>
                <w:iCs/>
                <w:color w:val="666666"/>
                <w:sz w:val="16"/>
                <w:szCs w:val="16"/>
              </w:rPr>
              <w:t xml:space="preserve">Signature de l'acquéreur</w:t>
            </w:r>
          </w:p>
          <w:p>
            <w:pPr>
              <w:spacing w:after="20"/>
            </w:pPr>
            <w:r>
              <w:rPr>
                <w:rFonts w:ascii="Arial" w:cs="Arial" w:eastAsia="Arial" w:hAnsi="Arial"/>
                <w:sz w:val="18"/>
                <w:szCs w:val="18"/>
              </w:rPr>
              <w:t xml:space="preserve">Nom : ____________________________</w:t>
            </w:r>
          </w:p>
          <w:p>
            <w:pPr>
              <w:spacing w:after="20"/>
            </w:pPr>
            <w:r>
              <w:rPr>
                <w:rFonts w:ascii="Arial" w:cs="Arial" w:eastAsia="Arial" w:hAnsi="Arial"/>
                <w:sz w:val="17"/>
                <w:szCs w:val="17"/>
              </w:rPr>
              <w:t xml:space="preserve">Lu et approuvé — Bon pour offre d'achat</w:t>
            </w:r>
          </w:p>
          <w:p>
            <w:pPr>
              <w:spacing w:after="80"/>
            </w:pPr>
            <w:r>
              <w:t xml:space="preserve"/>
            </w:r>
          </w:p>
        </w:tc>
        <w:tc>
          <w:tcPr>
            <w:tcW w:type="dxa" w:w="400"/>
            <w:tcBorders>
              <w:top w:val="none" w:color="FFFFFF" w:sz="0"/>
              <w:left w:val="none" w:color="FFFFFF" w:sz="0"/>
              <w:bottom w:val="none" w:color="FFFFFF" w:sz="0"/>
              <w:right w:val="none" w:color="FFFFFF" w:sz="0"/>
            </w:tcBorders>
            <w:shd w:fill="FFFFFF" w:val="clear"/>
          </w:tcPr>
          <w:p>
            <w:r>
              <w:t xml:space="preserve"/>
            </w:r>
          </w:p>
        </w:tc>
        <w:tc>
          <w:tcPr>
            <w:tcBorders>
              <w:top w:val="none" w:color="FFFFFF" w:sz="0"/>
              <w:left w:val="none" w:color="FFFFFF" w:sz="0"/>
              <w:bottom w:val="single" w:color="1A4D2E" w:sz="4"/>
              <w:right w:val="none" w:color="FFFFFF" w:sz="0"/>
            </w:tcBorders>
            <w:shd w:fill="FFFFFF" w:val="clear"/>
            <w:tcMar>
              <w:top w:type="dxa" w:w="80"/>
              <w:left w:type="dxa" w:w="60"/>
              <w:bottom w:type="dxa" w:w="80"/>
              <w:right w:type="dxa" w:w="60"/>
            </w:tcMar>
          </w:tcPr>
          <w:p>
            <w:pPr>
              <w:spacing w:after="20"/>
            </w:pPr>
            <w:r>
              <w:rPr>
                <w:rFonts w:ascii="Arial" w:cs="Arial" w:eastAsia="Arial" w:hAnsi="Arial"/>
                <w:i/>
                <w:iCs/>
                <w:color w:val="666666"/>
                <w:sz w:val="16"/>
                <w:szCs w:val="16"/>
              </w:rPr>
              <w:t xml:space="preserve">Mandataire Hunters Immobilier</w:t>
            </w:r>
          </w:p>
          <w:p>
            <w:pPr>
              <w:spacing w:after="20"/>
            </w:pPr>
            <w:r>
              <w:rPr>
                <w:rFonts w:ascii="Arial" w:cs="Arial" w:eastAsia="Arial" w:hAnsi="Arial"/>
                <w:sz w:val="18"/>
                <w:szCs w:val="18"/>
              </w:rPr>
              <w:t xml:space="preserve">Nom : ____________________________</w:t>
            </w:r>
          </w:p>
          <w:p>
            <w:pPr>
              <w:spacing w:after="20"/>
            </w:pPr>
            <w:r>
              <w:rPr>
                <w:rFonts w:ascii="Arial" w:cs="Arial" w:eastAsia="Arial" w:hAnsi="Arial"/>
                <w:sz w:val="17"/>
                <w:szCs w:val="17"/>
              </w:rPr>
              <w:t xml:space="preserve">Agissant en vertu du mandat MR-HUNTERS-______-2026</w:t>
            </w:r>
          </w:p>
          <w:p>
            <w:pPr>
              <w:spacing w:after="80"/>
            </w:pPr>
            <w:r>
              <w:t xml:space="preserve"/>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A4D2E" w:sz="4"/>
              <w:left w:val="single" w:color="1A4D2E" w:sz="4"/>
              <w:bottom w:val="single" w:color="1A4D2E" w:sz="4"/>
              <w:right w:val="single" w:color="1A4D2E" w:sz="4"/>
            </w:tcBorders>
            <w:shd w:fill="E8F0EB" w:val="clear"/>
            <w:tcMar>
              <w:top w:type="dxa" w:w="120"/>
              <w:left w:type="dxa" w:w="200"/>
              <w:bottom w:type="dxa" w:w="120"/>
              <w:right w:type="dxa" w:w="200"/>
            </w:tcMar>
          </w:tcPr>
          <w:p>
            <w:pPr>
              <w:spacing w:after="60"/>
              <w:jc w:val="center"/>
            </w:pPr>
            <w:r>
              <w:rPr>
                <w:rFonts w:ascii="Arial" w:cs="Arial" w:eastAsia="Arial" w:hAnsi="Arial"/>
                <w:b/>
                <w:bCs/>
                <w:color w:val="0D2E1A"/>
                <w:sz w:val="22"/>
                <w:szCs w:val="22"/>
              </w:rPr>
              <w:t xml:space="preserve">RÉPONSE DU VENDEUR</w:t>
            </w:r>
          </w:p>
          <w:p>
            <w:pPr>
              <w:spacing w:after="60"/>
            </w:pPr>
            <w:r>
              <w:rPr>
                <w:rFonts w:ascii="Arial" w:cs="Arial" w:eastAsia="Arial" w:hAnsi="Arial"/>
                <w:b/>
                <w:bCs/>
                <w:color w:val="1A4D2E"/>
                <w:sz w:val="20"/>
                <w:szCs w:val="20"/>
              </w:rPr>
              <w:t xml:space="preserve">☐  J'accepte l'offre telle que présentée</w:t>
            </w:r>
          </w:p>
          <w:p>
            <w:pPr>
              <w:spacing w:after="60"/>
            </w:pPr>
            <w:r>
              <w:rPr>
                <w:rFonts w:ascii="Arial" w:cs="Arial" w:eastAsia="Arial" w:hAnsi="Arial"/>
                <w:b/>
                <w:bCs/>
                <w:color w:val="9A7000"/>
                <w:sz w:val="20"/>
                <w:szCs w:val="20"/>
              </w:rPr>
              <w:t xml:space="preserve">☐  Je formule une contre-proposition au prix de : ___________  €</w:t>
            </w:r>
          </w:p>
          <w:p>
            <w:pPr>
              <w:spacing w:after="80"/>
            </w:pPr>
            <w:r>
              <w:rPr>
                <w:rFonts w:ascii="Arial" w:cs="Arial" w:eastAsia="Arial" w:hAnsi="Arial"/>
                <w:b/>
                <w:bCs/>
                <w:color w:val="C0392B"/>
                <w:sz w:val="20"/>
                <w:szCs w:val="20"/>
              </w:rPr>
              <w:t xml:space="preserve">☐  Je refuse l'offre</w:t>
            </w:r>
          </w:p>
          <w:p>
            <w:pPr>
              <w:spacing w:after="40"/>
            </w:pPr>
            <w:r>
              <w:rPr>
                <w:rFonts w:ascii="Arial" w:cs="Arial" w:eastAsia="Arial" w:hAnsi="Arial"/>
                <w:sz w:val="18"/>
                <w:szCs w:val="18"/>
              </w:rPr>
              <w:t xml:space="preserve">Signature du vendeur : ____________________________     Date : ____ / ____ / 2026</w:t>
            </w:r>
          </w:p>
        </w:tc>
      </w:tr>
    </w:tbl>
    <w:p>
      <w:pPr>
        <w:spacing w:after="12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single" w:color="1A4D2E" w:sz="8"/>
              <w:bottom w:val="none" w:color="FFFFFF" w:sz="0"/>
              <w:right w:val="none" w:color="FFFFFF" w:sz="0"/>
            </w:tcBorders>
            <w:shd w:fill="E8F0EB" w:val="clear"/>
            <w:tcMar>
              <w:top w:type="dxa" w:w="80"/>
              <w:left w:type="dxa" w:w="160"/>
              <w:bottom w:type="dxa" w:w="80"/>
              <w:right w:type="dxa" w:w="120"/>
            </w:tcMar>
          </w:tcPr>
          <w:p>
            <w:r>
              <w:rPr>
                <w:rFonts w:ascii="Arial" w:cs="Arial" w:eastAsia="Arial" w:hAnsi="Arial"/>
                <w:i/>
                <w:iCs/>
                <w:color w:val="555555"/>
                <w:sz w:val="18"/>
                <w:szCs w:val="18"/>
              </w:rPr>
              <w:t xml:space="preserve">Offre d'achat confidentielle — établie par Hunters Immobilier pour le compte exclusif de son mandant. Toute reproduction ou transmission à un tiers est interdite sans accord écrit de Hunters Immobilier.</w:t>
            </w:r>
          </w:p>
        </w:tc>
      </w:tr>
    </w:tbl>
    <w:p>
      <w:pPr>
        <w:spacing w:after="1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F5A800" w:sz="4"/>
              <w:left w:val="none" w:color="FFFFFF" w:sz="0"/>
              <w:bottom w:val="none" w:color="FFFFFF" w:sz="0"/>
              <w:right w:val="none" w:color="FFFFFF" w:sz="0"/>
            </w:tcBorders>
            <w:shd w:fill="FFFFFF" w:val="clear"/>
            <w:tcMar>
              <w:top w:type="dxa" w:w="80"/>
              <w:left w:type="dxa" w:w="0"/>
              <w:bottom w:type="dxa" w:w="0"/>
              <w:right w:type="dxa" w:w="0"/>
            </w:tcMar>
          </w:tcPr>
          <w:p>
            <w:pPr>
              <w:jc w:val="center"/>
            </w:pPr>
            <w:r>
              <w:rPr>
                <w:rFonts w:ascii="Arial" w:cs="Arial" w:eastAsia="Arial" w:hAnsi="Arial"/>
                <w:b/>
                <w:bCs/>
                <w:color w:val="1A4D2E"/>
                <w:sz w:val="17"/>
                <w:szCs w:val="17"/>
              </w:rPr>
              <w:t xml:space="preserve">HUNTERS IMMOBILIER  —  </w:t>
            </w:r>
            <w:r>
              <w:rPr>
                <w:rFonts w:ascii="Arial" w:cs="Arial" w:eastAsia="Arial" w:hAnsi="Arial"/>
                <w:i/>
                <w:iCs/>
                <w:color w:val="666666"/>
                <w:sz w:val="17"/>
                <w:szCs w:val="17"/>
              </w:rPr>
              <w:t xml:space="preserve">Offre d'Achat v1.0 / 2026 — Document confidentiel — Réf. OA-______-2026</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800" w:sz="2" w:space="3"/>
      </w:pBdr>
      <w:spacing w:before="0"/>
      <w:jc w:val="center"/>
    </w:pPr>
    <w:r>
      <w:rPr>
        <w:rFonts w:ascii="Arial" w:cs="Arial" w:eastAsia="Arial" w:hAnsi="Arial"/>
        <w:i/>
        <w:iCs/>
        <w:color w:val="666666"/>
        <w:sz w:val="15"/>
        <w:szCs w:val="15"/>
      </w:rPr>
      <w:t xml:space="preserve">Confidentiel — Hunters Immobilier —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800" w:sz="4" w:space="3"/>
      </w:pBdr>
      <w:spacing w:after="0"/>
      <w:jc w:val="center"/>
    </w:pPr>
    <w:r>
      <w:rPr>
        <w:rFonts w:ascii="Arial" w:cs="Arial" w:eastAsia="Arial" w:hAnsi="Arial"/>
        <w:color w:val="666666"/>
        <w:sz w:val="16"/>
        <w:szCs w:val="16"/>
      </w:rPr>
      <w:t xml:space="preserve">HUNTERS IMMOBILIER  —  Offre d'Achat  —  Réf. OA-______-2026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2026-03-13T09:15:10.893Z</dcterms:created>
  <dcterms:modified xsi:type="dcterms:W3CDTF">2026-03-13T09:15:10.894Z</dcterms:modified>
</cp:coreProperties>
</file>

<file path=docProps/custom.xml><?xml version="1.0" encoding="utf-8"?>
<Properties xmlns="http://schemas.openxmlformats.org/officeDocument/2006/custom-properties" xmlns:vt="http://schemas.openxmlformats.org/officeDocument/2006/docPropsVTypes"/>
</file>