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F9C3" w14:textId="2102CDF8" w:rsidR="004C3346" w:rsidRDefault="00504AC1" w:rsidP="00504AC1">
      <w:pPr>
        <w:spacing w:after="500"/>
        <w:jc w:val="center"/>
        <w:rPr>
          <w:b/>
          <w:bCs/>
          <w:color w:val="EE0000"/>
          <w:sz w:val="32"/>
          <w:szCs w:val="32"/>
        </w:rPr>
      </w:pPr>
      <w:r>
        <w:rPr>
          <w:b/>
          <w:bCs/>
          <w:color w:val="EE0000"/>
          <w:sz w:val="32"/>
          <w:szCs w:val="32"/>
        </w:rPr>
        <w:t>DOCUMENT A REVOIR ET A PAUFINER</w:t>
      </w:r>
    </w:p>
    <w:p w14:paraId="3E58570D" w14:textId="2766C851" w:rsidR="004E77D9" w:rsidRPr="004E77D9" w:rsidRDefault="004E77D9" w:rsidP="00504AC1">
      <w:pPr>
        <w:spacing w:after="500"/>
        <w:jc w:val="center"/>
        <w:rPr>
          <w:b/>
          <w:bCs/>
          <w:color w:val="EE0000"/>
          <w:sz w:val="22"/>
          <w:szCs w:val="22"/>
        </w:rPr>
      </w:pPr>
      <w:r>
        <w:rPr>
          <w:b/>
          <w:bCs/>
          <w:color w:val="EE0000"/>
          <w:sz w:val="22"/>
          <w:szCs w:val="22"/>
        </w:rPr>
        <w:t xml:space="preserve">REVOIR ENTIEREMENT LE PROCESS DES 6 ETAPES </w:t>
      </w:r>
    </w:p>
    <w:p w14:paraId="56238189" w14:textId="77777777" w:rsidR="004C3346" w:rsidRDefault="00000000">
      <w:pPr>
        <w:spacing w:after="80"/>
        <w:jc w:val="center"/>
      </w:pPr>
      <w:r>
        <w:rPr>
          <w:b/>
          <w:bCs/>
          <w:color w:val="F5A800"/>
          <w:sz w:val="26"/>
          <w:szCs w:val="26"/>
        </w:rPr>
        <w:t>HUNTERS IMMOBILIER</w:t>
      </w:r>
    </w:p>
    <w:p w14:paraId="2B2D3A7D" w14:textId="77777777" w:rsidR="004C3346" w:rsidRDefault="00000000">
      <w:pPr>
        <w:spacing w:after="60"/>
        <w:jc w:val="center"/>
      </w:pPr>
      <w:r>
        <w:rPr>
          <w:color w:val="666666"/>
          <w:sz w:val="20"/>
          <w:szCs w:val="20"/>
        </w:rPr>
        <w:t>Documentation Opérationnelle — Procédures d'Exécution</w:t>
      </w:r>
    </w:p>
    <w:p w14:paraId="01299F76" w14:textId="77777777" w:rsidR="004C3346" w:rsidRDefault="00000000">
      <w:pPr>
        <w:pBdr>
          <w:top w:val="single" w:sz="10" w:space="6" w:color="F5A800"/>
          <w:bottom w:val="single" w:sz="10" w:space="6" w:color="F5A800"/>
        </w:pBdr>
        <w:spacing w:after="100"/>
        <w:jc w:val="center"/>
      </w:pPr>
      <w:r>
        <w:rPr>
          <w:b/>
          <w:bCs/>
          <w:color w:val="1A4D2E"/>
          <w:sz w:val="38"/>
          <w:szCs w:val="38"/>
        </w:rPr>
        <w:t>PROCÉDURE P01 — MISSION CONSEIL STRATÉGIQUE</w:t>
      </w:r>
    </w:p>
    <w:p w14:paraId="34D7215F" w14:textId="77777777" w:rsidR="004C3346" w:rsidRDefault="00000000">
      <w:pPr>
        <w:spacing w:after="60"/>
        <w:jc w:val="center"/>
      </w:pPr>
      <w:r>
        <w:rPr>
          <w:i/>
          <w:iCs/>
          <w:color w:val="F5A800"/>
          <w:sz w:val="22"/>
          <w:szCs w:val="22"/>
        </w:rPr>
        <w:t>De la prise de contact à la remise du rapport et à la vente additionnelle — 7 étapes standardisées</w:t>
      </w:r>
    </w:p>
    <w:p w14:paraId="3C28197F" w14:textId="77777777" w:rsidR="004C3346" w:rsidRDefault="004C3346">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600"/>
        <w:gridCol w:w="1900"/>
        <w:gridCol w:w="2926"/>
      </w:tblGrid>
      <w:tr w:rsidR="004C3346" w14:paraId="33DE4B2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6966F643" w14:textId="77777777" w:rsidR="004C3346" w:rsidRDefault="00000000">
            <w:pPr>
              <w:jc w:val="center"/>
            </w:pPr>
            <w:r>
              <w:rPr>
                <w:b/>
                <w:bCs/>
                <w:color w:val="FFFFFF"/>
                <w:sz w:val="18"/>
                <w:szCs w:val="18"/>
              </w:rPr>
              <w:t>Référence</w:t>
            </w:r>
          </w:p>
        </w:tc>
        <w:tc>
          <w:tcPr>
            <w:tcW w:w="12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2E0257AF" w14:textId="77777777" w:rsidR="004C3346" w:rsidRDefault="00000000">
            <w:pPr>
              <w:jc w:val="center"/>
            </w:pPr>
            <w:r>
              <w:rPr>
                <w:b/>
                <w:bCs/>
                <w:color w:val="FFFFFF"/>
                <w:sz w:val="18"/>
                <w:szCs w:val="18"/>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2AEAAB45" w14:textId="77777777" w:rsidR="004C3346" w:rsidRDefault="00000000">
            <w:pPr>
              <w:jc w:val="center"/>
            </w:pPr>
            <w:r>
              <w:rPr>
                <w:b/>
                <w:bCs/>
                <w:color w:val="FFFFFF"/>
                <w:sz w:val="18"/>
                <w:szCs w:val="18"/>
              </w:rPr>
              <w:t>Honoraires HT</w:t>
            </w:r>
          </w:p>
        </w:tc>
        <w:tc>
          <w:tcPr>
            <w:tcW w:w="19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07B92F9D" w14:textId="77777777" w:rsidR="004C3346" w:rsidRDefault="00000000">
            <w:pPr>
              <w:jc w:val="center"/>
            </w:pPr>
            <w:r>
              <w:rPr>
                <w:b/>
                <w:bCs/>
                <w:color w:val="FFFFFF"/>
                <w:sz w:val="18"/>
                <w:szCs w:val="18"/>
              </w:rPr>
              <w:t>Durée moyenne</w:t>
            </w:r>
          </w:p>
        </w:tc>
        <w:tc>
          <w:tcPr>
            <w:tcW w:w="29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666460B1" w14:textId="77777777" w:rsidR="004C3346" w:rsidRDefault="00000000">
            <w:pPr>
              <w:jc w:val="center"/>
            </w:pPr>
            <w:r>
              <w:rPr>
                <w:b/>
                <w:bCs/>
                <w:color w:val="FFFFFF"/>
                <w:sz w:val="18"/>
                <w:szCs w:val="18"/>
              </w:rPr>
              <w:t>Statut</w:t>
            </w:r>
          </w:p>
        </w:tc>
      </w:tr>
      <w:tr w:rsidR="004C3346" w14:paraId="0048A2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1F603BD" w14:textId="77777777" w:rsidR="004C3346" w:rsidRDefault="00000000">
            <w:r>
              <w:rPr>
                <w:color w:val="1A1A1A"/>
                <w:sz w:val="18"/>
                <w:szCs w:val="18"/>
              </w:rPr>
              <w:t>P01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5FA4B12" w14:textId="77777777" w:rsidR="004C3346" w:rsidRDefault="00000000">
            <w:r>
              <w:rPr>
                <w:color w:val="1A1A1A"/>
                <w:sz w:val="18"/>
                <w:szCs w:val="18"/>
              </w:rPr>
              <w:t>v2.0 —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E1EAA1C" w14:textId="77777777" w:rsidR="004C3346" w:rsidRDefault="00000000">
            <w:r>
              <w:rPr>
                <w:color w:val="1A1A1A"/>
                <w:sz w:val="18"/>
                <w:szCs w:val="18"/>
              </w:rPr>
              <w:t>1 500 à 3 500 €</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970D355" w14:textId="77777777" w:rsidR="004C3346" w:rsidRDefault="00000000">
            <w:r>
              <w:rPr>
                <w:color w:val="1A1A1A"/>
                <w:sz w:val="18"/>
                <w:szCs w:val="18"/>
              </w:rPr>
              <w:t>5 à 10 jours ouvrés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86831BA" w14:textId="77777777" w:rsidR="004C3346" w:rsidRDefault="00000000">
            <w:r>
              <w:rPr>
                <w:color w:val="1A1A1A"/>
                <w:sz w:val="18"/>
                <w:szCs w:val="18"/>
              </w:rPr>
              <w:t>Actif — Phase 1</w:t>
            </w:r>
          </w:p>
        </w:tc>
      </w:tr>
    </w:tbl>
    <w:p w14:paraId="7D83ABD5" w14:textId="77777777" w:rsidR="004C3346" w:rsidRDefault="004C334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235F628"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3F640FC1" w14:textId="77777777" w:rsidR="004C3346" w:rsidRDefault="00000000">
            <w:pPr>
              <w:spacing w:after="80"/>
            </w:pPr>
            <w:r>
              <w:rPr>
                <w:b/>
                <w:bCs/>
                <w:color w:val="1A4D2E"/>
              </w:rPr>
              <w:t>Objet de cette procédure</w:t>
            </w:r>
          </w:p>
          <w:p w14:paraId="7CBD2D43" w14:textId="77777777" w:rsidR="004C3346" w:rsidRDefault="00000000">
            <w:pPr>
              <w:spacing w:after="70"/>
            </w:pPr>
            <w:r>
              <w:rPr>
                <w:color w:val="1A1A1A"/>
                <w:sz w:val="20"/>
                <w:szCs w:val="20"/>
              </w:rPr>
              <w:t>Cette procédure décrit les 6 étapes obligatoires de la Mission Conseil Stratégique Hunters.</w:t>
            </w:r>
          </w:p>
          <w:p w14:paraId="007E4E7E" w14:textId="77777777" w:rsidR="004C3346" w:rsidRDefault="00000000">
            <w:pPr>
              <w:spacing w:after="70"/>
            </w:pPr>
            <w:r>
              <w:rPr>
                <w:color w:val="1A1A1A"/>
                <w:sz w:val="20"/>
                <w:szCs w:val="20"/>
              </w:rPr>
              <w:t>Elle s'applique à tous les mandataires Hunters, sans exception, dès la première mission.</w:t>
            </w:r>
          </w:p>
          <w:p w14:paraId="0895E1A9" w14:textId="77777777" w:rsidR="004C3346" w:rsidRDefault="00000000">
            <w:pPr>
              <w:spacing w:after="70"/>
            </w:pPr>
            <w:r>
              <w:rPr>
                <w:color w:val="1A1A1A"/>
                <w:sz w:val="20"/>
                <w:szCs w:val="20"/>
              </w:rPr>
              <w:t>Son objectif : garantir que chaque client reçoit le même niveau de qualité, le même niveau d'analyse</w:t>
            </w:r>
          </w:p>
          <w:p w14:paraId="78FED879" w14:textId="77777777" w:rsidR="004C3346" w:rsidRDefault="00000000">
            <w:pPr>
              <w:spacing w:after="70"/>
            </w:pPr>
            <w:r>
              <w:rPr>
                <w:color w:val="1A1A1A"/>
                <w:sz w:val="20"/>
                <w:szCs w:val="20"/>
              </w:rPr>
              <w:t>et les mêmes livrables — quelle que soit la personnalité ou l'ancienneté du mandataire qui l'exécute.</w:t>
            </w:r>
          </w:p>
          <w:p w14:paraId="63C39B9E" w14:textId="77777777" w:rsidR="004C3346" w:rsidRDefault="00000000">
            <w:pPr>
              <w:spacing w:after="70"/>
            </w:pPr>
            <w:r>
              <w:rPr>
                <w:color w:val="1A1A1A"/>
                <w:sz w:val="20"/>
                <w:szCs w:val="20"/>
              </w:rPr>
              <w:t>Le respect de cette procédure est une condition du versement de la commission.</w:t>
            </w:r>
          </w:p>
        </w:tc>
      </w:tr>
    </w:tbl>
    <w:p w14:paraId="4B313CBD" w14:textId="77777777" w:rsidR="004C3346" w:rsidRDefault="00000000">
      <w:r>
        <w:br w:type="page"/>
      </w:r>
    </w:p>
    <w:p w14:paraId="3AF40131" w14:textId="77777777" w:rsidR="004C3346" w:rsidRDefault="00000000">
      <w:pPr>
        <w:pBdr>
          <w:bottom w:val="single" w:sz="6" w:space="2" w:color="F5A800"/>
        </w:pBdr>
        <w:spacing w:after="200"/>
      </w:pPr>
      <w:r>
        <w:rPr>
          <w:b/>
          <w:bCs/>
          <w:color w:val="1A4D2E"/>
          <w:sz w:val="28"/>
          <w:szCs w:val="28"/>
        </w:rPr>
        <w:lastRenderedPageBreak/>
        <w:t>VUE D'ENSEMBLE — LES 6 ÉTAPES</w:t>
      </w:r>
    </w:p>
    <w:p w14:paraId="3DDE892C" w14:textId="77777777" w:rsidR="004C3346" w:rsidRDefault="004C33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07755E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1D4124B1" w14:textId="77777777" w:rsidR="004C3346" w:rsidRDefault="00000000">
            <w:pPr>
              <w:jc w:val="center"/>
            </w:pPr>
            <w:r>
              <w:rPr>
                <w:b/>
                <w:bCs/>
                <w:color w:val="F5A800"/>
                <w:sz w:val="28"/>
                <w:szCs w:val="2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67296D9E" w14:textId="77777777" w:rsidR="004C3346" w:rsidRDefault="00000000">
            <w:pPr>
              <w:jc w:val="center"/>
            </w:pPr>
            <w:r>
              <w:rPr>
                <w:b/>
                <w:bCs/>
                <w:color w:val="1A4D2E"/>
                <w:sz w:val="18"/>
                <w:szCs w:val="18"/>
              </w:rPr>
              <w:t>J+0 à J+2</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B5F4600" w14:textId="77777777" w:rsidR="004C3346" w:rsidRDefault="00000000">
            <w:pPr>
              <w:spacing w:after="60"/>
            </w:pPr>
            <w:r>
              <w:rPr>
                <w:b/>
                <w:bCs/>
                <w:color w:val="0D2E1A"/>
              </w:rPr>
              <w:t>Qualification du prospect</w:t>
            </w:r>
          </w:p>
          <w:p w14:paraId="510D54A7" w14:textId="77777777" w:rsidR="004C3346" w:rsidRDefault="00000000">
            <w:r>
              <w:rPr>
                <w:i/>
                <w:iCs/>
                <w:color w:val="666666"/>
                <w:sz w:val="19"/>
                <w:szCs w:val="19"/>
              </w:rPr>
              <w:t>Vérifier l'éligibilité avant tout rendez-vous — éviter les faux prospects</w:t>
            </w:r>
          </w:p>
        </w:tc>
      </w:tr>
    </w:tbl>
    <w:p w14:paraId="3CBD6AFD"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172AEC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49BE2D79" w14:textId="77777777" w:rsidR="004C3346" w:rsidRDefault="00000000">
            <w:pPr>
              <w:jc w:val="center"/>
            </w:pPr>
            <w:r>
              <w:rPr>
                <w:b/>
                <w:bCs/>
                <w:color w:val="F5A800"/>
                <w:sz w:val="28"/>
                <w:szCs w:val="2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1FE35253" w14:textId="77777777" w:rsidR="004C3346" w:rsidRDefault="00000000">
            <w:pPr>
              <w:jc w:val="center"/>
            </w:pPr>
            <w:r>
              <w:rPr>
                <w:b/>
                <w:bCs/>
                <w:color w:val="1A4D2E"/>
                <w:sz w:val="18"/>
                <w:szCs w:val="18"/>
              </w:rPr>
              <w:t>J+2 à J+4</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6EDA0C0C" w14:textId="77777777" w:rsidR="004C3346" w:rsidRDefault="00000000">
            <w:pPr>
              <w:spacing w:after="60"/>
            </w:pPr>
            <w:r>
              <w:rPr>
                <w:b/>
                <w:bCs/>
                <w:color w:val="0D2E1A"/>
              </w:rPr>
              <w:t>Entretien de découverte</w:t>
            </w:r>
          </w:p>
          <w:p w14:paraId="3E0D16A7" w14:textId="77777777" w:rsidR="004C3346" w:rsidRDefault="00000000">
            <w:r>
              <w:rPr>
                <w:i/>
                <w:iCs/>
                <w:color w:val="666666"/>
                <w:sz w:val="19"/>
                <w:szCs w:val="19"/>
              </w:rPr>
              <w:t>60 à 90 minutes — 5 axes d'analyse — méthode Hunters</w:t>
            </w:r>
          </w:p>
        </w:tc>
      </w:tr>
    </w:tbl>
    <w:p w14:paraId="64CEDA11"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44E680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6E90A5F3" w14:textId="77777777" w:rsidR="004C3346" w:rsidRDefault="00000000">
            <w:pPr>
              <w:jc w:val="center"/>
            </w:pPr>
            <w:r>
              <w:rPr>
                <w:b/>
                <w:bCs/>
                <w:color w:val="F5A800"/>
                <w:sz w:val="28"/>
                <w:szCs w:val="2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3E3B4B12" w14:textId="77777777" w:rsidR="004C3346" w:rsidRDefault="00000000">
            <w:pPr>
              <w:jc w:val="center"/>
            </w:pPr>
            <w:r>
              <w:rPr>
                <w:b/>
                <w:bCs/>
                <w:color w:val="1A4D2E"/>
                <w:sz w:val="18"/>
                <w:szCs w:val="18"/>
              </w:rPr>
              <w:t>J+4 à J+6</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3BBCBAF" w14:textId="77777777" w:rsidR="004C3346" w:rsidRDefault="00000000">
            <w:pPr>
              <w:spacing w:after="60"/>
            </w:pPr>
            <w:r>
              <w:rPr>
                <w:b/>
                <w:bCs/>
                <w:color w:val="0D2E1A"/>
              </w:rPr>
              <w:t>Analyse et construction de la recommandation</w:t>
            </w:r>
          </w:p>
          <w:p w14:paraId="56819964" w14:textId="77777777" w:rsidR="004C3346" w:rsidRDefault="00000000">
            <w:r>
              <w:rPr>
                <w:i/>
                <w:iCs/>
                <w:color w:val="666666"/>
                <w:sz w:val="19"/>
                <w:szCs w:val="19"/>
              </w:rPr>
              <w:t>Travail de bureau — stratégie, simulation, fiscalité, financement</w:t>
            </w:r>
          </w:p>
        </w:tc>
      </w:tr>
    </w:tbl>
    <w:p w14:paraId="59E03D4E"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0FEC1B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0A9CBD5E" w14:textId="77777777" w:rsidR="004C3346" w:rsidRDefault="00000000">
            <w:pPr>
              <w:jc w:val="center"/>
            </w:pPr>
            <w:r>
              <w:rPr>
                <w:b/>
                <w:bCs/>
                <w:color w:val="F5A800"/>
                <w:sz w:val="28"/>
                <w:szCs w:val="2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3A19856F" w14:textId="77777777" w:rsidR="004C3346" w:rsidRDefault="00000000">
            <w:pPr>
              <w:jc w:val="center"/>
            </w:pPr>
            <w:r>
              <w:rPr>
                <w:b/>
                <w:bCs/>
                <w:color w:val="1A4D2E"/>
                <w:sz w:val="18"/>
                <w:szCs w:val="18"/>
              </w:rPr>
              <w:t>J+6 à J+8</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0020B557" w14:textId="77777777" w:rsidR="004C3346" w:rsidRDefault="00000000">
            <w:pPr>
              <w:spacing w:after="60"/>
            </w:pPr>
            <w:r>
              <w:rPr>
                <w:b/>
                <w:bCs/>
                <w:color w:val="0D2E1A"/>
              </w:rPr>
              <w:t>Remise et présentation du rapport</w:t>
            </w:r>
          </w:p>
          <w:p w14:paraId="01D97F0F" w14:textId="77777777" w:rsidR="004C3346" w:rsidRDefault="00000000">
            <w:r>
              <w:rPr>
                <w:i/>
                <w:iCs/>
                <w:color w:val="666666"/>
                <w:sz w:val="19"/>
                <w:szCs w:val="19"/>
              </w:rPr>
              <w:t>45 à 60 minutes — rapport écrit remis en main propre ou visio</w:t>
            </w:r>
          </w:p>
        </w:tc>
      </w:tr>
    </w:tbl>
    <w:p w14:paraId="6FEC7B50"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2C857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5E43A0D6" w14:textId="77777777" w:rsidR="004C3346" w:rsidRDefault="00000000">
            <w:pPr>
              <w:jc w:val="center"/>
            </w:pPr>
            <w:r>
              <w:rPr>
                <w:b/>
                <w:bCs/>
                <w:color w:val="F5A800"/>
                <w:sz w:val="28"/>
                <w:szCs w:val="2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637E2235" w14:textId="77777777" w:rsidR="004C3346" w:rsidRDefault="00000000">
            <w:pPr>
              <w:jc w:val="center"/>
            </w:pPr>
            <w:r>
              <w:rPr>
                <w:b/>
                <w:bCs/>
                <w:color w:val="1A4D2E"/>
                <w:sz w:val="18"/>
                <w:szCs w:val="18"/>
              </w:rPr>
              <w:t>Fin du RDV remise</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8F33DBE" w14:textId="77777777" w:rsidR="004C3346" w:rsidRDefault="00000000">
            <w:pPr>
              <w:spacing w:after="60"/>
            </w:pPr>
            <w:r>
              <w:rPr>
                <w:b/>
                <w:bCs/>
                <w:color w:val="0D2E1A"/>
              </w:rPr>
              <w:t>Proposition commerciale — montée en gamme</w:t>
            </w:r>
          </w:p>
          <w:p w14:paraId="269490D8" w14:textId="77777777" w:rsidR="004C3346" w:rsidRDefault="00000000">
            <w:r>
              <w:rPr>
                <w:i/>
                <w:iCs/>
                <w:color w:val="666666"/>
                <w:sz w:val="19"/>
                <w:szCs w:val="19"/>
              </w:rPr>
              <w:t>OBLIGATOIRE — Chasse / Chantier / Déco selon profil — script en 3 temps</w:t>
            </w:r>
          </w:p>
        </w:tc>
      </w:tr>
    </w:tbl>
    <w:p w14:paraId="17C5A7A7"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3E116C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14BD7196" w14:textId="77777777" w:rsidR="004C3346" w:rsidRDefault="00000000">
            <w:pPr>
              <w:jc w:val="center"/>
            </w:pPr>
            <w:r>
              <w:rPr>
                <w:b/>
                <w:bCs/>
                <w:color w:val="F5A800"/>
                <w:sz w:val="28"/>
                <w:szCs w:val="2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42BB38A5" w14:textId="77777777" w:rsidR="004C3346" w:rsidRDefault="00000000">
            <w:pPr>
              <w:jc w:val="center"/>
            </w:pPr>
            <w:r>
              <w:rPr>
                <w:b/>
                <w:bCs/>
                <w:color w:val="1A4D2E"/>
                <w:sz w:val="18"/>
                <w:szCs w:val="18"/>
              </w:rPr>
              <w:t>J+8</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378F1C7" w14:textId="77777777" w:rsidR="004C3346" w:rsidRDefault="00000000">
            <w:pPr>
              <w:spacing w:after="60"/>
            </w:pPr>
            <w:r>
              <w:rPr>
                <w:b/>
                <w:bCs/>
                <w:color w:val="0D2E1A"/>
              </w:rPr>
              <w:t>Signature de la convention de mission</w:t>
            </w:r>
          </w:p>
          <w:p w14:paraId="71E01EFB" w14:textId="77777777" w:rsidR="004C3346" w:rsidRDefault="00000000">
            <w:r>
              <w:rPr>
                <w:i/>
                <w:iCs/>
                <w:color w:val="666666"/>
                <w:sz w:val="19"/>
                <w:szCs w:val="19"/>
              </w:rPr>
              <w:t>Document contractuel signé — déclencheur du paiement</w:t>
            </w:r>
          </w:p>
        </w:tc>
      </w:tr>
    </w:tbl>
    <w:p w14:paraId="3D6F26CE" w14:textId="77777777" w:rsidR="004C3346" w:rsidRDefault="004C334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26"/>
      </w:tblGrid>
      <w:tr w:rsidR="004C3346" w14:paraId="484449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80" w:type="dxa"/>
              <w:bottom w:w="100" w:type="dxa"/>
              <w:right w:w="80" w:type="dxa"/>
            </w:tcMar>
            <w:vAlign w:val="center"/>
          </w:tcPr>
          <w:p w14:paraId="6C30725E" w14:textId="77777777" w:rsidR="004C3346" w:rsidRDefault="00000000">
            <w:pPr>
              <w:jc w:val="center"/>
            </w:pPr>
            <w:r>
              <w:rPr>
                <w:b/>
                <w:bCs/>
                <w:color w:val="F5A800"/>
                <w:sz w:val="28"/>
                <w:szCs w:val="2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8F0EB"/>
            <w:tcMar>
              <w:top w:w="100" w:type="dxa"/>
              <w:left w:w="100" w:type="dxa"/>
              <w:bottom w:w="100" w:type="dxa"/>
              <w:right w:w="80" w:type="dxa"/>
            </w:tcMar>
            <w:vAlign w:val="center"/>
          </w:tcPr>
          <w:p w14:paraId="19A06F92" w14:textId="77777777" w:rsidR="004C3346" w:rsidRDefault="00000000">
            <w:pPr>
              <w:jc w:val="center"/>
            </w:pPr>
            <w:r>
              <w:rPr>
                <w:b/>
                <w:bCs/>
                <w:color w:val="1A4D2E"/>
                <w:sz w:val="18"/>
                <w:szCs w:val="18"/>
              </w:rPr>
              <w:t>J+30 et J+90</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AE4EB69" w14:textId="77777777" w:rsidR="004C3346" w:rsidRDefault="00000000">
            <w:pPr>
              <w:spacing w:after="60"/>
            </w:pPr>
            <w:r>
              <w:rPr>
                <w:b/>
                <w:bCs/>
                <w:color w:val="0D2E1A"/>
              </w:rPr>
              <w:t>Suivi post-conseil et relance commerciale</w:t>
            </w:r>
          </w:p>
          <w:p w14:paraId="7B27FDE6" w14:textId="77777777" w:rsidR="004C3346" w:rsidRDefault="00000000">
            <w:r>
              <w:rPr>
                <w:i/>
                <w:iCs/>
                <w:color w:val="666666"/>
                <w:sz w:val="19"/>
                <w:szCs w:val="19"/>
              </w:rPr>
              <w:t>Deux points de suivi — fidélisation, détection besoins et relance missions suivantes</w:t>
            </w:r>
          </w:p>
        </w:tc>
      </w:tr>
    </w:tbl>
    <w:p w14:paraId="7ED12BCB" w14:textId="77777777" w:rsidR="004C3346" w:rsidRDefault="004C334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463B5510" w14:textId="77777777">
        <w:tblPrEx>
          <w:tblCellMar>
            <w:top w:w="0" w:type="dxa"/>
            <w:bottom w:w="0" w:type="dxa"/>
          </w:tblCellMar>
        </w:tblPrEx>
        <w:tc>
          <w:tcPr>
            <w:tcW w:w="0" w:type="auto"/>
            <w:tcBorders>
              <w:top w:val="single" w:sz="2" w:space="0" w:color="F5A800"/>
              <w:left w:val="single" w:sz="14" w:space="0" w:color="F5A800"/>
              <w:bottom w:val="single" w:sz="2" w:space="0" w:color="F5A800"/>
              <w:right w:val="single" w:sz="2" w:space="0" w:color="F5A800"/>
            </w:tcBorders>
            <w:shd w:val="clear" w:color="auto" w:fill="FFF8E8"/>
            <w:tcMar>
              <w:top w:w="160" w:type="dxa"/>
              <w:left w:w="240" w:type="dxa"/>
              <w:bottom w:w="160" w:type="dxa"/>
              <w:right w:w="240" w:type="dxa"/>
            </w:tcMar>
          </w:tcPr>
          <w:p w14:paraId="398A0C86" w14:textId="77777777" w:rsidR="004C3346" w:rsidRDefault="00000000">
            <w:pPr>
              <w:spacing w:after="80"/>
            </w:pPr>
            <w:r>
              <w:rPr>
                <w:b/>
                <w:bCs/>
                <w:color w:val="885500"/>
              </w:rPr>
              <w:t>Durée totale standard de la mission</w:t>
            </w:r>
          </w:p>
          <w:p w14:paraId="000F3B3D" w14:textId="77777777" w:rsidR="004C3346" w:rsidRDefault="00000000">
            <w:pPr>
              <w:spacing w:after="70"/>
            </w:pPr>
            <w:r>
              <w:rPr>
                <w:color w:val="1A1A1A"/>
                <w:sz w:val="20"/>
                <w:szCs w:val="20"/>
              </w:rPr>
              <w:t>De la qualification à la remise du rapport : 5 à 10 jours ouvrés</w:t>
            </w:r>
          </w:p>
          <w:p w14:paraId="63603C5E" w14:textId="77777777" w:rsidR="004C3346" w:rsidRDefault="00000000">
            <w:pPr>
              <w:spacing w:after="70"/>
            </w:pPr>
            <w:r>
              <w:rPr>
                <w:color w:val="1A1A1A"/>
                <w:sz w:val="20"/>
                <w:szCs w:val="20"/>
              </w:rPr>
              <w:t>De la remise du rapport à la signature : 0 à 5 jours (selon réactivité client)</w:t>
            </w:r>
          </w:p>
          <w:p w14:paraId="7DF8DE9A" w14:textId="77777777" w:rsidR="004C3346" w:rsidRDefault="00000000">
            <w:pPr>
              <w:spacing w:after="70"/>
            </w:pPr>
            <w:r>
              <w:rPr>
                <w:color w:val="1A1A1A"/>
                <w:sz w:val="20"/>
                <w:szCs w:val="20"/>
              </w:rPr>
              <w:t>Suivi post-conseil : J+30 et J+90 après remise du rapport</w:t>
            </w:r>
          </w:p>
          <w:p w14:paraId="4F80BC78" w14:textId="77777777" w:rsidR="004C3346" w:rsidRDefault="00000000">
            <w:pPr>
              <w:spacing w:after="70"/>
            </w:pPr>
            <w:r>
              <w:rPr>
                <w:color w:val="1A1A1A"/>
                <w:sz w:val="20"/>
                <w:szCs w:val="20"/>
              </w:rPr>
              <w:t>DÉLAI MAXIMUM TOLÉRÉ entre entretien de découverte et remise du rapport : 8 jours ouvrés</w:t>
            </w:r>
          </w:p>
          <w:p w14:paraId="18CB319F" w14:textId="77777777" w:rsidR="004C3346" w:rsidRDefault="00000000">
            <w:pPr>
              <w:spacing w:after="70"/>
            </w:pPr>
            <w:r>
              <w:rPr>
                <w:color w:val="1A1A1A"/>
                <w:sz w:val="20"/>
                <w:szCs w:val="20"/>
              </w:rPr>
              <w:t>Au-delà, le client perd en confiance — la qualité de la relation est compromise.</w:t>
            </w:r>
          </w:p>
        </w:tc>
      </w:tr>
    </w:tbl>
    <w:p w14:paraId="6D3B1868" w14:textId="77777777" w:rsidR="004C3346" w:rsidRDefault="00000000">
      <w:r>
        <w:br w:type="page"/>
      </w:r>
    </w:p>
    <w:p w14:paraId="0F244692" w14:textId="77777777" w:rsidR="004C3346" w:rsidRDefault="00000000">
      <w:pPr>
        <w:pBdr>
          <w:bottom w:val="single" w:sz="8" w:space="2" w:color="F5A800"/>
        </w:pBdr>
        <w:spacing w:before="360" w:after="160"/>
      </w:pPr>
      <w:r>
        <w:rPr>
          <w:b/>
          <w:bCs/>
          <w:color w:val="F5A800"/>
          <w:sz w:val="28"/>
          <w:szCs w:val="28"/>
        </w:rPr>
        <w:lastRenderedPageBreak/>
        <w:t xml:space="preserve">ÉTAPE 1  —  </w:t>
      </w:r>
      <w:r>
        <w:rPr>
          <w:b/>
          <w:bCs/>
          <w:color w:val="1A4D2E"/>
          <w:sz w:val="28"/>
          <w:szCs w:val="28"/>
        </w:rPr>
        <w:t>QUALIFICATION DU PROSPECT</w:t>
      </w:r>
    </w:p>
    <w:p w14:paraId="7DB3FB05" w14:textId="77777777" w:rsidR="004C3346" w:rsidRDefault="004C3346">
      <w:pPr>
        <w:spacing w:after="80"/>
      </w:pPr>
    </w:p>
    <w:p w14:paraId="7CB1E08E" w14:textId="77777777" w:rsidR="004C3346" w:rsidRDefault="00000000">
      <w:pPr>
        <w:spacing w:after="160" w:line="320" w:lineRule="auto"/>
        <w:jc w:val="both"/>
      </w:pPr>
      <w:r>
        <w:rPr>
          <w:color w:val="1A1A1A"/>
        </w:rPr>
        <w:t>La qualification est l'étape zéro de la mission. Elle a lieu avant tout rendez-vous physique ou visio. Son objectif est simple : s'assurer que le prospect a un projet réel, un horizon de temps crédible et une capacité financière suffisante pour investir. Un entretien de découverte mené avec un prospect non qualifié est du temps perdu pour tout le monde.</w:t>
      </w:r>
    </w:p>
    <w:p w14:paraId="4F009D99" w14:textId="77777777" w:rsidR="004C3346" w:rsidRDefault="004C3346">
      <w:pPr>
        <w:spacing w:after="120"/>
      </w:pPr>
    </w:p>
    <w:p w14:paraId="65AAD3B7" w14:textId="77777777" w:rsidR="004C3346" w:rsidRDefault="00000000">
      <w:pPr>
        <w:spacing w:before="240" w:after="120"/>
      </w:pPr>
      <w:r>
        <w:rPr>
          <w:b/>
          <w:bCs/>
          <w:color w:val="F5A800"/>
          <w:sz w:val="22"/>
          <w:szCs w:val="22"/>
        </w:rPr>
        <w:t xml:space="preserve">▌  </w:t>
      </w:r>
      <w:r>
        <w:rPr>
          <w:b/>
          <w:bCs/>
          <w:color w:val="0D2E1A"/>
          <w:sz w:val="22"/>
          <w:szCs w:val="22"/>
        </w:rPr>
        <w:t>Les 5 questions de qualification obligatoires</w:t>
      </w:r>
    </w:p>
    <w:p w14:paraId="65890B37" w14:textId="77777777" w:rsidR="004C3346" w:rsidRDefault="004C33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600"/>
        <w:gridCol w:w="3526"/>
      </w:tblGrid>
      <w:tr w:rsidR="004C3346" w14:paraId="62862996"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558020DC" w14:textId="77777777" w:rsidR="004C3346" w:rsidRDefault="00000000">
            <w:pPr>
              <w:jc w:val="center"/>
            </w:pPr>
            <w:r>
              <w:rPr>
                <w:b/>
                <w:bCs/>
                <w:color w:val="FFFFFF"/>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2F7976A2" w14:textId="77777777" w:rsidR="004C3346" w:rsidRDefault="00000000">
            <w:pPr>
              <w:jc w:val="center"/>
            </w:pPr>
            <w:r>
              <w:rPr>
                <w:b/>
                <w:bCs/>
                <w:color w:val="FFFFFF"/>
                <w:sz w:val="18"/>
                <w:szCs w:val="18"/>
              </w:rPr>
              <w:t>Question</w:t>
            </w:r>
          </w:p>
        </w:tc>
        <w:tc>
          <w:tcPr>
            <w:tcW w:w="26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61C8EF1B" w14:textId="77777777" w:rsidR="004C3346" w:rsidRDefault="00000000">
            <w:pPr>
              <w:jc w:val="center"/>
            </w:pPr>
            <w:r>
              <w:rPr>
                <w:b/>
                <w:bCs/>
                <w:color w:val="FFFFFF"/>
                <w:sz w:val="18"/>
                <w:szCs w:val="18"/>
              </w:rPr>
              <w:t>Réponse disqualifiante</w:t>
            </w:r>
          </w:p>
        </w:tc>
        <w:tc>
          <w:tcPr>
            <w:tcW w:w="35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7489B8DF" w14:textId="77777777" w:rsidR="004C3346" w:rsidRDefault="00000000">
            <w:pPr>
              <w:jc w:val="center"/>
            </w:pPr>
            <w:r>
              <w:rPr>
                <w:b/>
                <w:bCs/>
                <w:color w:val="FFFFFF"/>
                <w:sz w:val="18"/>
                <w:szCs w:val="18"/>
              </w:rPr>
              <w:t>Action si disqualification</w:t>
            </w:r>
          </w:p>
        </w:tc>
      </w:tr>
      <w:tr w:rsidR="004C3346" w14:paraId="216A08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F652F5" w14:textId="77777777" w:rsidR="004C3346" w:rsidRDefault="00000000">
            <w:r>
              <w:rPr>
                <w:color w:val="1A1A1A"/>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7D95752" w14:textId="77777777" w:rsidR="004C3346" w:rsidRDefault="00000000">
            <w:r>
              <w:rPr>
                <w:color w:val="1A1A1A"/>
                <w:sz w:val="18"/>
                <w:szCs w:val="18"/>
              </w:rPr>
              <w:t>Avez-vous un projet d'investissement locatif défini à ce stade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7F7C838" w14:textId="77777777" w:rsidR="004C3346" w:rsidRDefault="00000000">
            <w:r>
              <w:rPr>
                <w:color w:val="1A1A1A"/>
                <w:sz w:val="18"/>
                <w:szCs w:val="18"/>
              </w:rPr>
              <w:t>Non — simple curiosité sans projet concret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7C8E79B" w14:textId="77777777" w:rsidR="004C3346" w:rsidRDefault="00000000">
            <w:r>
              <w:rPr>
                <w:color w:val="1A1A1A"/>
                <w:sz w:val="18"/>
                <w:szCs w:val="18"/>
              </w:rPr>
              <w:t>Rediriger vers le blog / masterclass Hunters</w:t>
            </w:r>
          </w:p>
        </w:tc>
      </w:tr>
      <w:tr w:rsidR="004C3346" w14:paraId="24B63F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BCCD6B2" w14:textId="77777777" w:rsidR="004C3346" w:rsidRDefault="00000000">
            <w:r>
              <w:rPr>
                <w:color w:val="1A1A1A"/>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C55665E" w14:textId="77777777" w:rsidR="004C3346" w:rsidRDefault="00000000">
            <w:r>
              <w:rPr>
                <w:color w:val="1A1A1A"/>
                <w:sz w:val="18"/>
                <w:szCs w:val="18"/>
              </w:rPr>
              <w:t>Dans quel horizon de temps envisagez-vous d'investir ?</w:t>
            </w:r>
          </w:p>
        </w:tc>
        <w:tc>
          <w:tcPr>
            <w:tcW w:w="26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3452027" w14:textId="77777777" w:rsidR="004C3346" w:rsidRDefault="00000000">
            <w:r>
              <w:rPr>
                <w:color w:val="1A1A1A"/>
                <w:sz w:val="18"/>
                <w:szCs w:val="18"/>
              </w:rPr>
              <w:t>Plus de 24 mois</w:t>
            </w:r>
          </w:p>
        </w:tc>
        <w:tc>
          <w:tcPr>
            <w:tcW w:w="35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DEF69AF" w14:textId="77777777" w:rsidR="004C3346" w:rsidRDefault="00000000">
            <w:r>
              <w:rPr>
                <w:color w:val="1A1A1A"/>
                <w:sz w:val="18"/>
                <w:szCs w:val="18"/>
              </w:rPr>
              <w:t>Mettre en liste de suivi — recontact dans 12 mois</w:t>
            </w:r>
          </w:p>
        </w:tc>
      </w:tr>
      <w:tr w:rsidR="004C3346" w14:paraId="0227880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EB2FFC3" w14:textId="77777777" w:rsidR="004C3346" w:rsidRDefault="00000000">
            <w:r>
              <w:rPr>
                <w:color w:val="1A1A1A"/>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40ACF9B" w14:textId="77777777" w:rsidR="004C3346" w:rsidRDefault="00000000">
            <w:r>
              <w:rPr>
                <w:color w:val="1A1A1A"/>
                <w:sz w:val="18"/>
                <w:szCs w:val="18"/>
              </w:rPr>
              <w:t>Disposez-vous d'un apport ou d'une capacité d'emprunt déjà estimée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DCB3937" w14:textId="77777777" w:rsidR="004C3346" w:rsidRDefault="00000000">
            <w:r>
              <w:rPr>
                <w:color w:val="1A1A1A"/>
                <w:sz w:val="18"/>
                <w:szCs w:val="18"/>
              </w:rPr>
              <w:t>Aucun apport et aucun contact bancaire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85EA689" w14:textId="77777777" w:rsidR="004C3346" w:rsidRDefault="00000000">
            <w:r>
              <w:rPr>
                <w:color w:val="1A1A1A"/>
                <w:sz w:val="18"/>
                <w:szCs w:val="18"/>
              </w:rPr>
              <w:t>Orienter vers un courtier partenaire en premier</w:t>
            </w:r>
          </w:p>
        </w:tc>
      </w:tr>
      <w:tr w:rsidR="004C3346" w14:paraId="64A1F6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19B09A1" w14:textId="77777777" w:rsidR="004C3346" w:rsidRDefault="00000000">
            <w:r>
              <w:rPr>
                <w:color w:val="1A1A1A"/>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3CD3416" w14:textId="77777777" w:rsidR="004C3346" w:rsidRDefault="00000000">
            <w:r>
              <w:rPr>
                <w:color w:val="1A1A1A"/>
                <w:sz w:val="18"/>
                <w:szCs w:val="18"/>
              </w:rPr>
              <w:t>Avez-vous déjà consulté un conseiller immobilier ou financier sur ce projet ?</w:t>
            </w:r>
          </w:p>
        </w:tc>
        <w:tc>
          <w:tcPr>
            <w:tcW w:w="26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2543597" w14:textId="77777777" w:rsidR="004C3346" w:rsidRDefault="00000000">
            <w:r>
              <w:rPr>
                <w:color w:val="1A1A1A"/>
                <w:sz w:val="18"/>
                <w:szCs w:val="18"/>
              </w:rPr>
              <w:t>Non — ne comprend pas la valeur d'un accompagnement payant</w:t>
            </w:r>
          </w:p>
        </w:tc>
        <w:tc>
          <w:tcPr>
            <w:tcW w:w="35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398B69A" w14:textId="77777777" w:rsidR="004C3346" w:rsidRDefault="00000000">
            <w:r>
              <w:rPr>
                <w:color w:val="1A1A1A"/>
                <w:sz w:val="18"/>
                <w:szCs w:val="18"/>
              </w:rPr>
              <w:t>Envoyer la présentation Hunters avant le RDV</w:t>
            </w:r>
          </w:p>
        </w:tc>
      </w:tr>
      <w:tr w:rsidR="004C3346" w14:paraId="5834F2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46C3511" w14:textId="77777777" w:rsidR="004C3346" w:rsidRDefault="00000000">
            <w:r>
              <w:rPr>
                <w:color w:val="1A1A1A"/>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63CA84A" w14:textId="77777777" w:rsidR="004C3346" w:rsidRDefault="00000000">
            <w:r>
              <w:rPr>
                <w:color w:val="1A1A1A"/>
                <w:sz w:val="18"/>
                <w:szCs w:val="18"/>
              </w:rPr>
              <w:t>Êtes-vous décisionnaire seul ou en couple / association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010F3ED" w14:textId="77777777" w:rsidR="004C3346" w:rsidRDefault="00000000">
            <w:r>
              <w:rPr>
                <w:color w:val="1A1A1A"/>
                <w:sz w:val="18"/>
                <w:szCs w:val="18"/>
              </w:rPr>
              <w:t>Décisionnaire absent — conjoint ou associé non impliqué</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56AAB28" w14:textId="77777777" w:rsidR="004C3346" w:rsidRDefault="00000000">
            <w:r>
              <w:rPr>
                <w:color w:val="1A1A1A"/>
                <w:sz w:val="18"/>
                <w:szCs w:val="18"/>
              </w:rPr>
              <w:t>Exiger la présence du co-décisionnaire à l'entretien</w:t>
            </w:r>
          </w:p>
        </w:tc>
      </w:tr>
    </w:tbl>
    <w:p w14:paraId="0239923E"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0F623C0A" w14:textId="77777777">
        <w:tblPrEx>
          <w:tblCellMar>
            <w:top w:w="0" w:type="dxa"/>
            <w:bottom w:w="0" w:type="dxa"/>
          </w:tblCellMar>
        </w:tblPrEx>
        <w:tc>
          <w:tcPr>
            <w:tcW w:w="0" w:type="auto"/>
            <w:tcBorders>
              <w:top w:val="single" w:sz="2" w:space="0" w:color="CC0000"/>
              <w:left w:val="single" w:sz="14" w:space="0" w:color="CC0000"/>
              <w:bottom w:val="single" w:sz="2" w:space="0" w:color="CC0000"/>
              <w:right w:val="single" w:sz="2" w:space="0" w:color="CC0000"/>
            </w:tcBorders>
            <w:shd w:val="clear" w:color="auto" w:fill="FFF0F0"/>
            <w:tcMar>
              <w:top w:w="140" w:type="dxa"/>
              <w:left w:w="240" w:type="dxa"/>
              <w:bottom w:w="140" w:type="dxa"/>
              <w:right w:w="240" w:type="dxa"/>
            </w:tcMar>
          </w:tcPr>
          <w:p w14:paraId="75ABF51D" w14:textId="77777777" w:rsidR="004C3346" w:rsidRDefault="00000000">
            <w:pPr>
              <w:spacing w:after="80"/>
            </w:pPr>
            <w:r>
              <w:rPr>
                <w:b/>
                <w:bCs/>
                <w:color w:val="CC0000"/>
                <w:sz w:val="20"/>
                <w:szCs w:val="20"/>
              </w:rPr>
              <w:t>⚠️  POINT DE VIGILANCE</w:t>
            </w:r>
          </w:p>
          <w:p w14:paraId="60E75A43" w14:textId="77777777" w:rsidR="004C3346" w:rsidRDefault="00000000">
            <w:pPr>
              <w:spacing w:after="70"/>
            </w:pPr>
            <w:r>
              <w:rPr>
                <w:color w:val="1A1A1A"/>
                <w:sz w:val="20"/>
                <w:szCs w:val="20"/>
              </w:rPr>
              <w:t>Ne jamais organiser un entretien de découverte sans avoir obtenu les réponses aux 5 questions ci-dessus.</w:t>
            </w:r>
          </w:p>
          <w:p w14:paraId="267EAF82" w14:textId="77777777" w:rsidR="004C3346" w:rsidRDefault="00000000">
            <w:pPr>
              <w:spacing w:after="70"/>
            </w:pPr>
            <w:r>
              <w:rPr>
                <w:color w:val="1A1A1A"/>
                <w:sz w:val="20"/>
                <w:szCs w:val="20"/>
              </w:rPr>
              <w:t>Un prospect qui refuse de répondre à ces questions n'est pas prêt — inutile d'investir du temps.</w:t>
            </w:r>
          </w:p>
          <w:p w14:paraId="651FC8AB" w14:textId="77777777" w:rsidR="004C3346" w:rsidRDefault="00000000">
            <w:pPr>
              <w:spacing w:after="70"/>
            </w:pPr>
            <w:r>
              <w:rPr>
                <w:color w:val="1A1A1A"/>
                <w:sz w:val="20"/>
                <w:szCs w:val="20"/>
              </w:rPr>
              <w:t>La qualification se fait par téléphone ou message — jamais lors d'un premier rendez-vous physique.</w:t>
            </w:r>
          </w:p>
        </w:tc>
      </w:tr>
    </w:tbl>
    <w:p w14:paraId="46A5FF09"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5036F2B"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6935C6F9" w14:textId="77777777" w:rsidR="004C3346" w:rsidRDefault="00000000">
            <w:pPr>
              <w:spacing w:after="80"/>
            </w:pPr>
            <w:r>
              <w:rPr>
                <w:b/>
                <w:bCs/>
                <w:color w:val="1A4D2E"/>
                <w:sz w:val="20"/>
                <w:szCs w:val="20"/>
              </w:rPr>
              <w:t>📋  LIVRABLE — Étape 1</w:t>
            </w:r>
          </w:p>
          <w:p w14:paraId="4F1F1BF8" w14:textId="77777777" w:rsidR="004C3346" w:rsidRDefault="00000000">
            <w:pPr>
              <w:spacing w:after="60"/>
            </w:pPr>
            <w:r>
              <w:rPr>
                <w:color w:val="1A1A1A"/>
                <w:sz w:val="20"/>
                <w:szCs w:val="20"/>
              </w:rPr>
              <w:t>✓  Fiche prospect remplie dans le CRM Hunters avec les 5 réponses de qualification</w:t>
            </w:r>
          </w:p>
          <w:p w14:paraId="7780C6F1" w14:textId="77777777" w:rsidR="004C3346" w:rsidRDefault="00000000">
            <w:pPr>
              <w:spacing w:after="60"/>
            </w:pPr>
            <w:r>
              <w:rPr>
                <w:color w:val="1A1A1A"/>
                <w:sz w:val="20"/>
                <w:szCs w:val="20"/>
              </w:rPr>
              <w:t>✓  Statut du prospect mis à jour : Qualifié / À recontacter / Disqualifié</w:t>
            </w:r>
          </w:p>
          <w:p w14:paraId="225D0131" w14:textId="77777777" w:rsidR="004C3346" w:rsidRDefault="00000000">
            <w:pPr>
              <w:spacing w:after="60"/>
            </w:pPr>
            <w:r>
              <w:rPr>
                <w:color w:val="1A1A1A"/>
                <w:sz w:val="20"/>
                <w:szCs w:val="20"/>
              </w:rPr>
              <w:t>✓  Entretien de découverte planifié avec confirmation écrite (email ou SMS)</w:t>
            </w:r>
          </w:p>
        </w:tc>
      </w:tr>
    </w:tbl>
    <w:p w14:paraId="4FCCB191" w14:textId="77777777" w:rsidR="004C3346" w:rsidRDefault="00000000">
      <w:r>
        <w:br w:type="page"/>
      </w:r>
    </w:p>
    <w:p w14:paraId="7AC4E58F" w14:textId="77777777" w:rsidR="004C3346" w:rsidRDefault="00000000">
      <w:pPr>
        <w:pBdr>
          <w:bottom w:val="single" w:sz="8" w:space="2" w:color="F5A800"/>
        </w:pBdr>
        <w:spacing w:before="360" w:after="160"/>
      </w:pPr>
      <w:r>
        <w:rPr>
          <w:b/>
          <w:bCs/>
          <w:color w:val="F5A800"/>
          <w:sz w:val="28"/>
          <w:szCs w:val="28"/>
        </w:rPr>
        <w:lastRenderedPageBreak/>
        <w:t xml:space="preserve">ÉTAPE 2  —  </w:t>
      </w:r>
      <w:r>
        <w:rPr>
          <w:b/>
          <w:bCs/>
          <w:color w:val="1A4D2E"/>
          <w:sz w:val="28"/>
          <w:szCs w:val="28"/>
        </w:rPr>
        <w:t>ENTRETIEN DE DÉCOUVERTE</w:t>
      </w:r>
    </w:p>
    <w:p w14:paraId="6EA78FA4" w14:textId="77777777" w:rsidR="004C3346" w:rsidRDefault="004C3346">
      <w:pPr>
        <w:spacing w:after="80"/>
      </w:pPr>
    </w:p>
    <w:p w14:paraId="2D3E679D" w14:textId="77777777" w:rsidR="004C3346" w:rsidRDefault="00000000">
      <w:pPr>
        <w:spacing w:after="160" w:line="320" w:lineRule="auto"/>
        <w:jc w:val="both"/>
      </w:pPr>
      <w:r>
        <w:rPr>
          <w:color w:val="1A1A1A"/>
        </w:rPr>
        <w:t>L'entretien de découverte est le coeur de la mission conseil. C'est là que le mandataire Hunters collecte toutes les informations nécessaires pour construire une recommandation personnalisée et pertinente. Il dure entre 60 et 90 minutes. Il se conduit en face à face — en présentiel à l'agence ou en visioconférence de qualité. Les appels téléphoniques sont exclus pour cet entretien.</w:t>
      </w:r>
    </w:p>
    <w:p w14:paraId="4E19AE34" w14:textId="77777777" w:rsidR="004C3346" w:rsidRDefault="004C3346">
      <w:pPr>
        <w:spacing w:after="120"/>
      </w:pPr>
    </w:p>
    <w:p w14:paraId="4A3CD542" w14:textId="77777777" w:rsidR="004C3346" w:rsidRDefault="00000000">
      <w:pPr>
        <w:spacing w:before="240" w:after="120"/>
      </w:pPr>
      <w:r>
        <w:rPr>
          <w:b/>
          <w:bCs/>
          <w:color w:val="F5A800"/>
          <w:sz w:val="22"/>
          <w:szCs w:val="22"/>
        </w:rPr>
        <w:t xml:space="preserve">▌  </w:t>
      </w:r>
      <w:r>
        <w:rPr>
          <w:b/>
          <w:bCs/>
          <w:color w:val="0D2E1A"/>
          <w:sz w:val="22"/>
          <w:szCs w:val="22"/>
        </w:rPr>
        <w:t>Préparation de l'entretien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3E50BC5C"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1ACE330C" w14:textId="77777777" w:rsidR="004C3346" w:rsidRDefault="00000000">
            <w:pPr>
              <w:spacing w:after="80"/>
            </w:pPr>
            <w:r>
              <w:rPr>
                <w:b/>
                <w:bCs/>
                <w:color w:val="1A4D2E"/>
              </w:rPr>
              <w:t>Matériel à préparer avant l'entretien</w:t>
            </w:r>
          </w:p>
          <w:p w14:paraId="738926AD" w14:textId="77777777" w:rsidR="004C3346" w:rsidRDefault="00000000">
            <w:pPr>
              <w:spacing w:after="70"/>
            </w:pPr>
            <w:r>
              <w:rPr>
                <w:color w:val="1A1A1A"/>
                <w:sz w:val="20"/>
                <w:szCs w:val="20"/>
              </w:rPr>
              <w:t>Guide d'entretien Hunters imprimé (ou sur tablette) — 5 axes, 25 questions</w:t>
            </w:r>
          </w:p>
          <w:p w14:paraId="6F9DBA73" w14:textId="77777777" w:rsidR="004C3346" w:rsidRDefault="00000000">
            <w:pPr>
              <w:spacing w:after="70"/>
            </w:pPr>
            <w:r>
              <w:rPr>
                <w:color w:val="1A1A1A"/>
                <w:sz w:val="20"/>
                <w:szCs w:val="20"/>
              </w:rPr>
              <w:t>Fiche prospect pré-remplie avec les informations de qualification</w:t>
            </w:r>
          </w:p>
          <w:p w14:paraId="1106B482" w14:textId="77777777" w:rsidR="004C3346" w:rsidRDefault="00000000">
            <w:pPr>
              <w:spacing w:after="70"/>
            </w:pPr>
            <w:r>
              <w:rPr>
                <w:color w:val="1A1A1A"/>
                <w:sz w:val="20"/>
                <w:szCs w:val="20"/>
              </w:rPr>
              <w:t>Calculateur de rentabilité Hunters sur ordinateur — prêt à l'emploi</w:t>
            </w:r>
          </w:p>
          <w:p w14:paraId="494793E7" w14:textId="77777777" w:rsidR="004C3346" w:rsidRDefault="00000000">
            <w:pPr>
              <w:spacing w:after="70"/>
            </w:pPr>
            <w:r>
              <w:rPr>
                <w:color w:val="1A1A1A"/>
                <w:sz w:val="20"/>
                <w:szCs w:val="20"/>
              </w:rPr>
              <w:t>Présentation Hunters (2 pages) à remettre au client en début d'entretien</w:t>
            </w:r>
          </w:p>
          <w:p w14:paraId="5A01D2FE" w14:textId="77777777" w:rsidR="004C3346" w:rsidRDefault="00000000">
            <w:pPr>
              <w:spacing w:after="70"/>
            </w:pPr>
            <w:r>
              <w:rPr>
                <w:color w:val="1A1A1A"/>
                <w:sz w:val="20"/>
                <w:szCs w:val="20"/>
              </w:rPr>
              <w:t>Convention de mission vierge — à avoir sous la main pour signature en fin de séance si accord immédiat</w:t>
            </w:r>
          </w:p>
          <w:p w14:paraId="13083E75" w14:textId="77777777" w:rsidR="004C3346" w:rsidRDefault="00000000">
            <w:pPr>
              <w:spacing w:after="70"/>
            </w:pPr>
            <w:r>
              <w:rPr>
                <w:color w:val="1A1A1A"/>
                <w:sz w:val="20"/>
                <w:szCs w:val="20"/>
              </w:rPr>
              <w:t>Bloc-notes et stylo — le client observe votre façon de travailler</w:t>
            </w:r>
          </w:p>
        </w:tc>
      </w:tr>
    </w:tbl>
    <w:p w14:paraId="3A56F58E" w14:textId="77777777" w:rsidR="004C3346" w:rsidRDefault="004C3346">
      <w:pPr>
        <w:spacing w:after="160"/>
      </w:pPr>
    </w:p>
    <w:p w14:paraId="35172426" w14:textId="77777777" w:rsidR="004C3346" w:rsidRDefault="00000000">
      <w:pPr>
        <w:spacing w:before="240" w:after="120"/>
      </w:pPr>
      <w:r>
        <w:rPr>
          <w:b/>
          <w:bCs/>
          <w:color w:val="F5A800"/>
          <w:sz w:val="22"/>
          <w:szCs w:val="22"/>
        </w:rPr>
        <w:t xml:space="preserve">▌  </w:t>
      </w:r>
      <w:r>
        <w:rPr>
          <w:b/>
          <w:bCs/>
          <w:color w:val="0D2E1A"/>
          <w:sz w:val="22"/>
          <w:szCs w:val="22"/>
        </w:rPr>
        <w:t>Les 5 axes d'analyse — méthode Hunters</w:t>
      </w:r>
    </w:p>
    <w:p w14:paraId="53D29E4B" w14:textId="77777777" w:rsidR="004C3346" w:rsidRDefault="004C33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1996"/>
        <w:gridCol w:w="4183"/>
        <w:gridCol w:w="2316"/>
      </w:tblGrid>
      <w:tr w:rsidR="004C3346" w14:paraId="748C387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520F90F1" w14:textId="77777777" w:rsidR="004C3346" w:rsidRDefault="00000000">
            <w:pPr>
              <w:jc w:val="center"/>
            </w:pPr>
            <w:r>
              <w:rPr>
                <w:b/>
                <w:bCs/>
                <w:color w:val="FFFFFF"/>
                <w:sz w:val="18"/>
                <w:szCs w:val="18"/>
              </w:rPr>
              <w:t>Axe</w:t>
            </w:r>
          </w:p>
        </w:tc>
        <w:tc>
          <w:tcPr>
            <w:tcW w:w="20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3A384465" w14:textId="77777777" w:rsidR="004C3346" w:rsidRDefault="00000000">
            <w:pPr>
              <w:jc w:val="center"/>
            </w:pPr>
            <w:r>
              <w:rPr>
                <w:b/>
                <w:bCs/>
                <w:color w:val="FFFFFF"/>
                <w:sz w:val="18"/>
                <w:szCs w:val="18"/>
              </w:rPr>
              <w:t>Thème</w:t>
            </w:r>
          </w:p>
        </w:tc>
        <w:tc>
          <w:tcPr>
            <w:tcW w:w="42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1BA49E2D" w14:textId="77777777" w:rsidR="004C3346" w:rsidRDefault="00000000">
            <w:pPr>
              <w:jc w:val="center"/>
            </w:pPr>
            <w:r>
              <w:rPr>
                <w:b/>
                <w:bCs/>
                <w:color w:val="FFFFFF"/>
                <w:sz w:val="18"/>
                <w:szCs w:val="18"/>
              </w:rPr>
              <w:t>Questions clés</w:t>
            </w:r>
          </w:p>
        </w:tc>
        <w:tc>
          <w:tcPr>
            <w:tcW w:w="23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1554E2C4" w14:textId="77777777" w:rsidR="004C3346" w:rsidRDefault="00000000">
            <w:pPr>
              <w:jc w:val="center"/>
            </w:pPr>
            <w:r>
              <w:rPr>
                <w:b/>
                <w:bCs/>
                <w:color w:val="FFFFFF"/>
                <w:sz w:val="18"/>
                <w:szCs w:val="18"/>
              </w:rPr>
              <w:t>Durée</w:t>
            </w:r>
          </w:p>
        </w:tc>
      </w:tr>
      <w:tr w:rsidR="004C3346" w14:paraId="2A3872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25E2C94" w14:textId="77777777" w:rsidR="004C3346" w:rsidRDefault="00000000">
            <w:r>
              <w:rPr>
                <w:color w:val="1A1A1A"/>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1E10867" w14:textId="77777777" w:rsidR="004C3346" w:rsidRDefault="00000000">
            <w:r>
              <w:rPr>
                <w:color w:val="1A1A1A"/>
                <w:sz w:val="18"/>
                <w:szCs w:val="18"/>
              </w:rPr>
              <w:t>Profil et situation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10C1AB5" w14:textId="77777777" w:rsidR="004C3346" w:rsidRDefault="00000000">
            <w:r>
              <w:rPr>
                <w:color w:val="1A1A1A"/>
                <w:sz w:val="18"/>
                <w:szCs w:val="18"/>
              </w:rPr>
              <w:t>Revenus, charges, TMI, crédits en cours, régime matrimonial, situation patrimoniale actuelle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8694993" w14:textId="77777777" w:rsidR="004C3346" w:rsidRDefault="00000000">
            <w:r>
              <w:rPr>
                <w:color w:val="1A1A1A"/>
                <w:sz w:val="18"/>
                <w:szCs w:val="18"/>
              </w:rPr>
              <w:t>10–15 min</w:t>
            </w:r>
          </w:p>
        </w:tc>
      </w:tr>
      <w:tr w:rsidR="004C3346" w14:paraId="44B543F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29174DB" w14:textId="77777777" w:rsidR="004C3346" w:rsidRDefault="00000000">
            <w:r>
              <w:rPr>
                <w:color w:val="1A1A1A"/>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13CD984" w14:textId="77777777" w:rsidR="004C3346" w:rsidRDefault="00000000">
            <w:r>
              <w:rPr>
                <w:color w:val="1A1A1A"/>
                <w:sz w:val="18"/>
                <w:szCs w:val="18"/>
              </w:rPr>
              <w:t>Objectifs</w:t>
            </w:r>
          </w:p>
        </w:tc>
        <w:tc>
          <w:tcPr>
            <w:tcW w:w="4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6715C45" w14:textId="77777777" w:rsidR="004C3346" w:rsidRDefault="00000000">
            <w:r>
              <w:rPr>
                <w:color w:val="1A1A1A"/>
                <w:sz w:val="18"/>
                <w:szCs w:val="18"/>
              </w:rPr>
              <w:t>Cashflow, défiscalisation, préparation retraite, constitution patrimoine, transmission — objectif principal et secondaire</w:t>
            </w:r>
          </w:p>
        </w:tc>
        <w:tc>
          <w:tcPr>
            <w:tcW w:w="23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5ED8933" w14:textId="77777777" w:rsidR="004C3346" w:rsidRDefault="00000000">
            <w:r>
              <w:rPr>
                <w:color w:val="1A1A1A"/>
                <w:sz w:val="18"/>
                <w:szCs w:val="18"/>
              </w:rPr>
              <w:t>10 min</w:t>
            </w:r>
          </w:p>
        </w:tc>
      </w:tr>
      <w:tr w:rsidR="004C3346" w14:paraId="7000DC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8FD3DC8" w14:textId="77777777" w:rsidR="004C3346" w:rsidRDefault="00000000">
            <w:r>
              <w:rPr>
                <w:color w:val="1A1A1A"/>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63826CE" w14:textId="77777777" w:rsidR="004C3346" w:rsidRDefault="00000000">
            <w:r>
              <w:rPr>
                <w:color w:val="1A1A1A"/>
                <w:sz w:val="18"/>
                <w:szCs w:val="18"/>
              </w:rPr>
              <w:t>Contraintes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3357E22" w14:textId="77777777" w:rsidR="004C3346" w:rsidRDefault="00000000">
            <w:r>
              <w:rPr>
                <w:color w:val="1A1A1A"/>
                <w:sz w:val="18"/>
                <w:szCs w:val="18"/>
              </w:rPr>
              <w:t>Budget total disponible, apport, capacité d'emprunt estimée, disponibilité pour gérer, aversion au risque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634BB43" w14:textId="77777777" w:rsidR="004C3346" w:rsidRDefault="00000000">
            <w:r>
              <w:rPr>
                <w:color w:val="1A1A1A"/>
                <w:sz w:val="18"/>
                <w:szCs w:val="18"/>
              </w:rPr>
              <w:t>10 min</w:t>
            </w:r>
          </w:p>
        </w:tc>
      </w:tr>
      <w:tr w:rsidR="004C3346" w14:paraId="4547A5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C0B4DDC" w14:textId="77777777" w:rsidR="004C3346" w:rsidRDefault="00000000">
            <w:r>
              <w:rPr>
                <w:color w:val="1A1A1A"/>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8B6F506" w14:textId="77777777" w:rsidR="004C3346" w:rsidRDefault="00000000">
            <w:r>
              <w:rPr>
                <w:color w:val="1A1A1A"/>
                <w:sz w:val="18"/>
                <w:szCs w:val="18"/>
              </w:rPr>
              <w:t>Connaissance</w:t>
            </w:r>
          </w:p>
        </w:tc>
        <w:tc>
          <w:tcPr>
            <w:tcW w:w="4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DE2A3A5" w14:textId="77777777" w:rsidR="004C3346" w:rsidRDefault="00000000">
            <w:r>
              <w:rPr>
                <w:color w:val="1A1A1A"/>
                <w:sz w:val="18"/>
                <w:szCs w:val="18"/>
              </w:rPr>
              <w:t>Niveau de connaissance immobilière, expériences passées, biens déjà détenus, erreurs commises</w:t>
            </w:r>
          </w:p>
        </w:tc>
        <w:tc>
          <w:tcPr>
            <w:tcW w:w="23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AACE130" w14:textId="77777777" w:rsidR="004C3346" w:rsidRDefault="00000000">
            <w:r>
              <w:rPr>
                <w:color w:val="1A1A1A"/>
                <w:sz w:val="18"/>
                <w:szCs w:val="18"/>
              </w:rPr>
              <w:t>10 min</w:t>
            </w:r>
          </w:p>
        </w:tc>
      </w:tr>
      <w:tr w:rsidR="004C3346" w14:paraId="476649C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8B0D8F4" w14:textId="77777777" w:rsidR="004C3346" w:rsidRDefault="00000000">
            <w:r>
              <w:rPr>
                <w:color w:val="1A1A1A"/>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37FF1EA" w14:textId="77777777" w:rsidR="004C3346" w:rsidRDefault="00000000">
            <w:r>
              <w:rPr>
                <w:color w:val="1A1A1A"/>
                <w:sz w:val="18"/>
                <w:szCs w:val="18"/>
              </w:rPr>
              <w:t>Horizon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E707FB7" w14:textId="77777777" w:rsidR="004C3346" w:rsidRDefault="00000000">
            <w:r>
              <w:rPr>
                <w:color w:val="1A1A1A"/>
                <w:sz w:val="18"/>
                <w:szCs w:val="18"/>
              </w:rPr>
              <w:t>Délai avant investissement, durée de détention envisagée, scénario de sortie, projets de vie à 10 ans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CE063EC" w14:textId="77777777" w:rsidR="004C3346" w:rsidRDefault="00000000">
            <w:r>
              <w:rPr>
                <w:color w:val="1A1A1A"/>
                <w:sz w:val="18"/>
                <w:szCs w:val="18"/>
              </w:rPr>
              <w:t>10 min</w:t>
            </w:r>
          </w:p>
        </w:tc>
      </w:tr>
    </w:tbl>
    <w:p w14:paraId="3A290048" w14:textId="77777777" w:rsidR="004C3346" w:rsidRDefault="004C3346">
      <w:pPr>
        <w:spacing w:after="160"/>
      </w:pPr>
    </w:p>
    <w:p w14:paraId="51FC8B58" w14:textId="77777777" w:rsidR="004C3346" w:rsidRDefault="00000000">
      <w:pPr>
        <w:spacing w:before="240" w:after="120"/>
      </w:pPr>
      <w:r>
        <w:rPr>
          <w:b/>
          <w:bCs/>
          <w:color w:val="F5A800"/>
          <w:sz w:val="22"/>
          <w:szCs w:val="22"/>
        </w:rPr>
        <w:t xml:space="preserve">▌  </w:t>
      </w:r>
      <w:r>
        <w:rPr>
          <w:b/>
          <w:bCs/>
          <w:color w:val="0D2E1A"/>
          <w:sz w:val="22"/>
          <w:szCs w:val="22"/>
        </w:rPr>
        <w:t>Conduite de l'entretien — règles Hunters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3D90BC4F"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607A89DB" w14:textId="77777777" w:rsidR="004C3346" w:rsidRDefault="00000000">
            <w:pPr>
              <w:spacing w:after="80"/>
            </w:pPr>
            <w:r>
              <w:rPr>
                <w:b/>
                <w:bCs/>
                <w:color w:val="1A4D2E"/>
              </w:rPr>
              <w:t>Les 6 règles de conduite de l'entretien</w:t>
            </w:r>
          </w:p>
          <w:p w14:paraId="58077D0F" w14:textId="77777777" w:rsidR="004C3346" w:rsidRDefault="00000000">
            <w:pPr>
              <w:spacing w:after="70"/>
            </w:pPr>
            <w:r>
              <w:rPr>
                <w:color w:val="1A1A1A"/>
                <w:sz w:val="20"/>
                <w:szCs w:val="20"/>
              </w:rPr>
              <w:t>1.  ÉCOUTE ACTIVE — Vous parlez 20 % du temps, le client parle 80 %. Prenez des notes visibles.</w:t>
            </w:r>
          </w:p>
          <w:p w14:paraId="325594DF" w14:textId="77777777" w:rsidR="004C3346" w:rsidRDefault="00000000">
            <w:pPr>
              <w:spacing w:after="70"/>
            </w:pPr>
            <w:r>
              <w:rPr>
                <w:color w:val="1A1A1A"/>
                <w:sz w:val="20"/>
                <w:szCs w:val="20"/>
              </w:rPr>
              <w:t>2.  REFORMULATION SYSTÉMATIQUE — Après chaque axe, reformulez ce que vous avez compris avant de passer au suivant.</w:t>
            </w:r>
          </w:p>
          <w:p w14:paraId="183D027C" w14:textId="77777777" w:rsidR="004C3346" w:rsidRDefault="00000000">
            <w:pPr>
              <w:spacing w:after="70"/>
            </w:pPr>
            <w:r>
              <w:rPr>
                <w:color w:val="1A1A1A"/>
                <w:sz w:val="20"/>
                <w:szCs w:val="20"/>
              </w:rPr>
              <w:t>3.  HONNÊTETÉ — Si le projet n'est pas finançable ou pas réaliste, le dire clairement à ce stade. Mieux vaut perdre un prospect que livrer une mauvaise recommandation.</w:t>
            </w:r>
          </w:p>
          <w:p w14:paraId="77950FDB" w14:textId="77777777" w:rsidR="004C3346" w:rsidRDefault="00000000">
            <w:pPr>
              <w:spacing w:after="70"/>
            </w:pPr>
            <w:r>
              <w:rPr>
                <w:color w:val="1A1A1A"/>
                <w:sz w:val="20"/>
                <w:szCs w:val="20"/>
              </w:rPr>
              <w:t>4.  PAS DE RECOMMANDATION PRÉMATURÉE — Ne proposez aucun bien, aucune stratégie, aucun chiffre pendant l'entretien. Vous analysez — vous ne conseillez pas encore.</w:t>
            </w:r>
          </w:p>
          <w:p w14:paraId="2C8E4955" w14:textId="77777777" w:rsidR="004C3346" w:rsidRDefault="00000000">
            <w:pPr>
              <w:spacing w:after="70"/>
            </w:pPr>
            <w:r>
              <w:rPr>
                <w:color w:val="1A1A1A"/>
                <w:sz w:val="20"/>
                <w:szCs w:val="20"/>
              </w:rPr>
              <w:lastRenderedPageBreak/>
              <w:t>5.  CLÔTURE STRUCTURÉE — En fin d'entretien, annoncez les prochaines étapes : délai de remise du rapport, format, modalités.</w:t>
            </w:r>
          </w:p>
          <w:p w14:paraId="69A0169F" w14:textId="77777777" w:rsidR="004C3346" w:rsidRDefault="00000000">
            <w:pPr>
              <w:spacing w:after="70"/>
            </w:pPr>
            <w:r>
              <w:rPr>
                <w:color w:val="1A1A1A"/>
                <w:sz w:val="20"/>
                <w:szCs w:val="20"/>
              </w:rPr>
              <w:t>6.  COMPTE-RENDU IMMÉDIAT — Dans les 2 heures suivant l'entretien, saisir le compte-rendu complet dans le CRM Hunters.</w:t>
            </w:r>
          </w:p>
        </w:tc>
      </w:tr>
    </w:tbl>
    <w:p w14:paraId="749507C6"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56A68E4"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14583869" w14:textId="77777777" w:rsidR="004C3346" w:rsidRDefault="00000000">
            <w:pPr>
              <w:spacing w:after="80"/>
            </w:pPr>
            <w:r>
              <w:rPr>
                <w:b/>
                <w:bCs/>
                <w:color w:val="1A4D2E"/>
                <w:sz w:val="20"/>
                <w:szCs w:val="20"/>
              </w:rPr>
              <w:t>📋  LIVRABLE — Étape 2</w:t>
            </w:r>
          </w:p>
          <w:p w14:paraId="1778C2D4" w14:textId="77777777" w:rsidR="004C3346" w:rsidRDefault="00000000">
            <w:pPr>
              <w:spacing w:after="60"/>
            </w:pPr>
            <w:r>
              <w:rPr>
                <w:color w:val="1A1A1A"/>
                <w:sz w:val="20"/>
                <w:szCs w:val="20"/>
              </w:rPr>
              <w:t>✓  Compte-rendu d'entretien saisi dans le CRM — 5 axes complétés</w:t>
            </w:r>
          </w:p>
          <w:p w14:paraId="0ED6F8B7" w14:textId="77777777" w:rsidR="004C3346" w:rsidRDefault="00000000">
            <w:pPr>
              <w:spacing w:after="60"/>
            </w:pPr>
            <w:r>
              <w:rPr>
                <w:color w:val="1A1A1A"/>
                <w:sz w:val="20"/>
                <w:szCs w:val="20"/>
              </w:rPr>
              <w:t>✓  Fiche profil investisseur validée — données financières, objectifs, contraintes</w:t>
            </w:r>
          </w:p>
          <w:p w14:paraId="681032B6" w14:textId="77777777" w:rsidR="004C3346" w:rsidRDefault="00000000">
            <w:pPr>
              <w:spacing w:after="60"/>
            </w:pPr>
            <w:r>
              <w:rPr>
                <w:color w:val="1A1A1A"/>
                <w:sz w:val="20"/>
                <w:szCs w:val="20"/>
              </w:rPr>
              <w:t>✓  Email de confirmation envoyé au client : 'Suite à notre entretien, je reviens vers vous sous [X] jours avec votre rapport personnalisé'</w:t>
            </w:r>
          </w:p>
          <w:p w14:paraId="50764CBA" w14:textId="77777777" w:rsidR="004C3346" w:rsidRDefault="00000000">
            <w:pPr>
              <w:spacing w:after="60"/>
            </w:pPr>
            <w:r>
              <w:rPr>
                <w:color w:val="1A1A1A"/>
                <w:sz w:val="20"/>
                <w:szCs w:val="20"/>
              </w:rPr>
              <w:t>✓  Dossier de recommandation ouvert dans le système de suivi Hunters</w:t>
            </w:r>
          </w:p>
        </w:tc>
      </w:tr>
    </w:tbl>
    <w:p w14:paraId="3E46CD31" w14:textId="77777777" w:rsidR="004C3346" w:rsidRDefault="00000000">
      <w:r>
        <w:br w:type="page"/>
      </w:r>
    </w:p>
    <w:p w14:paraId="3D3AACE3" w14:textId="77777777" w:rsidR="004C3346" w:rsidRDefault="00000000">
      <w:pPr>
        <w:pBdr>
          <w:bottom w:val="single" w:sz="8" w:space="2" w:color="F5A800"/>
        </w:pBdr>
        <w:spacing w:before="360" w:after="160"/>
      </w:pPr>
      <w:r>
        <w:rPr>
          <w:b/>
          <w:bCs/>
          <w:color w:val="F5A800"/>
          <w:sz w:val="28"/>
          <w:szCs w:val="28"/>
        </w:rPr>
        <w:lastRenderedPageBreak/>
        <w:t xml:space="preserve">ÉTAPE 3  —  </w:t>
      </w:r>
      <w:r>
        <w:rPr>
          <w:b/>
          <w:bCs/>
          <w:color w:val="1A4D2E"/>
          <w:sz w:val="28"/>
          <w:szCs w:val="28"/>
        </w:rPr>
        <w:t>ANALYSE ET CONSTRUCTION DE LA RECOMMANDATION</w:t>
      </w:r>
    </w:p>
    <w:p w14:paraId="0F076360" w14:textId="77777777" w:rsidR="004C3346" w:rsidRDefault="004C3346">
      <w:pPr>
        <w:spacing w:after="80"/>
      </w:pPr>
    </w:p>
    <w:p w14:paraId="297C045C" w14:textId="77777777" w:rsidR="004C3346" w:rsidRDefault="00000000">
      <w:pPr>
        <w:spacing w:after="160" w:line="320" w:lineRule="auto"/>
        <w:jc w:val="both"/>
      </w:pPr>
      <w:r>
        <w:rPr>
          <w:color w:val="1A1A1A"/>
        </w:rPr>
        <w:t>C'est l'étape de travail intellectuel pur — la plus exigeante et la plus différenciante. Le mandataire Hunters ne se contente pas de lister des options : il analyse la situation, formule une recommandation précise et la justifie avec des chiffres. Ce travail se fait en dehors des heures client — c'est le travail de fond qui fait la qualité du conseil.</w:t>
      </w:r>
    </w:p>
    <w:p w14:paraId="15C016E4" w14:textId="77777777" w:rsidR="004C3346" w:rsidRDefault="004C3346">
      <w:pPr>
        <w:spacing w:after="120"/>
      </w:pPr>
    </w:p>
    <w:p w14:paraId="053AD7AA" w14:textId="77777777" w:rsidR="004C3346" w:rsidRDefault="00000000">
      <w:pPr>
        <w:spacing w:before="240" w:after="120"/>
      </w:pPr>
      <w:r>
        <w:rPr>
          <w:b/>
          <w:bCs/>
          <w:color w:val="F5A800"/>
          <w:sz w:val="22"/>
          <w:szCs w:val="22"/>
        </w:rPr>
        <w:t xml:space="preserve">▌  </w:t>
      </w:r>
      <w:r>
        <w:rPr>
          <w:b/>
          <w:bCs/>
          <w:color w:val="0D2E1A"/>
          <w:sz w:val="22"/>
          <w:szCs w:val="22"/>
        </w:rPr>
        <w:t>Structure de la recommandation — les 5 blocs</w:t>
      </w:r>
    </w:p>
    <w:p w14:paraId="3D703607" w14:textId="77777777" w:rsidR="004C3346" w:rsidRDefault="004C33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4C3346" w14:paraId="70E2FD0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14D576E6" w14:textId="77777777" w:rsidR="004C3346" w:rsidRDefault="00000000">
            <w:pPr>
              <w:jc w:val="center"/>
            </w:pPr>
            <w:r>
              <w:rPr>
                <w:b/>
                <w:bCs/>
                <w:color w:val="FFFFFF"/>
                <w:sz w:val="18"/>
                <w:szCs w:val="18"/>
              </w:rPr>
              <w:t>Bloc</w:t>
            </w:r>
          </w:p>
        </w:tc>
        <w:tc>
          <w:tcPr>
            <w:tcW w:w="45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5C3F0C8D" w14:textId="77777777" w:rsidR="004C3346" w:rsidRDefault="00000000">
            <w:pPr>
              <w:jc w:val="center"/>
            </w:pPr>
            <w:r>
              <w:rPr>
                <w:b/>
                <w:bCs/>
                <w:color w:val="FFFFFF"/>
                <w:sz w:val="18"/>
                <w:szCs w:val="18"/>
              </w:rPr>
              <w:t>Contenu</w:t>
            </w:r>
          </w:p>
        </w:tc>
        <w:tc>
          <w:tcPr>
            <w:tcW w:w="27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79D1637F" w14:textId="77777777" w:rsidR="004C3346" w:rsidRDefault="00000000">
            <w:pPr>
              <w:jc w:val="center"/>
            </w:pPr>
            <w:r>
              <w:rPr>
                <w:b/>
                <w:bCs/>
                <w:color w:val="FFFFFF"/>
                <w:sz w:val="18"/>
                <w:szCs w:val="18"/>
              </w:rPr>
              <w:t>Outils utilisés</w:t>
            </w:r>
          </w:p>
        </w:tc>
      </w:tr>
      <w:tr w:rsidR="004C3346" w14:paraId="7D8F1B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116249" w14:textId="77777777" w:rsidR="004C3346" w:rsidRDefault="00000000">
            <w:r>
              <w:rPr>
                <w:color w:val="1A1A1A"/>
                <w:sz w:val="18"/>
                <w:szCs w:val="18"/>
              </w:rPr>
              <w:t>1 — Synthèse profil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8F470A5" w14:textId="77777777" w:rsidR="004C3346" w:rsidRDefault="00000000">
            <w:r>
              <w:rPr>
                <w:color w:val="1A1A1A"/>
                <w:sz w:val="18"/>
                <w:szCs w:val="18"/>
              </w:rPr>
              <w:t>Résumé de la situation du client — forces, contraintes, points d'attention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49259E3" w14:textId="77777777" w:rsidR="004C3346" w:rsidRDefault="00000000">
            <w:r>
              <w:rPr>
                <w:color w:val="1A1A1A"/>
                <w:sz w:val="18"/>
                <w:szCs w:val="18"/>
              </w:rPr>
              <w:t>Compte-rendu entretien</w:t>
            </w:r>
          </w:p>
        </w:tc>
      </w:tr>
      <w:tr w:rsidR="004C3346" w14:paraId="4A558E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61272A6" w14:textId="77777777" w:rsidR="004C3346" w:rsidRDefault="00000000">
            <w:r>
              <w:rPr>
                <w:color w:val="1A1A1A"/>
                <w:sz w:val="18"/>
                <w:szCs w:val="18"/>
              </w:rPr>
              <w:t>2 — Stratégie recommandée</w:t>
            </w:r>
          </w:p>
        </w:tc>
        <w:tc>
          <w:tcPr>
            <w:tcW w:w="4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CC53A53" w14:textId="77777777" w:rsidR="004C3346" w:rsidRDefault="00000000">
            <w:r>
              <w:rPr>
                <w:color w:val="1A1A1A"/>
                <w:sz w:val="18"/>
                <w:szCs w:val="18"/>
              </w:rPr>
              <w:t>1 stratégie principale + 1 alternative — justification sur 3 critères : objectif / profil / contraintes</w:t>
            </w:r>
          </w:p>
        </w:tc>
        <w:tc>
          <w:tcPr>
            <w:tcW w:w="27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55B4AE8" w14:textId="77777777" w:rsidR="004C3346" w:rsidRDefault="00000000">
            <w:r>
              <w:rPr>
                <w:color w:val="1A1A1A"/>
                <w:sz w:val="18"/>
                <w:szCs w:val="18"/>
              </w:rPr>
              <w:t>Grille stratégies Hunters</w:t>
            </w:r>
          </w:p>
        </w:tc>
      </w:tr>
      <w:tr w:rsidR="004C3346" w14:paraId="2AA7B0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45FE62" w14:textId="77777777" w:rsidR="004C3346" w:rsidRDefault="00000000">
            <w:r>
              <w:rPr>
                <w:color w:val="1A1A1A"/>
                <w:sz w:val="18"/>
                <w:szCs w:val="18"/>
              </w:rPr>
              <w:t>3 — Type de bien cible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B3CC912" w14:textId="77777777" w:rsidR="004C3346" w:rsidRDefault="00000000">
            <w:r>
              <w:rPr>
                <w:color w:val="1A1A1A"/>
                <w:sz w:val="18"/>
                <w:szCs w:val="18"/>
              </w:rPr>
              <w:t>Surface, localisation, état, DPE cible, fourchette de prix — cohérent avec la stratégie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5FA9EB6" w14:textId="77777777" w:rsidR="004C3346" w:rsidRDefault="00000000">
            <w:r>
              <w:rPr>
                <w:color w:val="1A1A1A"/>
                <w:sz w:val="18"/>
                <w:szCs w:val="18"/>
              </w:rPr>
              <w:t>Base de données marché Tours</w:t>
            </w:r>
          </w:p>
        </w:tc>
      </w:tr>
      <w:tr w:rsidR="004C3346" w14:paraId="61260C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E39EF92" w14:textId="77777777" w:rsidR="004C3346" w:rsidRDefault="00000000">
            <w:r>
              <w:rPr>
                <w:color w:val="1A1A1A"/>
                <w:sz w:val="18"/>
                <w:szCs w:val="18"/>
              </w:rPr>
              <w:t>4 — Simulation financière</w:t>
            </w:r>
          </w:p>
        </w:tc>
        <w:tc>
          <w:tcPr>
            <w:tcW w:w="4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FA89E97" w14:textId="77777777" w:rsidR="004C3346" w:rsidRDefault="00000000">
            <w:r>
              <w:rPr>
                <w:color w:val="1A1A1A"/>
                <w:sz w:val="18"/>
                <w:szCs w:val="18"/>
              </w:rPr>
              <w:t>Rendement brut / net / net-net, cashflow, effort d'épargne mensuel, projection sur 10 ans</w:t>
            </w:r>
          </w:p>
        </w:tc>
        <w:tc>
          <w:tcPr>
            <w:tcW w:w="27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2D8C5B8" w14:textId="77777777" w:rsidR="004C3346" w:rsidRDefault="00000000">
            <w:r>
              <w:rPr>
                <w:color w:val="1A1A1A"/>
                <w:sz w:val="18"/>
                <w:szCs w:val="18"/>
              </w:rPr>
              <w:t>Calculateur Hunters</w:t>
            </w:r>
          </w:p>
        </w:tc>
      </w:tr>
      <w:tr w:rsidR="004C3346" w14:paraId="70549B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BC979FF" w14:textId="77777777" w:rsidR="004C3346" w:rsidRDefault="00000000">
            <w:r>
              <w:rPr>
                <w:color w:val="1A1A1A"/>
                <w:sz w:val="18"/>
                <w:szCs w:val="18"/>
              </w:rPr>
              <w:t>5 — Orientation fiscale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B59E615" w14:textId="77777777" w:rsidR="004C3346" w:rsidRDefault="00000000">
            <w:r>
              <w:rPr>
                <w:color w:val="1A1A1A"/>
                <w:sz w:val="18"/>
                <w:szCs w:val="18"/>
              </w:rPr>
              <w:t>Régime recommandé (LMNP / déficit foncier / SCI), avantages chiffrés, points de vigilance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2DC812E" w14:textId="77777777" w:rsidR="004C3346" w:rsidRDefault="00000000">
            <w:r>
              <w:rPr>
                <w:color w:val="1A1A1A"/>
                <w:sz w:val="18"/>
                <w:szCs w:val="18"/>
              </w:rPr>
              <w:t>Grille fiscalité Hunters</w:t>
            </w:r>
          </w:p>
        </w:tc>
      </w:tr>
    </w:tbl>
    <w:p w14:paraId="78DD6205" w14:textId="77777777" w:rsidR="004C3346" w:rsidRDefault="004C3346">
      <w:pPr>
        <w:spacing w:after="160"/>
      </w:pPr>
    </w:p>
    <w:p w14:paraId="60065DC3" w14:textId="77777777" w:rsidR="004C3346" w:rsidRDefault="00000000">
      <w:pPr>
        <w:spacing w:before="240" w:after="120"/>
      </w:pPr>
      <w:r>
        <w:rPr>
          <w:b/>
          <w:bCs/>
          <w:color w:val="F5A800"/>
          <w:sz w:val="22"/>
          <w:szCs w:val="22"/>
        </w:rPr>
        <w:t xml:space="preserve">▌  </w:t>
      </w:r>
      <w:r>
        <w:rPr>
          <w:b/>
          <w:bCs/>
          <w:color w:val="0D2E1A"/>
          <w:sz w:val="22"/>
          <w:szCs w:val="22"/>
        </w:rPr>
        <w:t>Règles de construction de la recommandation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23E1A121"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6F47FD18" w14:textId="77777777" w:rsidR="004C3346" w:rsidRDefault="00000000">
            <w:pPr>
              <w:spacing w:after="80"/>
            </w:pPr>
            <w:r>
              <w:rPr>
                <w:b/>
                <w:bCs/>
                <w:color w:val="1A4D2E"/>
              </w:rPr>
              <w:t>Ce que la recommandation doit être</w:t>
            </w:r>
          </w:p>
          <w:p w14:paraId="37C57A34" w14:textId="77777777" w:rsidR="004C3346" w:rsidRDefault="00000000">
            <w:pPr>
              <w:spacing w:after="70"/>
            </w:pPr>
            <w:r>
              <w:rPr>
                <w:color w:val="1A1A1A"/>
                <w:sz w:val="20"/>
                <w:szCs w:val="20"/>
              </w:rPr>
              <w:t>PERSONNALISÉE — Elle répond à CE client, pas à un client générique. Chaque chiffre doit être basé sur sa situation réelle.</w:t>
            </w:r>
          </w:p>
          <w:p w14:paraId="2DEDF9BA" w14:textId="77777777" w:rsidR="004C3346" w:rsidRDefault="00000000">
            <w:pPr>
              <w:spacing w:after="70"/>
            </w:pPr>
            <w:r>
              <w:rPr>
                <w:color w:val="1A1A1A"/>
                <w:sz w:val="20"/>
                <w:szCs w:val="20"/>
              </w:rPr>
              <w:t>CHIFFRÉE — Pas de recommandation sans simulation financière. Le client doit sortir avec des chiffres concrets.</w:t>
            </w:r>
          </w:p>
          <w:p w14:paraId="1D92306F" w14:textId="77777777" w:rsidR="004C3346" w:rsidRDefault="00000000">
            <w:pPr>
              <w:spacing w:after="70"/>
            </w:pPr>
            <w:r>
              <w:rPr>
                <w:color w:val="1A1A1A"/>
                <w:sz w:val="20"/>
                <w:szCs w:val="20"/>
              </w:rPr>
              <w:t>HONNÊTE — Si le profil ne permet pas d'investir dans les conditions souhaitées, le rapport le dit clairement avec les explications.</w:t>
            </w:r>
          </w:p>
          <w:p w14:paraId="0C58E054" w14:textId="77777777" w:rsidR="004C3346" w:rsidRDefault="00000000">
            <w:pPr>
              <w:spacing w:after="70"/>
            </w:pPr>
            <w:r>
              <w:rPr>
                <w:color w:val="1A1A1A"/>
                <w:sz w:val="20"/>
                <w:szCs w:val="20"/>
              </w:rPr>
              <w:t>ACTIONNABLE — La recommandation doit déboucher sur des étapes concrètes : 'voici le type de bien à chercher, voici le budget, voici le régime fiscal à adopter'.</w:t>
            </w:r>
          </w:p>
          <w:p w14:paraId="48A2AD5D" w14:textId="77777777" w:rsidR="004C3346" w:rsidRDefault="00000000">
            <w:pPr>
              <w:spacing w:after="70"/>
            </w:pPr>
            <w:r>
              <w:rPr>
                <w:color w:val="1A1A1A"/>
                <w:sz w:val="20"/>
                <w:szCs w:val="20"/>
              </w:rPr>
              <w:t>VÉRIFIABLE — Toutes les hypothèses utilisées dans les simulations doivent être explicitement mentionnées.</w:t>
            </w:r>
          </w:p>
        </w:tc>
      </w:tr>
    </w:tbl>
    <w:p w14:paraId="21EF2863"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7F686211" w14:textId="77777777">
        <w:tblPrEx>
          <w:tblCellMar>
            <w:top w:w="0" w:type="dxa"/>
            <w:bottom w:w="0" w:type="dxa"/>
          </w:tblCellMar>
        </w:tblPrEx>
        <w:tc>
          <w:tcPr>
            <w:tcW w:w="0" w:type="auto"/>
            <w:tcBorders>
              <w:top w:val="single" w:sz="2" w:space="0" w:color="CC0000"/>
              <w:left w:val="single" w:sz="14" w:space="0" w:color="CC0000"/>
              <w:bottom w:val="single" w:sz="2" w:space="0" w:color="CC0000"/>
              <w:right w:val="single" w:sz="2" w:space="0" w:color="CC0000"/>
            </w:tcBorders>
            <w:shd w:val="clear" w:color="auto" w:fill="FFF0F0"/>
            <w:tcMar>
              <w:top w:w="140" w:type="dxa"/>
              <w:left w:w="240" w:type="dxa"/>
              <w:bottom w:w="140" w:type="dxa"/>
              <w:right w:w="240" w:type="dxa"/>
            </w:tcMar>
          </w:tcPr>
          <w:p w14:paraId="6EED16AF" w14:textId="77777777" w:rsidR="004C3346" w:rsidRDefault="00000000">
            <w:pPr>
              <w:spacing w:after="80"/>
            </w:pPr>
            <w:r>
              <w:rPr>
                <w:b/>
                <w:bCs/>
                <w:color w:val="CC0000"/>
                <w:sz w:val="20"/>
                <w:szCs w:val="20"/>
              </w:rPr>
              <w:t>⚠️  POINT DE VIGILANCE</w:t>
            </w:r>
          </w:p>
          <w:p w14:paraId="188C24AC" w14:textId="77777777" w:rsidR="004C3346" w:rsidRDefault="00000000">
            <w:pPr>
              <w:spacing w:after="70"/>
            </w:pPr>
            <w:r>
              <w:rPr>
                <w:color w:val="1A1A1A"/>
                <w:sz w:val="20"/>
                <w:szCs w:val="20"/>
              </w:rPr>
              <w:t>Ne jamais remettre une recommandation construite en moins de 3 heures de travail effectif.</w:t>
            </w:r>
          </w:p>
          <w:p w14:paraId="53679FF1" w14:textId="77777777" w:rsidR="004C3346" w:rsidRDefault="00000000">
            <w:pPr>
              <w:spacing w:after="70"/>
            </w:pPr>
            <w:r>
              <w:rPr>
                <w:color w:val="1A1A1A"/>
                <w:sz w:val="20"/>
                <w:szCs w:val="20"/>
              </w:rPr>
              <w:t>Ne jamais utiliser des simulations avec des hypothèses de rendement supérieures au marché observable.</w:t>
            </w:r>
          </w:p>
          <w:p w14:paraId="496FC900" w14:textId="77777777" w:rsidR="004C3346" w:rsidRDefault="00000000">
            <w:pPr>
              <w:spacing w:after="70"/>
            </w:pPr>
            <w:r>
              <w:rPr>
                <w:color w:val="1A1A1A"/>
                <w:sz w:val="20"/>
                <w:szCs w:val="20"/>
              </w:rPr>
              <w:t>Ne jamais recommander un régime fiscal sans avoir vérifié le TMI réel du client.</w:t>
            </w:r>
          </w:p>
          <w:p w14:paraId="607EE6C8" w14:textId="77777777" w:rsidR="004C3346" w:rsidRDefault="00000000">
            <w:pPr>
              <w:spacing w:after="70"/>
            </w:pPr>
            <w:r>
              <w:rPr>
                <w:color w:val="1A1A1A"/>
                <w:sz w:val="20"/>
                <w:szCs w:val="20"/>
              </w:rPr>
              <w:t>En cas de doute sur la fiscalité ou le financement — consulter le fondateur avant de finaliser le rapport.</w:t>
            </w:r>
          </w:p>
        </w:tc>
      </w:tr>
    </w:tbl>
    <w:p w14:paraId="62871717"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110F5B86"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738DC35D" w14:textId="77777777" w:rsidR="004C3346" w:rsidRDefault="00000000">
            <w:pPr>
              <w:spacing w:after="80"/>
            </w:pPr>
            <w:r>
              <w:rPr>
                <w:b/>
                <w:bCs/>
                <w:color w:val="1A4D2E"/>
                <w:sz w:val="20"/>
                <w:szCs w:val="20"/>
              </w:rPr>
              <w:t>📋  LIVRABLE — Étape 3</w:t>
            </w:r>
          </w:p>
          <w:p w14:paraId="208CCA36" w14:textId="77777777" w:rsidR="004C3346" w:rsidRDefault="00000000">
            <w:pPr>
              <w:spacing w:after="60"/>
            </w:pPr>
            <w:r>
              <w:rPr>
                <w:color w:val="1A1A1A"/>
                <w:sz w:val="20"/>
                <w:szCs w:val="20"/>
              </w:rPr>
              <w:lastRenderedPageBreak/>
              <w:t>✓  Rapport de conseil stratégique rédigé — 5 blocs complets</w:t>
            </w:r>
          </w:p>
          <w:p w14:paraId="5436442C" w14:textId="77777777" w:rsidR="004C3346" w:rsidRDefault="00000000">
            <w:pPr>
              <w:spacing w:after="60"/>
            </w:pPr>
            <w:r>
              <w:rPr>
                <w:color w:val="1A1A1A"/>
                <w:sz w:val="20"/>
                <w:szCs w:val="20"/>
              </w:rPr>
              <w:t>✓  Simulation financière validée avec hypothèses explicites</w:t>
            </w:r>
          </w:p>
          <w:p w14:paraId="40E21B8F" w14:textId="77777777" w:rsidR="004C3346" w:rsidRDefault="00000000">
            <w:pPr>
              <w:spacing w:after="60"/>
            </w:pPr>
            <w:r>
              <w:rPr>
                <w:color w:val="1A1A1A"/>
                <w:sz w:val="20"/>
                <w:szCs w:val="20"/>
              </w:rPr>
              <w:t>✓  Rapport relu et validé par le mandataire avant remise (auto-contrôle qualité)</w:t>
            </w:r>
          </w:p>
          <w:p w14:paraId="3D48130B" w14:textId="77777777" w:rsidR="004C3346" w:rsidRDefault="00000000">
            <w:pPr>
              <w:spacing w:after="60"/>
            </w:pPr>
            <w:r>
              <w:rPr>
                <w:color w:val="1A1A1A"/>
                <w:sz w:val="20"/>
                <w:szCs w:val="20"/>
              </w:rPr>
              <w:t>✓  Si profil complexe : rapport soumis au fondateur pour validation avant remise client</w:t>
            </w:r>
          </w:p>
        </w:tc>
      </w:tr>
    </w:tbl>
    <w:p w14:paraId="1536E4F2" w14:textId="77777777" w:rsidR="004C3346" w:rsidRDefault="00000000">
      <w:r>
        <w:lastRenderedPageBreak/>
        <w:br w:type="page"/>
      </w:r>
    </w:p>
    <w:p w14:paraId="75F9D367" w14:textId="77777777" w:rsidR="004C3346" w:rsidRDefault="00000000">
      <w:pPr>
        <w:pBdr>
          <w:bottom w:val="single" w:sz="8" w:space="2" w:color="F5A800"/>
        </w:pBdr>
        <w:spacing w:before="360" w:after="160"/>
      </w:pPr>
      <w:r>
        <w:rPr>
          <w:b/>
          <w:bCs/>
          <w:color w:val="F5A800"/>
          <w:sz w:val="28"/>
          <w:szCs w:val="28"/>
        </w:rPr>
        <w:lastRenderedPageBreak/>
        <w:t xml:space="preserve">ÉTAPE 4  —  </w:t>
      </w:r>
      <w:r>
        <w:rPr>
          <w:b/>
          <w:bCs/>
          <w:color w:val="1A4D2E"/>
          <w:sz w:val="28"/>
          <w:szCs w:val="28"/>
        </w:rPr>
        <w:t>REMISE ET PRÉSENTATION DU RAPPORT</w:t>
      </w:r>
    </w:p>
    <w:p w14:paraId="0C301F2A" w14:textId="77777777" w:rsidR="004C3346" w:rsidRDefault="004C3346">
      <w:pPr>
        <w:spacing w:after="80"/>
      </w:pPr>
    </w:p>
    <w:p w14:paraId="2D2854C4" w14:textId="77777777" w:rsidR="004C3346" w:rsidRDefault="00000000">
      <w:pPr>
        <w:spacing w:after="160" w:line="320" w:lineRule="auto"/>
        <w:jc w:val="both"/>
      </w:pPr>
      <w:r>
        <w:rPr>
          <w:color w:val="1A1A1A"/>
        </w:rPr>
        <w:t>La remise du rapport est un moment commercial autant qu'un moment technique. C'est ici que le client prend la mesure de la valeur de l'accompagnement Hunters. Une remise bâclée par email sans rendez-vous dévalorise le travail produit. La règle Hunters est claire : le rapport se présente toujours en rendez-vous dédié.</w:t>
      </w:r>
    </w:p>
    <w:p w14:paraId="7F48BA1E" w14:textId="77777777" w:rsidR="004C3346" w:rsidRDefault="004C3346">
      <w:pPr>
        <w:spacing w:after="120"/>
      </w:pPr>
    </w:p>
    <w:p w14:paraId="241905B7" w14:textId="77777777" w:rsidR="004C3346" w:rsidRDefault="00000000">
      <w:pPr>
        <w:spacing w:before="240" w:after="120"/>
      </w:pPr>
      <w:r>
        <w:rPr>
          <w:b/>
          <w:bCs/>
          <w:color w:val="F5A800"/>
          <w:sz w:val="22"/>
          <w:szCs w:val="22"/>
        </w:rPr>
        <w:t xml:space="preserve">▌  </w:t>
      </w:r>
      <w:r>
        <w:rPr>
          <w:b/>
          <w:bCs/>
          <w:color w:val="0D2E1A"/>
          <w:sz w:val="22"/>
          <w:szCs w:val="22"/>
        </w:rPr>
        <w:t>Format de la remise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53A00982"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6EFCF7D9" w14:textId="77777777" w:rsidR="004C3346" w:rsidRDefault="00000000">
            <w:pPr>
              <w:spacing w:after="80"/>
            </w:pPr>
            <w:r>
              <w:rPr>
                <w:b/>
                <w:bCs/>
                <w:color w:val="1A4D2E"/>
              </w:rPr>
              <w:t>Les 3 formats acceptés — par ordre de préférence</w:t>
            </w:r>
          </w:p>
          <w:p w14:paraId="79BD2CC6" w14:textId="77777777" w:rsidR="004C3346" w:rsidRDefault="00000000">
            <w:pPr>
              <w:spacing w:after="70"/>
            </w:pPr>
            <w:r>
              <w:rPr>
                <w:color w:val="1A1A1A"/>
                <w:sz w:val="20"/>
                <w:szCs w:val="20"/>
              </w:rPr>
              <w:t>1.  PRÉSENTIEL À L'AGENCE — Format privilégié. Le client vient à l'agence, le mandataire présente le rapport sur écran et en remet un exemplaire imprimé relié.</w:t>
            </w:r>
          </w:p>
          <w:p w14:paraId="696BAC53" w14:textId="77777777" w:rsidR="004C3346" w:rsidRDefault="00000000">
            <w:pPr>
              <w:spacing w:after="70"/>
            </w:pPr>
            <w:r>
              <w:rPr>
                <w:color w:val="1A1A1A"/>
                <w:sz w:val="20"/>
                <w:szCs w:val="20"/>
              </w:rPr>
              <w:t>2.  VISIOCONFÉRENCE — Acceptable si le client est à distance (investisseur francilien). Support partagé à l'écran, PDF envoyé après la séance.</w:t>
            </w:r>
          </w:p>
          <w:p w14:paraId="62BEEADB" w14:textId="77777777" w:rsidR="004C3346" w:rsidRDefault="00000000">
            <w:pPr>
              <w:spacing w:after="70"/>
            </w:pPr>
            <w:r>
              <w:rPr>
                <w:color w:val="1A1A1A"/>
                <w:sz w:val="20"/>
                <w:szCs w:val="20"/>
              </w:rPr>
              <w:t>3.  DÉPLACEMENT CHEZ LE CLIENT — Sur demande expresse pour les profils VIP ou très occupés. Le mandataire se déplace avec le rapport imprimé.</w:t>
            </w:r>
          </w:p>
          <w:p w14:paraId="5144B351" w14:textId="77777777" w:rsidR="004C3346" w:rsidRDefault="00000000">
            <w:pPr>
              <w:spacing w:after="70"/>
            </w:pPr>
            <w:r>
              <w:rPr>
                <w:color w:val="1A1A1A"/>
                <w:sz w:val="20"/>
                <w:szCs w:val="20"/>
              </w:rPr>
              <w:t>FORMAT INTERDIT — Envoi du rapport par email sans rendez-vous de présentation.</w:t>
            </w:r>
          </w:p>
        </w:tc>
      </w:tr>
    </w:tbl>
    <w:p w14:paraId="3D99AD53" w14:textId="77777777" w:rsidR="004C3346" w:rsidRDefault="004C3346">
      <w:pPr>
        <w:spacing w:after="160"/>
      </w:pPr>
    </w:p>
    <w:p w14:paraId="4B9B0E9C" w14:textId="77777777" w:rsidR="004C3346" w:rsidRDefault="00000000">
      <w:pPr>
        <w:spacing w:before="240" w:after="120"/>
      </w:pPr>
      <w:r>
        <w:rPr>
          <w:b/>
          <w:bCs/>
          <w:color w:val="F5A800"/>
          <w:sz w:val="22"/>
          <w:szCs w:val="22"/>
        </w:rPr>
        <w:t xml:space="preserve">▌  </w:t>
      </w:r>
      <w:r>
        <w:rPr>
          <w:b/>
          <w:bCs/>
          <w:color w:val="0D2E1A"/>
          <w:sz w:val="22"/>
          <w:szCs w:val="22"/>
        </w:rPr>
        <w:t>Déroulement du rendez-vous de remise — 45 à 60 minutes</w:t>
      </w:r>
    </w:p>
    <w:p w14:paraId="168C5F20" w14:textId="77777777" w:rsidR="004C3346" w:rsidRDefault="004C33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326"/>
      </w:tblGrid>
      <w:tr w:rsidR="004C3346" w14:paraId="23AACB9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222A0A0C" w14:textId="77777777" w:rsidR="004C3346" w:rsidRDefault="00000000">
            <w:pPr>
              <w:jc w:val="center"/>
            </w:pPr>
            <w:r>
              <w:rPr>
                <w:b/>
                <w:bCs/>
                <w:color w:val="FFFFFF"/>
                <w:sz w:val="18"/>
                <w:szCs w:val="18"/>
              </w:rPr>
              <w:t>Temps</w:t>
            </w:r>
          </w:p>
        </w:tc>
        <w:tc>
          <w:tcPr>
            <w:tcW w:w="35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41D02369" w14:textId="77777777" w:rsidR="004C3346" w:rsidRDefault="00000000">
            <w:pPr>
              <w:jc w:val="center"/>
            </w:pPr>
            <w:r>
              <w:rPr>
                <w:b/>
                <w:bCs/>
                <w:color w:val="FFFFFF"/>
                <w:sz w:val="18"/>
                <w:szCs w:val="18"/>
              </w:rPr>
              <w:t>Contenu</w:t>
            </w:r>
          </w:p>
        </w:tc>
        <w:tc>
          <w:tcPr>
            <w:tcW w:w="43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68EB3DB2" w14:textId="77777777" w:rsidR="004C3346" w:rsidRDefault="00000000">
            <w:pPr>
              <w:jc w:val="center"/>
            </w:pPr>
            <w:r>
              <w:rPr>
                <w:b/>
                <w:bCs/>
                <w:color w:val="FFFFFF"/>
                <w:sz w:val="18"/>
                <w:szCs w:val="18"/>
              </w:rPr>
              <w:t>Objectif</w:t>
            </w:r>
          </w:p>
        </w:tc>
      </w:tr>
      <w:tr w:rsidR="004C3346" w14:paraId="6985F9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A51A909" w14:textId="77777777" w:rsidR="004C3346" w:rsidRDefault="00000000">
            <w:r>
              <w:rPr>
                <w:color w:val="1A1A1A"/>
                <w:sz w:val="18"/>
                <w:szCs w:val="18"/>
              </w:rPr>
              <w:t>0–5 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9CEB328" w14:textId="77777777" w:rsidR="004C3346" w:rsidRDefault="00000000">
            <w:r>
              <w:rPr>
                <w:color w:val="1A1A1A"/>
                <w:sz w:val="18"/>
                <w:szCs w:val="18"/>
              </w:rPr>
              <w:t>Accueil et recadrage — rappel du contexte et de la démarche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9BBED28" w14:textId="77777777" w:rsidR="004C3346" w:rsidRDefault="00000000">
            <w:r>
              <w:rPr>
                <w:color w:val="1A1A1A"/>
                <w:sz w:val="18"/>
                <w:szCs w:val="18"/>
              </w:rPr>
              <w:t>Mettre le client dans les meilleures conditions d'écoute</w:t>
            </w:r>
          </w:p>
        </w:tc>
      </w:tr>
      <w:tr w:rsidR="004C3346" w14:paraId="33659A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3BD2D58" w14:textId="77777777" w:rsidR="004C3346" w:rsidRDefault="00000000">
            <w:r>
              <w:rPr>
                <w:color w:val="1A1A1A"/>
                <w:sz w:val="18"/>
                <w:szCs w:val="18"/>
              </w:rPr>
              <w:t>5–15 min</w:t>
            </w:r>
          </w:p>
        </w:tc>
        <w:tc>
          <w:tcPr>
            <w:tcW w:w="3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B8175C4" w14:textId="77777777" w:rsidR="004C3346" w:rsidRDefault="00000000">
            <w:r>
              <w:rPr>
                <w:color w:val="1A1A1A"/>
                <w:sz w:val="18"/>
                <w:szCs w:val="18"/>
              </w:rPr>
              <w:t>Présentation du profil synthèse — validation avec le client</w:t>
            </w:r>
          </w:p>
        </w:tc>
        <w:tc>
          <w:tcPr>
            <w:tcW w:w="43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08FB027" w14:textId="77777777" w:rsidR="004C3346" w:rsidRDefault="00000000">
            <w:r>
              <w:rPr>
                <w:color w:val="1A1A1A"/>
                <w:sz w:val="18"/>
                <w:szCs w:val="18"/>
              </w:rPr>
              <w:t>S'assurer que l'analyse de départ est correcte</w:t>
            </w:r>
          </w:p>
        </w:tc>
      </w:tr>
      <w:tr w:rsidR="004C3346" w14:paraId="68CAC5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BEE24F1" w14:textId="77777777" w:rsidR="004C3346" w:rsidRDefault="00000000">
            <w:r>
              <w:rPr>
                <w:color w:val="1A1A1A"/>
                <w:sz w:val="18"/>
                <w:szCs w:val="18"/>
              </w:rPr>
              <w:t>15–30 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A0C1B0C" w14:textId="77777777" w:rsidR="004C3346" w:rsidRDefault="00000000">
            <w:r>
              <w:rPr>
                <w:color w:val="1A1A1A"/>
                <w:sz w:val="18"/>
                <w:szCs w:val="18"/>
              </w:rPr>
              <w:t>Présentation de la recommandation — stratégie, bien cible, simulation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D7691F9" w14:textId="77777777" w:rsidR="004C3346" w:rsidRDefault="00000000">
            <w:r>
              <w:rPr>
                <w:color w:val="1A1A1A"/>
                <w:sz w:val="18"/>
                <w:szCs w:val="18"/>
              </w:rPr>
              <w:t>Le client comprend le 'quoi' et le 'pourquoi'</w:t>
            </w:r>
          </w:p>
        </w:tc>
      </w:tr>
      <w:tr w:rsidR="004C3346" w14:paraId="572645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6090EEE" w14:textId="77777777" w:rsidR="004C3346" w:rsidRDefault="00000000">
            <w:r>
              <w:rPr>
                <w:color w:val="1A1A1A"/>
                <w:sz w:val="18"/>
                <w:szCs w:val="18"/>
              </w:rPr>
              <w:t>30–40 min</w:t>
            </w:r>
          </w:p>
        </w:tc>
        <w:tc>
          <w:tcPr>
            <w:tcW w:w="3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48EAB75" w14:textId="77777777" w:rsidR="004C3346" w:rsidRDefault="00000000">
            <w:r>
              <w:rPr>
                <w:color w:val="1A1A1A"/>
                <w:sz w:val="18"/>
                <w:szCs w:val="18"/>
              </w:rPr>
              <w:t>Présentation de l'orientation fiscale et financière</w:t>
            </w:r>
          </w:p>
        </w:tc>
        <w:tc>
          <w:tcPr>
            <w:tcW w:w="43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0549007" w14:textId="77777777" w:rsidR="004C3346" w:rsidRDefault="00000000">
            <w:r>
              <w:rPr>
                <w:color w:val="1A1A1A"/>
                <w:sz w:val="18"/>
                <w:szCs w:val="18"/>
              </w:rPr>
              <w:t>Le client comprend les mécanismes qui optimisent son investissement</w:t>
            </w:r>
          </w:p>
        </w:tc>
      </w:tr>
      <w:tr w:rsidR="004C3346" w14:paraId="7AAF8D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23D2589" w14:textId="77777777" w:rsidR="004C3346" w:rsidRDefault="00000000">
            <w:r>
              <w:rPr>
                <w:color w:val="1A1A1A"/>
                <w:sz w:val="18"/>
                <w:szCs w:val="18"/>
              </w:rPr>
              <w:t>40–50 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ED5EA10" w14:textId="77777777" w:rsidR="004C3346" w:rsidRDefault="00000000">
            <w:r>
              <w:rPr>
                <w:color w:val="1A1A1A"/>
                <w:sz w:val="18"/>
                <w:szCs w:val="18"/>
              </w:rPr>
              <w:t>Questions / objections — traitement méthodique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F8133DD" w14:textId="77777777" w:rsidR="004C3346" w:rsidRDefault="00000000">
            <w:r>
              <w:rPr>
                <w:color w:val="1A1A1A"/>
                <w:sz w:val="18"/>
                <w:szCs w:val="18"/>
              </w:rPr>
              <w:t>Lever les derniers freins et renforcer la confiance</w:t>
            </w:r>
          </w:p>
        </w:tc>
      </w:tr>
      <w:tr w:rsidR="004C3346" w14:paraId="1F84B3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BC6481D" w14:textId="77777777" w:rsidR="004C3346" w:rsidRDefault="00000000">
            <w:r>
              <w:rPr>
                <w:color w:val="1A1A1A"/>
                <w:sz w:val="18"/>
                <w:szCs w:val="18"/>
              </w:rPr>
              <w:t>50–60 min</w:t>
            </w:r>
          </w:p>
        </w:tc>
        <w:tc>
          <w:tcPr>
            <w:tcW w:w="3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0C956A1" w14:textId="77777777" w:rsidR="004C3346" w:rsidRDefault="00000000">
            <w:r>
              <w:rPr>
                <w:color w:val="1A1A1A"/>
                <w:sz w:val="18"/>
                <w:szCs w:val="18"/>
              </w:rPr>
              <w:t>Prochaines étapes — proposition de mission chasse ou autre</w:t>
            </w:r>
          </w:p>
        </w:tc>
        <w:tc>
          <w:tcPr>
            <w:tcW w:w="43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70D2D04" w14:textId="77777777" w:rsidR="004C3346" w:rsidRDefault="00000000">
            <w:r>
              <w:rPr>
                <w:color w:val="1A1A1A"/>
                <w:sz w:val="18"/>
                <w:szCs w:val="18"/>
              </w:rPr>
              <w:t>Transformer le conseil en action concrète</w:t>
            </w:r>
          </w:p>
        </w:tc>
      </w:tr>
    </w:tbl>
    <w:p w14:paraId="40EF5556" w14:textId="77777777" w:rsidR="004C3346" w:rsidRDefault="004C3346">
      <w:pPr>
        <w:spacing w:after="160"/>
      </w:pPr>
    </w:p>
    <w:p w14:paraId="38A9A6A0" w14:textId="77777777" w:rsidR="004C3346" w:rsidRDefault="00000000">
      <w:pPr>
        <w:spacing w:before="240" w:after="120"/>
      </w:pPr>
      <w:r>
        <w:rPr>
          <w:b/>
          <w:bCs/>
          <w:color w:val="F5A800"/>
          <w:sz w:val="22"/>
          <w:szCs w:val="22"/>
        </w:rPr>
        <w:t xml:space="preserve">▌  </w:t>
      </w:r>
      <w:r>
        <w:rPr>
          <w:b/>
          <w:bCs/>
          <w:color w:val="0D2E1A"/>
          <w:sz w:val="22"/>
          <w:szCs w:val="22"/>
        </w:rPr>
        <w:t>Gérer les réactions du 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346D9234"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5F6A0E8E" w14:textId="77777777" w:rsidR="004C3346" w:rsidRDefault="00000000">
            <w:pPr>
              <w:spacing w:after="80"/>
            </w:pPr>
            <w:r>
              <w:rPr>
                <w:b/>
                <w:bCs/>
                <w:color w:val="1A4D2E"/>
              </w:rPr>
              <w:t>Les 4 réactions fréquentes et les réponses Hunters</w:t>
            </w:r>
          </w:p>
          <w:p w14:paraId="02BD53E7" w14:textId="77777777" w:rsidR="004C3346" w:rsidRDefault="00000000">
            <w:pPr>
              <w:spacing w:after="70"/>
            </w:pPr>
            <w:r>
              <w:rPr>
                <w:color w:val="1A1A1A"/>
                <w:sz w:val="20"/>
                <w:szCs w:val="20"/>
              </w:rPr>
              <w:t>ENTHOUSIASTE — 'C'est exactement ce que je cherchais' → Enchaîner immédiatement sur la proposition commerciale. Ne pas laisser refroidir l'élan.</w:t>
            </w:r>
          </w:p>
          <w:p w14:paraId="34487120" w14:textId="77777777" w:rsidR="004C3346" w:rsidRDefault="00000000">
            <w:pPr>
              <w:spacing w:after="70"/>
            </w:pPr>
            <w:r>
              <w:rPr>
                <w:color w:val="1A1A1A"/>
                <w:sz w:val="20"/>
                <w:szCs w:val="20"/>
              </w:rPr>
              <w:t>HÉSITANT — 'Je dois réfléchir' → Identifier le frein réel (financier, conjugal, confiance) — traiter spécifiquement. Proposer un délai de réponse : 'Je vous recontacte dans 5 jours ?'</w:t>
            </w:r>
          </w:p>
          <w:p w14:paraId="5A28B8E9" w14:textId="77777777" w:rsidR="004C3346" w:rsidRDefault="00000000">
            <w:pPr>
              <w:spacing w:after="70"/>
            </w:pPr>
            <w:r>
              <w:rPr>
                <w:color w:val="1A1A1A"/>
                <w:sz w:val="20"/>
                <w:szCs w:val="20"/>
              </w:rPr>
              <w:t>DEMANDE DE MODIFICATIONS — 'Et si on regardait une autre stratégie ?' → Écouter, noter, prendre 48h pour ajuster si pertinent. Ne pas modifier sur le moment sous pression.</w:t>
            </w:r>
          </w:p>
          <w:p w14:paraId="674A9CC8" w14:textId="77777777" w:rsidR="004C3346" w:rsidRDefault="00000000">
            <w:pPr>
              <w:spacing w:after="70"/>
            </w:pPr>
            <w:r>
              <w:rPr>
                <w:color w:val="1A1A1A"/>
                <w:sz w:val="20"/>
                <w:szCs w:val="20"/>
              </w:rPr>
              <w:t>REFUS — 'Ce n'est pas ce que j'attendais' → Comprendre le décalage, ne pas insister. Laisser le rapport. Le client peut revenir — plusieurs missions ont démarré sur un second contact 3 mois plus tard.</w:t>
            </w:r>
          </w:p>
        </w:tc>
      </w:tr>
    </w:tbl>
    <w:p w14:paraId="6A8E9DCB" w14:textId="77777777" w:rsidR="004C3346" w:rsidRDefault="004C3346">
      <w:pPr>
        <w:spacing w:after="160"/>
      </w:pPr>
    </w:p>
    <w:p w14:paraId="7C486AD4" w14:textId="77777777" w:rsidR="004C3346" w:rsidRDefault="00000000">
      <w:pPr>
        <w:spacing w:before="240" w:after="120"/>
      </w:pPr>
      <w:r>
        <w:rPr>
          <w:b/>
          <w:bCs/>
          <w:color w:val="F5A800"/>
          <w:sz w:val="22"/>
          <w:szCs w:val="22"/>
        </w:rPr>
        <w:t xml:space="preserve">▌  </w:t>
      </w:r>
      <w:r>
        <w:rPr>
          <w:b/>
          <w:bCs/>
          <w:color w:val="0D2E1A"/>
          <w:sz w:val="22"/>
          <w:szCs w:val="22"/>
        </w:rPr>
        <w:t>Étape 4+ — Proposition commerciale obligatoire</w:t>
      </w:r>
    </w:p>
    <w:p w14:paraId="0137516A" w14:textId="77777777" w:rsidR="004C3346" w:rsidRDefault="00000000">
      <w:pPr>
        <w:spacing w:after="160" w:line="320" w:lineRule="auto"/>
        <w:jc w:val="both"/>
      </w:pPr>
      <w:r>
        <w:rPr>
          <w:color w:val="1A1A1A"/>
        </w:rPr>
        <w:t>La proposition de la mission suivante est une étape à part entière — pas une option. Elle intervient systématiquement en fin de rendez-vous de remise, dès que le client a compris et accepté le rapport. C'est le meilleur moment commercial de toute la relation : le client vient de recevoir une analyse qui lui montre exactement quoi faire et combien ça rapporte. Sa motivation est à son pic.</w:t>
      </w:r>
    </w:p>
    <w:p w14:paraId="423AEF81" w14:textId="77777777" w:rsidR="004C3346" w:rsidRDefault="004C334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5702564B"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6A02F0D8" w14:textId="77777777" w:rsidR="004C3346" w:rsidRDefault="00000000">
            <w:pPr>
              <w:spacing w:after="80"/>
            </w:pPr>
            <w:r>
              <w:rPr>
                <w:b/>
                <w:bCs/>
                <w:color w:val="1A4D2E"/>
              </w:rPr>
              <w:t>Les 3 scénarios de montée en gamme</w:t>
            </w:r>
          </w:p>
          <w:p w14:paraId="0DDE70A1" w14:textId="77777777" w:rsidR="004C3346" w:rsidRDefault="00000000">
            <w:pPr>
              <w:spacing w:after="70"/>
            </w:pPr>
            <w:r>
              <w:rPr>
                <w:color w:val="1A1A1A"/>
                <w:sz w:val="20"/>
                <w:szCs w:val="20"/>
              </w:rPr>
              <w:t>SCÉNARIO A — Investisseur partant de zéro (le plus fréquent)</w:t>
            </w:r>
          </w:p>
          <w:p w14:paraId="29938205" w14:textId="77777777" w:rsidR="004C3346" w:rsidRDefault="00000000">
            <w:pPr>
              <w:spacing w:after="70"/>
            </w:pPr>
            <w:r>
              <w:rPr>
                <w:color w:val="1A1A1A"/>
                <w:sz w:val="20"/>
                <w:szCs w:val="20"/>
              </w:rPr>
              <w:t>Conseil → Chasse → Suivi de chantier → Décoration</w:t>
            </w:r>
          </w:p>
          <w:p w14:paraId="1AEFAFC4" w14:textId="77777777" w:rsidR="004C3346" w:rsidRDefault="00000000">
            <w:pPr>
              <w:spacing w:after="70"/>
            </w:pPr>
            <w:r>
              <w:rPr>
                <w:color w:val="1A1A1A"/>
                <w:sz w:val="20"/>
                <w:szCs w:val="20"/>
              </w:rPr>
              <w:t>Le client confie l'intégralité du projet à Hunters. C'est la proposition maximale.</w:t>
            </w:r>
          </w:p>
          <w:p w14:paraId="7836C3A6" w14:textId="77777777" w:rsidR="004C3346" w:rsidRDefault="004C3346">
            <w:pPr>
              <w:spacing w:after="70"/>
            </w:pPr>
          </w:p>
          <w:p w14:paraId="67FCA226" w14:textId="77777777" w:rsidR="004C3346" w:rsidRDefault="00000000">
            <w:pPr>
              <w:spacing w:after="70"/>
            </w:pPr>
            <w:r>
              <w:rPr>
                <w:color w:val="1A1A1A"/>
                <w:sz w:val="20"/>
                <w:szCs w:val="20"/>
              </w:rPr>
              <w:t>SCÉNARIO B — Investisseur ayant déjà un bien en tête</w:t>
            </w:r>
          </w:p>
          <w:p w14:paraId="61E58CE8" w14:textId="77777777" w:rsidR="004C3346" w:rsidRDefault="00000000">
            <w:pPr>
              <w:spacing w:after="70"/>
            </w:pPr>
            <w:r>
              <w:rPr>
                <w:color w:val="1A1A1A"/>
                <w:sz w:val="20"/>
                <w:szCs w:val="20"/>
              </w:rPr>
              <w:t>Conseil → Suivi de chantier → Décoration</w:t>
            </w:r>
          </w:p>
          <w:p w14:paraId="3E5B78D9" w14:textId="77777777" w:rsidR="004C3346" w:rsidRDefault="00000000">
            <w:pPr>
              <w:spacing w:after="70"/>
            </w:pPr>
            <w:r>
              <w:rPr>
                <w:color w:val="1A1A1A"/>
                <w:sz w:val="20"/>
                <w:szCs w:val="20"/>
              </w:rPr>
              <w:t>Il a trouvé seul — mais il a besoin d'être accompagné sur la rénovation et l'ameublement.</w:t>
            </w:r>
          </w:p>
          <w:p w14:paraId="5637EB22" w14:textId="77777777" w:rsidR="004C3346" w:rsidRDefault="004C3346">
            <w:pPr>
              <w:spacing w:after="70"/>
            </w:pPr>
          </w:p>
          <w:p w14:paraId="3A444A13" w14:textId="77777777" w:rsidR="004C3346" w:rsidRDefault="00000000">
            <w:pPr>
              <w:spacing w:after="70"/>
            </w:pPr>
            <w:r>
              <w:rPr>
                <w:color w:val="1A1A1A"/>
                <w:sz w:val="20"/>
                <w:szCs w:val="20"/>
              </w:rPr>
              <w:t>SCÉNARIO C — Investisseur expérimenté ou autonome</w:t>
            </w:r>
          </w:p>
          <w:p w14:paraId="68DA82C2" w14:textId="77777777" w:rsidR="004C3346" w:rsidRDefault="00000000">
            <w:pPr>
              <w:spacing w:after="70"/>
            </w:pPr>
            <w:r>
              <w:rPr>
                <w:color w:val="1A1A1A"/>
                <w:sz w:val="20"/>
                <w:szCs w:val="20"/>
              </w:rPr>
              <w:t>Conseil → Chasse uniquement</w:t>
            </w:r>
          </w:p>
          <w:p w14:paraId="21D72DBC" w14:textId="77777777" w:rsidR="004C3346" w:rsidRDefault="00000000">
            <w:pPr>
              <w:spacing w:after="70"/>
            </w:pPr>
            <w:r>
              <w:rPr>
                <w:color w:val="1A1A1A"/>
                <w:sz w:val="20"/>
                <w:szCs w:val="20"/>
              </w:rPr>
              <w:t>Il gère ses travaux seul — mais il délègue la recherche et la négociation du bien.</w:t>
            </w:r>
          </w:p>
        </w:tc>
      </w:tr>
    </w:tbl>
    <w:p w14:paraId="0FB562A7"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86016CC" w14:textId="77777777">
        <w:tblPrEx>
          <w:tblCellMar>
            <w:top w:w="0" w:type="dxa"/>
            <w:bottom w:w="0" w:type="dxa"/>
          </w:tblCellMar>
        </w:tblPrEx>
        <w:tc>
          <w:tcPr>
            <w:tcW w:w="0" w:type="auto"/>
            <w:tcBorders>
              <w:top w:val="single" w:sz="2" w:space="0" w:color="F5A800"/>
              <w:left w:val="single" w:sz="14" w:space="0" w:color="F5A800"/>
              <w:bottom w:val="single" w:sz="2" w:space="0" w:color="F5A800"/>
              <w:right w:val="single" w:sz="2" w:space="0" w:color="F5A800"/>
            </w:tcBorders>
            <w:shd w:val="clear" w:color="auto" w:fill="FFF8E8"/>
            <w:tcMar>
              <w:top w:w="160" w:type="dxa"/>
              <w:left w:w="240" w:type="dxa"/>
              <w:bottom w:w="160" w:type="dxa"/>
              <w:right w:w="240" w:type="dxa"/>
            </w:tcMar>
          </w:tcPr>
          <w:p w14:paraId="3C964742" w14:textId="77777777" w:rsidR="004C3346" w:rsidRDefault="00000000">
            <w:pPr>
              <w:spacing w:after="80"/>
            </w:pPr>
            <w:r>
              <w:rPr>
                <w:b/>
                <w:bCs/>
                <w:color w:val="885500"/>
              </w:rPr>
              <w:t>Le script de proposition en 3 temps — à maîtriser par coeur</w:t>
            </w:r>
          </w:p>
          <w:p w14:paraId="6C38775B" w14:textId="77777777" w:rsidR="004C3346" w:rsidRDefault="00000000">
            <w:pPr>
              <w:spacing w:after="70"/>
            </w:pPr>
            <w:r>
              <w:rPr>
                <w:color w:val="1A1A1A"/>
                <w:sz w:val="20"/>
                <w:szCs w:val="20"/>
              </w:rPr>
              <w:t>TEMPS 1 — ANCRAGE SUR LA RECOMMANDATION</w:t>
            </w:r>
          </w:p>
          <w:p w14:paraId="4D47C9BB" w14:textId="77777777" w:rsidR="004C3346" w:rsidRDefault="00000000">
            <w:pPr>
              <w:spacing w:after="70"/>
            </w:pPr>
            <w:r>
              <w:rPr>
                <w:color w:val="1A1A1A"/>
                <w:sz w:val="20"/>
                <w:szCs w:val="20"/>
              </w:rPr>
              <w:t>'Vous avez maintenant une feuille de route claire — stratégie définie, bien cible identifié, budget posé,</w:t>
            </w:r>
          </w:p>
          <w:p w14:paraId="5612E585" w14:textId="77777777" w:rsidR="004C3346" w:rsidRDefault="00000000">
            <w:pPr>
              <w:spacing w:after="70"/>
            </w:pPr>
            <w:r>
              <w:rPr>
                <w:color w:val="1A1A1A"/>
                <w:sz w:val="20"/>
                <w:szCs w:val="20"/>
              </w:rPr>
              <w:t>fiscalité orientée. La question qui se pose naturellement est : qui va trouver ce bien pour vous ?'</w:t>
            </w:r>
          </w:p>
          <w:p w14:paraId="2DFC104F" w14:textId="77777777" w:rsidR="004C3346" w:rsidRDefault="004C3346">
            <w:pPr>
              <w:spacing w:after="70"/>
            </w:pPr>
          </w:p>
          <w:p w14:paraId="3A0A7D3E" w14:textId="77777777" w:rsidR="004C3346" w:rsidRDefault="00000000">
            <w:pPr>
              <w:spacing w:after="70"/>
            </w:pPr>
            <w:r>
              <w:rPr>
                <w:color w:val="1A1A1A"/>
                <w:sz w:val="20"/>
                <w:szCs w:val="20"/>
              </w:rPr>
              <w:t>TEMPS 2 — PRÉSENTATION DE LA MISSION CHASSE</w:t>
            </w:r>
          </w:p>
          <w:p w14:paraId="3F73857F" w14:textId="77777777" w:rsidR="004C3346" w:rsidRDefault="00000000">
            <w:pPr>
              <w:spacing w:after="70"/>
            </w:pPr>
            <w:r>
              <w:rPr>
                <w:color w:val="1A1A1A"/>
                <w:sz w:val="20"/>
                <w:szCs w:val="20"/>
              </w:rPr>
              <w:t>'C'est exactement ce que nous faisons avec notre mission chasse — nous cherchons, analysons et négocions</w:t>
            </w:r>
          </w:p>
          <w:p w14:paraId="4DD52809" w14:textId="77777777" w:rsidR="004C3346" w:rsidRDefault="00000000">
            <w:pPr>
              <w:spacing w:after="70"/>
            </w:pPr>
            <w:r>
              <w:rPr>
                <w:color w:val="1A1A1A"/>
                <w:sz w:val="20"/>
                <w:szCs w:val="20"/>
              </w:rPr>
              <w:t>à votre place. Vous ne visitez que des biens déjà filtrés et validés, correspondant exactement</w:t>
            </w:r>
          </w:p>
          <w:p w14:paraId="056DC561" w14:textId="77777777" w:rsidR="004C3346" w:rsidRDefault="00000000">
            <w:pPr>
              <w:spacing w:after="70"/>
            </w:pPr>
            <w:r>
              <w:rPr>
                <w:color w:val="1A1A1A"/>
                <w:sz w:val="20"/>
                <w:szCs w:val="20"/>
              </w:rPr>
              <w:t>au profil que nous venons de définir ensemble. Nos honoraires sont calculés selon un barème progressif</w:t>
            </w:r>
          </w:p>
          <w:p w14:paraId="5F39C120" w14:textId="77777777" w:rsidR="004C3346" w:rsidRDefault="00000000">
            <w:pPr>
              <w:spacing w:after="70"/>
            </w:pPr>
            <w:r>
              <w:rPr>
                <w:color w:val="1A1A1A"/>
                <w:sz w:val="20"/>
                <w:szCs w:val="20"/>
              </w:rPr>
              <w:t>indexé sur le prix du bien — je vous présente ce barème maintenant si vous le souhaitez.'</w:t>
            </w:r>
          </w:p>
          <w:p w14:paraId="45B2CCE1" w14:textId="77777777" w:rsidR="004C3346" w:rsidRDefault="004C3346">
            <w:pPr>
              <w:spacing w:after="70"/>
            </w:pPr>
          </w:p>
          <w:p w14:paraId="776AAEEC" w14:textId="77777777" w:rsidR="004C3346" w:rsidRDefault="00000000">
            <w:pPr>
              <w:spacing w:after="70"/>
            </w:pPr>
            <w:r>
              <w:rPr>
                <w:color w:val="1A1A1A"/>
                <w:sz w:val="20"/>
                <w:szCs w:val="20"/>
              </w:rPr>
              <w:t>TEMPS 3 — PROPOSITION CONDITIONNELLE DU SUIVI DE CHANTIER</w:t>
            </w:r>
          </w:p>
          <w:p w14:paraId="52C5961C" w14:textId="77777777" w:rsidR="004C3346" w:rsidRDefault="00000000">
            <w:pPr>
              <w:spacing w:after="70"/>
            </w:pPr>
            <w:r>
              <w:rPr>
                <w:color w:val="1A1A1A"/>
                <w:sz w:val="20"/>
                <w:szCs w:val="20"/>
              </w:rPr>
              <w:t>'Si le bien que nous trouvons nécessite des travaux — ce qui est très souvent le cas sur les biens</w:t>
            </w:r>
          </w:p>
          <w:p w14:paraId="011C8C1D" w14:textId="77777777" w:rsidR="004C3346" w:rsidRDefault="00000000">
            <w:pPr>
              <w:spacing w:after="70"/>
            </w:pPr>
            <w:r>
              <w:rPr>
                <w:color w:val="1A1A1A"/>
                <w:sz w:val="20"/>
                <w:szCs w:val="20"/>
              </w:rPr>
              <w:t>à fort rendement que nous ciblons — nous pouvons également piloter le chantier à votre place :</w:t>
            </w:r>
          </w:p>
          <w:p w14:paraId="3F37E324" w14:textId="77777777" w:rsidR="004C3346" w:rsidRDefault="00000000">
            <w:pPr>
              <w:spacing w:after="70"/>
            </w:pPr>
            <w:r>
              <w:rPr>
                <w:color w:val="1A1A1A"/>
                <w:sz w:val="20"/>
                <w:szCs w:val="20"/>
              </w:rPr>
              <w:t>sélection des artisans, validation des devis, rétroplanning, points de contrôle.</w:t>
            </w:r>
          </w:p>
          <w:p w14:paraId="5E11B52B" w14:textId="77777777" w:rsidR="004C3346" w:rsidRDefault="00000000">
            <w:pPr>
              <w:spacing w:after="70"/>
            </w:pPr>
            <w:r>
              <w:rPr>
                <w:color w:val="1A1A1A"/>
                <w:sz w:val="20"/>
                <w:szCs w:val="20"/>
              </w:rPr>
              <w:t>Vous n'avez aucune coordination à gérer. Vous recevez les clés du bien rénové.'</w:t>
            </w:r>
          </w:p>
        </w:tc>
      </w:tr>
    </w:tbl>
    <w:p w14:paraId="49578AB1"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15C5AF0" w14:textId="77777777">
        <w:tblPrEx>
          <w:tblCellMar>
            <w:top w:w="0" w:type="dxa"/>
            <w:bottom w:w="0" w:type="dxa"/>
          </w:tblCellMar>
        </w:tblPrEx>
        <w:tc>
          <w:tcPr>
            <w:tcW w:w="0" w:type="auto"/>
            <w:tcBorders>
              <w:top w:val="single" w:sz="2" w:space="0" w:color="CC0000"/>
              <w:left w:val="single" w:sz="14" w:space="0" w:color="CC0000"/>
              <w:bottom w:val="single" w:sz="2" w:space="0" w:color="CC0000"/>
              <w:right w:val="single" w:sz="2" w:space="0" w:color="CC0000"/>
            </w:tcBorders>
            <w:shd w:val="clear" w:color="auto" w:fill="FFF0F0"/>
            <w:tcMar>
              <w:top w:w="140" w:type="dxa"/>
              <w:left w:w="240" w:type="dxa"/>
              <w:bottom w:w="140" w:type="dxa"/>
              <w:right w:w="240" w:type="dxa"/>
            </w:tcMar>
          </w:tcPr>
          <w:p w14:paraId="3E70886F" w14:textId="77777777" w:rsidR="004C3346" w:rsidRDefault="00000000">
            <w:pPr>
              <w:spacing w:after="80"/>
            </w:pPr>
            <w:r>
              <w:rPr>
                <w:b/>
                <w:bCs/>
                <w:color w:val="CC0000"/>
                <w:sz w:val="20"/>
                <w:szCs w:val="20"/>
              </w:rPr>
              <w:t>⚠️  POINT DE VIGILANCE</w:t>
            </w:r>
          </w:p>
          <w:p w14:paraId="7E2EE5E2" w14:textId="77777777" w:rsidR="004C3346" w:rsidRDefault="00000000">
            <w:pPr>
              <w:spacing w:after="70"/>
            </w:pPr>
            <w:r>
              <w:rPr>
                <w:color w:val="1A1A1A"/>
                <w:sz w:val="20"/>
                <w:szCs w:val="20"/>
              </w:rPr>
              <w:lastRenderedPageBreak/>
              <w:t>La proposition de la mission chasse est OBLIGATOIRE à chaque remise de rapport — sans exception.</w:t>
            </w:r>
          </w:p>
          <w:p w14:paraId="68360DF4" w14:textId="77777777" w:rsidR="004C3346" w:rsidRDefault="00000000">
            <w:pPr>
              <w:spacing w:after="70"/>
            </w:pPr>
            <w:r>
              <w:rPr>
                <w:color w:val="1A1A1A"/>
                <w:sz w:val="20"/>
                <w:szCs w:val="20"/>
              </w:rPr>
              <w:t>Ce n'est pas une option laissée à l'appréciation du mandataire selon son ressenti du client.</w:t>
            </w:r>
          </w:p>
          <w:p w14:paraId="7CC23768" w14:textId="77777777" w:rsidR="004C3346" w:rsidRDefault="00000000">
            <w:pPr>
              <w:spacing w:after="70"/>
            </w:pPr>
            <w:r>
              <w:rPr>
                <w:color w:val="1A1A1A"/>
                <w:sz w:val="20"/>
                <w:szCs w:val="20"/>
              </w:rPr>
              <w:t>Si le client dit non : c'est son droit. Mais la proposition doit avoir été faite et tracée dans le CRM.</w:t>
            </w:r>
          </w:p>
          <w:p w14:paraId="41D494F4" w14:textId="77777777" w:rsidR="004C3346" w:rsidRDefault="00000000">
            <w:pPr>
              <w:spacing w:after="70"/>
            </w:pPr>
            <w:r>
              <w:rPr>
                <w:color w:val="1A1A1A"/>
                <w:sz w:val="20"/>
                <w:szCs w:val="20"/>
              </w:rPr>
              <w:t>La proposition du suivi de chantier est conditionnelle : uniquement si la recommandation inclut des travaux.</w:t>
            </w:r>
          </w:p>
          <w:p w14:paraId="13633E5E" w14:textId="77777777" w:rsidR="004C3346" w:rsidRDefault="00000000">
            <w:pPr>
              <w:spacing w:after="70"/>
            </w:pPr>
            <w:r>
              <w:rPr>
                <w:color w:val="1A1A1A"/>
                <w:sz w:val="20"/>
                <w:szCs w:val="20"/>
              </w:rPr>
              <w:t>Ne jamais mentionner de montant fixe pour la chasse — toujours référer au 'barème Hunters en vigueur'.</w:t>
            </w:r>
          </w:p>
        </w:tc>
      </w:tr>
    </w:tbl>
    <w:p w14:paraId="2F198B45"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360E5B1E"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0200A6FE" w14:textId="77777777" w:rsidR="004C3346" w:rsidRDefault="00000000">
            <w:pPr>
              <w:spacing w:after="80"/>
            </w:pPr>
            <w:r>
              <w:rPr>
                <w:b/>
                <w:bCs/>
                <w:color w:val="1A4D2E"/>
                <w:sz w:val="20"/>
                <w:szCs w:val="20"/>
              </w:rPr>
              <w:t>📋  LIVRABLE — Étape 4 et 4+</w:t>
            </w:r>
          </w:p>
          <w:p w14:paraId="6E131857" w14:textId="77777777" w:rsidR="004C3346" w:rsidRDefault="00000000">
            <w:pPr>
              <w:spacing w:after="60"/>
            </w:pPr>
            <w:r>
              <w:rPr>
                <w:color w:val="1A1A1A"/>
                <w:sz w:val="20"/>
                <w:szCs w:val="20"/>
              </w:rPr>
              <w:t>✓  Rapport remis physiquement ou en PDF signé au client</w:t>
            </w:r>
          </w:p>
          <w:p w14:paraId="6D99B90B" w14:textId="77777777" w:rsidR="004C3346" w:rsidRDefault="00000000">
            <w:pPr>
              <w:spacing w:after="60"/>
            </w:pPr>
            <w:r>
              <w:rPr>
                <w:color w:val="1A1A1A"/>
                <w:sz w:val="20"/>
                <w:szCs w:val="20"/>
              </w:rPr>
              <w:t>✓  Compte-rendu de la séance de remise saisi dans le CRM dans les 2h</w:t>
            </w:r>
          </w:p>
          <w:p w14:paraId="3D5CBA15" w14:textId="77777777" w:rsidR="004C3346" w:rsidRDefault="00000000">
            <w:pPr>
              <w:spacing w:after="60"/>
            </w:pPr>
            <w:r>
              <w:rPr>
                <w:color w:val="1A1A1A"/>
                <w:sz w:val="20"/>
                <w:szCs w:val="20"/>
              </w:rPr>
              <w:t>✓  Proposition commerciale tracée dans le CRM : Chasse proposée (O/N) — Chantier proposé (O/N) — Résultat (Accepté / Refusé / À relancer)</w:t>
            </w:r>
          </w:p>
          <w:p w14:paraId="295B7E70" w14:textId="77777777" w:rsidR="004C3346" w:rsidRDefault="00000000">
            <w:pPr>
              <w:spacing w:after="60"/>
            </w:pPr>
            <w:r>
              <w:rPr>
                <w:color w:val="1A1A1A"/>
                <w:sz w:val="20"/>
                <w:szCs w:val="20"/>
              </w:rPr>
              <w:t>✓  Email de suivi envoyé au client dans les 24h : résumé du rapport + prochaines étapes convenues</w:t>
            </w:r>
          </w:p>
        </w:tc>
      </w:tr>
    </w:tbl>
    <w:p w14:paraId="5FCA4BDD" w14:textId="77777777" w:rsidR="004C3346" w:rsidRDefault="00000000">
      <w:r>
        <w:br w:type="page"/>
      </w:r>
    </w:p>
    <w:p w14:paraId="6ECD3F70" w14:textId="77777777" w:rsidR="004C3346" w:rsidRDefault="00000000">
      <w:pPr>
        <w:pBdr>
          <w:bottom w:val="single" w:sz="8" w:space="2" w:color="F5A800"/>
        </w:pBdr>
        <w:spacing w:before="360" w:after="160"/>
      </w:pPr>
      <w:r>
        <w:rPr>
          <w:b/>
          <w:bCs/>
          <w:color w:val="F5A800"/>
          <w:sz w:val="28"/>
          <w:szCs w:val="28"/>
        </w:rPr>
        <w:lastRenderedPageBreak/>
        <w:t xml:space="preserve">ÉTAPE 5  —  </w:t>
      </w:r>
      <w:r>
        <w:rPr>
          <w:b/>
          <w:bCs/>
          <w:color w:val="1A4D2E"/>
          <w:sz w:val="28"/>
          <w:szCs w:val="28"/>
        </w:rPr>
        <w:t>SIGNATURE DE LA CONVENTION DE MISSION</w:t>
      </w:r>
    </w:p>
    <w:p w14:paraId="5307A9F1" w14:textId="77777777" w:rsidR="004C3346" w:rsidRDefault="004C3346">
      <w:pPr>
        <w:spacing w:after="80"/>
      </w:pPr>
    </w:p>
    <w:p w14:paraId="680F5EEF" w14:textId="77777777" w:rsidR="004C3346" w:rsidRDefault="00000000">
      <w:pPr>
        <w:spacing w:after="160" w:line="320" w:lineRule="auto"/>
        <w:jc w:val="both"/>
      </w:pPr>
      <w:r>
        <w:rPr>
          <w:color w:val="1A1A1A"/>
        </w:rPr>
        <w:t>La convention de mission est le document contractuel qui formalise l'engagement des deux parties. Elle est obligatoire — aucune commission n'est versée sans convention signée. Elle protège le client (clarté des engagements Hunters), protège le mandataire (preuve de mission), et protège Hunters (conformité Loi Hoguet).</w:t>
      </w:r>
    </w:p>
    <w:p w14:paraId="30B9F59B" w14:textId="77777777" w:rsidR="004C3346" w:rsidRDefault="004C3346">
      <w:pPr>
        <w:spacing w:after="120"/>
      </w:pPr>
    </w:p>
    <w:p w14:paraId="690FFBAB" w14:textId="77777777" w:rsidR="004C3346" w:rsidRDefault="00000000">
      <w:pPr>
        <w:spacing w:before="240" w:after="120"/>
      </w:pPr>
      <w:r>
        <w:rPr>
          <w:b/>
          <w:bCs/>
          <w:color w:val="F5A800"/>
          <w:sz w:val="22"/>
          <w:szCs w:val="22"/>
        </w:rPr>
        <w:t xml:space="preserve">▌  </w:t>
      </w:r>
      <w:r>
        <w:rPr>
          <w:b/>
          <w:bCs/>
          <w:color w:val="0D2E1A"/>
          <w:sz w:val="22"/>
          <w:szCs w:val="22"/>
        </w:rPr>
        <w:t>Contenu obligatoire de la convention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60ACD355"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2536D073" w14:textId="77777777" w:rsidR="004C3346" w:rsidRDefault="00000000">
            <w:pPr>
              <w:spacing w:after="80"/>
            </w:pPr>
            <w:r>
              <w:rPr>
                <w:b/>
                <w:bCs/>
                <w:color w:val="1A4D2E"/>
              </w:rPr>
              <w:t>Les 8 mentions obligatoires</w:t>
            </w:r>
          </w:p>
          <w:p w14:paraId="42E792E2" w14:textId="77777777" w:rsidR="004C3346" w:rsidRDefault="00000000">
            <w:pPr>
              <w:spacing w:after="70"/>
            </w:pPr>
            <w:r>
              <w:rPr>
                <w:color w:val="1A1A1A"/>
                <w:sz w:val="20"/>
                <w:szCs w:val="20"/>
              </w:rPr>
              <w:t>1.  Identité complète du client (nom, prénom, adresse, date de naissance)</w:t>
            </w:r>
          </w:p>
          <w:p w14:paraId="48FAD067" w14:textId="77777777" w:rsidR="004C3346" w:rsidRDefault="00000000">
            <w:pPr>
              <w:spacing w:after="70"/>
            </w:pPr>
            <w:r>
              <w:rPr>
                <w:color w:val="1A1A1A"/>
                <w:sz w:val="20"/>
                <w:szCs w:val="20"/>
              </w:rPr>
              <w:t>2.  Identité du mandataire et de Hunters Immobilier (raison sociale, numéro de carte professionnelle)</w:t>
            </w:r>
          </w:p>
          <w:p w14:paraId="5919D343" w14:textId="77777777" w:rsidR="004C3346" w:rsidRDefault="00000000">
            <w:pPr>
              <w:spacing w:after="70"/>
            </w:pPr>
            <w:r>
              <w:rPr>
                <w:color w:val="1A1A1A"/>
                <w:sz w:val="20"/>
                <w:szCs w:val="20"/>
              </w:rPr>
              <w:t>3.  Objet précis de la mission : conseil stratégique en investissement locatif</w:t>
            </w:r>
          </w:p>
          <w:p w14:paraId="4ECA94FE" w14:textId="77777777" w:rsidR="004C3346" w:rsidRDefault="00000000">
            <w:pPr>
              <w:spacing w:after="70"/>
            </w:pPr>
            <w:r>
              <w:rPr>
                <w:color w:val="1A1A1A"/>
                <w:sz w:val="20"/>
                <w:szCs w:val="20"/>
              </w:rPr>
              <w:t>4.  Livrables inclus dans la mission : rapport écrit, simulation financière, orientation fiscale</w:t>
            </w:r>
          </w:p>
          <w:p w14:paraId="4CC2C471" w14:textId="77777777" w:rsidR="004C3346" w:rsidRDefault="00000000">
            <w:pPr>
              <w:spacing w:after="70"/>
            </w:pPr>
            <w:r>
              <w:rPr>
                <w:color w:val="1A1A1A"/>
                <w:sz w:val="20"/>
                <w:szCs w:val="20"/>
              </w:rPr>
              <w:t>5.  Honoraires : 1 500 / 2 500 / 3 500 € HT selon scoring — TVA applicable — conditions de paiement</w:t>
            </w:r>
          </w:p>
          <w:p w14:paraId="66F6F9AA" w14:textId="77777777" w:rsidR="004C3346" w:rsidRDefault="00000000">
            <w:pPr>
              <w:spacing w:after="70"/>
            </w:pPr>
            <w:r>
              <w:rPr>
                <w:color w:val="1A1A1A"/>
                <w:sz w:val="20"/>
                <w:szCs w:val="20"/>
              </w:rPr>
              <w:t>6.  Délai d'exécution : remise du rapport sous X jours ouvrés à compter de la signature</w:t>
            </w:r>
          </w:p>
          <w:p w14:paraId="2BD4EE10" w14:textId="77777777" w:rsidR="004C3346" w:rsidRDefault="00000000">
            <w:pPr>
              <w:spacing w:after="70"/>
            </w:pPr>
            <w:r>
              <w:rPr>
                <w:color w:val="1A1A1A"/>
                <w:sz w:val="20"/>
                <w:szCs w:val="20"/>
              </w:rPr>
              <w:t>7.  Clause de confidentialité : les informations du client ne sont pas transmises à des tiers</w:t>
            </w:r>
          </w:p>
          <w:p w14:paraId="22BDA698" w14:textId="77777777" w:rsidR="004C3346" w:rsidRDefault="00000000">
            <w:pPr>
              <w:spacing w:after="70"/>
            </w:pPr>
            <w:r>
              <w:rPr>
                <w:color w:val="1A1A1A"/>
                <w:sz w:val="20"/>
                <w:szCs w:val="20"/>
              </w:rPr>
              <w:t>8.  Date et signatures des deux parties</w:t>
            </w:r>
          </w:p>
        </w:tc>
      </w:tr>
    </w:tbl>
    <w:p w14:paraId="613453F8" w14:textId="77777777" w:rsidR="004C3346" w:rsidRDefault="004C3346">
      <w:pPr>
        <w:spacing w:after="160"/>
      </w:pPr>
    </w:p>
    <w:p w14:paraId="2F86471B" w14:textId="77777777" w:rsidR="004C3346" w:rsidRDefault="00000000">
      <w:pPr>
        <w:spacing w:before="240" w:after="120"/>
      </w:pPr>
      <w:r>
        <w:rPr>
          <w:b/>
          <w:bCs/>
          <w:color w:val="F5A800"/>
          <w:sz w:val="22"/>
          <w:szCs w:val="22"/>
        </w:rPr>
        <w:t xml:space="preserve">▌  </w:t>
      </w:r>
      <w:r>
        <w:rPr>
          <w:b/>
          <w:bCs/>
          <w:color w:val="0D2E1A"/>
          <w:sz w:val="22"/>
          <w:szCs w:val="22"/>
        </w:rPr>
        <w:t>Modalités de paiement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4C3346" w14:paraId="61BFD78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4D62B3DE" w14:textId="77777777" w:rsidR="004C3346" w:rsidRDefault="00000000">
            <w:pPr>
              <w:jc w:val="center"/>
            </w:pPr>
            <w:r>
              <w:rPr>
                <w:b/>
                <w:bCs/>
                <w:color w:val="FFFFFF"/>
                <w:sz w:val="18"/>
                <w:szCs w:val="18"/>
              </w:rPr>
              <w:t>Modalité</w:t>
            </w:r>
          </w:p>
        </w:tc>
        <w:tc>
          <w:tcPr>
            <w:tcW w:w="30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5E9B3C6A" w14:textId="77777777" w:rsidR="004C3346" w:rsidRDefault="00000000">
            <w:pPr>
              <w:jc w:val="center"/>
            </w:pPr>
            <w:r>
              <w:rPr>
                <w:b/>
                <w:bCs/>
                <w:color w:val="FFFFFF"/>
                <w:sz w:val="18"/>
                <w:szCs w:val="18"/>
              </w:rPr>
              <w:t>Conditions</w:t>
            </w:r>
          </w:p>
        </w:tc>
        <w:tc>
          <w:tcPr>
            <w:tcW w:w="38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04699683" w14:textId="77777777" w:rsidR="004C3346" w:rsidRDefault="00000000">
            <w:pPr>
              <w:jc w:val="center"/>
            </w:pPr>
            <w:r>
              <w:rPr>
                <w:b/>
                <w:bCs/>
                <w:color w:val="FFFFFF"/>
                <w:sz w:val="18"/>
                <w:szCs w:val="18"/>
              </w:rPr>
              <w:t>Action mandataire</w:t>
            </w:r>
          </w:p>
        </w:tc>
      </w:tr>
      <w:tr w:rsidR="004C3346" w14:paraId="2C2DF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7BD7D17" w14:textId="77777777" w:rsidR="004C3346" w:rsidRDefault="00000000">
            <w:r>
              <w:rPr>
                <w:color w:val="1A1A1A"/>
                <w:sz w:val="18"/>
                <w:szCs w:val="18"/>
              </w:rPr>
              <w:t>Acompte 50 % à la signature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B74A3A9" w14:textId="77777777" w:rsidR="004C3346" w:rsidRDefault="00000000">
            <w:r>
              <w:rPr>
                <w:color w:val="1A1A1A"/>
                <w:sz w:val="18"/>
                <w:szCs w:val="18"/>
              </w:rPr>
              <w:t>50 % du montant applicable (selon scoring) dès la signature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B76F1A" w14:textId="77777777" w:rsidR="004C3346" w:rsidRDefault="00000000">
            <w:r>
              <w:rPr>
                <w:color w:val="1A1A1A"/>
                <w:sz w:val="18"/>
                <w:szCs w:val="18"/>
              </w:rPr>
              <w:t>Remettre la facture d'acompte dans les 24h</w:t>
            </w:r>
          </w:p>
        </w:tc>
      </w:tr>
      <w:tr w:rsidR="004C3346" w14:paraId="67769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9788620" w14:textId="77777777" w:rsidR="004C3346" w:rsidRDefault="00000000">
            <w:r>
              <w:rPr>
                <w:color w:val="1A1A1A"/>
                <w:sz w:val="18"/>
                <w:szCs w:val="18"/>
              </w:rPr>
              <w:t>Solde 50 % à la remise</w:t>
            </w:r>
          </w:p>
        </w:tc>
        <w:tc>
          <w:tcPr>
            <w:tcW w:w="30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FBE7E2D" w14:textId="77777777" w:rsidR="004C3346" w:rsidRDefault="00000000">
            <w:r>
              <w:rPr>
                <w:color w:val="1A1A1A"/>
                <w:sz w:val="18"/>
                <w:szCs w:val="18"/>
              </w:rPr>
              <w:t>Solde (50 % restant) le jour de la remise du rapport</w:t>
            </w:r>
          </w:p>
        </w:tc>
        <w:tc>
          <w:tcPr>
            <w:tcW w:w="38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9FB4442" w14:textId="77777777" w:rsidR="004C3346" w:rsidRDefault="00000000">
            <w:r>
              <w:rPr>
                <w:color w:val="1A1A1A"/>
                <w:sz w:val="18"/>
                <w:szCs w:val="18"/>
              </w:rPr>
              <w:t>Facture de solde remise avec le rapport</w:t>
            </w:r>
          </w:p>
        </w:tc>
      </w:tr>
      <w:tr w:rsidR="004C3346" w14:paraId="6EA6F9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B5FD264" w14:textId="77777777" w:rsidR="004C3346" w:rsidRDefault="00000000">
            <w:r>
              <w:rPr>
                <w:color w:val="1A1A1A"/>
                <w:sz w:val="18"/>
                <w:szCs w:val="18"/>
              </w:rPr>
              <w:t>Paiement intégral à la remise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6172C62" w14:textId="77777777" w:rsidR="004C3346" w:rsidRDefault="00000000">
            <w:r>
              <w:rPr>
                <w:color w:val="1A1A1A"/>
                <w:sz w:val="18"/>
                <w:szCs w:val="18"/>
              </w:rPr>
              <w:t>Montant total (selon scoring) — client préférant tout régler à la fin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20E6E37" w14:textId="77777777" w:rsidR="004C3346" w:rsidRDefault="00000000">
            <w:r>
              <w:rPr>
                <w:color w:val="1A1A1A"/>
                <w:sz w:val="18"/>
                <w:szCs w:val="18"/>
              </w:rPr>
              <w:t>Facture unique émise le jour de la remise</w:t>
            </w:r>
          </w:p>
        </w:tc>
      </w:tr>
      <w:tr w:rsidR="004C3346" w14:paraId="050BD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6CA857E" w14:textId="77777777" w:rsidR="004C3346" w:rsidRDefault="00000000">
            <w:r>
              <w:rPr>
                <w:color w:val="1A1A1A"/>
                <w:sz w:val="18"/>
                <w:szCs w:val="18"/>
              </w:rPr>
              <w:t>Virement bancaire</w:t>
            </w:r>
          </w:p>
        </w:tc>
        <w:tc>
          <w:tcPr>
            <w:tcW w:w="30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2700006" w14:textId="77777777" w:rsidR="004C3346" w:rsidRDefault="00000000">
            <w:r>
              <w:rPr>
                <w:color w:val="1A1A1A"/>
                <w:sz w:val="18"/>
                <w:szCs w:val="18"/>
              </w:rPr>
              <w:t>IBAN Hunters fourni dans la convention</w:t>
            </w:r>
          </w:p>
        </w:tc>
        <w:tc>
          <w:tcPr>
            <w:tcW w:w="38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DBDCA6F" w14:textId="77777777" w:rsidR="004C3346" w:rsidRDefault="00000000">
            <w:r>
              <w:rPr>
                <w:color w:val="1A1A1A"/>
                <w:sz w:val="18"/>
                <w:szCs w:val="18"/>
              </w:rPr>
              <w:t>Confirmer réception avant de démarrer l'analyse</w:t>
            </w:r>
          </w:p>
        </w:tc>
      </w:tr>
    </w:tbl>
    <w:p w14:paraId="33904058"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4FEEDD70" w14:textId="77777777">
        <w:tblPrEx>
          <w:tblCellMar>
            <w:top w:w="0" w:type="dxa"/>
            <w:bottom w:w="0" w:type="dxa"/>
          </w:tblCellMar>
        </w:tblPrEx>
        <w:tc>
          <w:tcPr>
            <w:tcW w:w="0" w:type="auto"/>
            <w:tcBorders>
              <w:top w:val="single" w:sz="2" w:space="0" w:color="CC0000"/>
              <w:left w:val="single" w:sz="14" w:space="0" w:color="CC0000"/>
              <w:bottom w:val="single" w:sz="2" w:space="0" w:color="CC0000"/>
              <w:right w:val="single" w:sz="2" w:space="0" w:color="CC0000"/>
            </w:tcBorders>
            <w:shd w:val="clear" w:color="auto" w:fill="FFF0F0"/>
            <w:tcMar>
              <w:top w:w="140" w:type="dxa"/>
              <w:left w:w="240" w:type="dxa"/>
              <w:bottom w:w="140" w:type="dxa"/>
              <w:right w:w="240" w:type="dxa"/>
            </w:tcMar>
          </w:tcPr>
          <w:p w14:paraId="400143AA" w14:textId="77777777" w:rsidR="004C3346" w:rsidRDefault="00000000">
            <w:pPr>
              <w:spacing w:after="80"/>
            </w:pPr>
            <w:r>
              <w:rPr>
                <w:b/>
                <w:bCs/>
                <w:color w:val="CC0000"/>
                <w:sz w:val="20"/>
                <w:szCs w:val="20"/>
              </w:rPr>
              <w:t>⚠️  POINT DE VIGILANCE</w:t>
            </w:r>
          </w:p>
          <w:p w14:paraId="0B8DA67B" w14:textId="77777777" w:rsidR="004C3346" w:rsidRDefault="00000000">
            <w:pPr>
              <w:spacing w:after="70"/>
            </w:pPr>
            <w:r>
              <w:rPr>
                <w:color w:val="1A1A1A"/>
                <w:sz w:val="20"/>
                <w:szCs w:val="20"/>
              </w:rPr>
              <w:t>AUCUN travail d'analyse ne doit démarrer avant réception de l'acompte ou signature de la convention.</w:t>
            </w:r>
          </w:p>
          <w:p w14:paraId="5438685E" w14:textId="77777777" w:rsidR="004C3346" w:rsidRDefault="00000000">
            <w:pPr>
              <w:spacing w:after="70"/>
            </w:pPr>
            <w:r>
              <w:rPr>
                <w:color w:val="1A1A1A"/>
                <w:sz w:val="20"/>
                <w:szCs w:val="20"/>
              </w:rPr>
              <w:t>Si le client demande à voir une 'ébauche de recommandation' avant de signer — refuser. C'est la mission elle-même.</w:t>
            </w:r>
          </w:p>
          <w:p w14:paraId="1308B405" w14:textId="77777777" w:rsidR="004C3346" w:rsidRDefault="00000000">
            <w:pPr>
              <w:spacing w:after="70"/>
            </w:pPr>
            <w:r>
              <w:rPr>
                <w:color w:val="1A1A1A"/>
                <w:sz w:val="20"/>
                <w:szCs w:val="20"/>
              </w:rPr>
              <w:t>La convention doit être signée par le client ET contresignée par le mandataire. Une seule signature = document non valable.</w:t>
            </w:r>
          </w:p>
        </w:tc>
      </w:tr>
    </w:tbl>
    <w:p w14:paraId="19B1DF51"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53EFD78C"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57D0E0CB" w14:textId="77777777" w:rsidR="004C3346" w:rsidRDefault="00000000">
            <w:pPr>
              <w:spacing w:after="80"/>
            </w:pPr>
            <w:r>
              <w:rPr>
                <w:b/>
                <w:bCs/>
                <w:color w:val="1A4D2E"/>
                <w:sz w:val="20"/>
                <w:szCs w:val="20"/>
              </w:rPr>
              <w:t>📋  LIVRABLE — Étape 5</w:t>
            </w:r>
          </w:p>
          <w:p w14:paraId="034CB8B2" w14:textId="77777777" w:rsidR="004C3346" w:rsidRDefault="00000000">
            <w:pPr>
              <w:spacing w:after="60"/>
            </w:pPr>
            <w:r>
              <w:rPr>
                <w:color w:val="1A1A1A"/>
                <w:sz w:val="20"/>
                <w:szCs w:val="20"/>
              </w:rPr>
              <w:t>✓  Convention de mission signée — exemplaire client + exemplaire Hunters archivés</w:t>
            </w:r>
          </w:p>
          <w:p w14:paraId="31563C30" w14:textId="77777777" w:rsidR="004C3346" w:rsidRDefault="00000000">
            <w:pPr>
              <w:spacing w:after="60"/>
            </w:pPr>
            <w:r>
              <w:rPr>
                <w:color w:val="1A1A1A"/>
                <w:sz w:val="20"/>
                <w:szCs w:val="20"/>
              </w:rPr>
              <w:t>✓  Acompte encaissé et confirmé (ou paiement intégral selon modalité choisie)</w:t>
            </w:r>
          </w:p>
          <w:p w14:paraId="544FC7C5" w14:textId="77777777" w:rsidR="004C3346" w:rsidRDefault="00000000">
            <w:pPr>
              <w:spacing w:after="60"/>
            </w:pPr>
            <w:r>
              <w:rPr>
                <w:color w:val="1A1A1A"/>
                <w:sz w:val="20"/>
                <w:szCs w:val="20"/>
              </w:rPr>
              <w:t>✓  Facture d'acompte émise et transmise au client</w:t>
            </w:r>
          </w:p>
          <w:p w14:paraId="13AFA23E" w14:textId="77777777" w:rsidR="004C3346" w:rsidRDefault="00000000">
            <w:pPr>
              <w:spacing w:after="60"/>
            </w:pPr>
            <w:r>
              <w:rPr>
                <w:color w:val="1A1A1A"/>
                <w:sz w:val="20"/>
                <w:szCs w:val="20"/>
              </w:rPr>
              <w:lastRenderedPageBreak/>
              <w:t>✓  Dossier passé au statut 'Mission en cours' dans le CRM Hunters</w:t>
            </w:r>
          </w:p>
        </w:tc>
      </w:tr>
    </w:tbl>
    <w:p w14:paraId="332D0A73" w14:textId="77777777" w:rsidR="004C3346" w:rsidRDefault="00000000">
      <w:r>
        <w:lastRenderedPageBreak/>
        <w:br w:type="page"/>
      </w:r>
    </w:p>
    <w:p w14:paraId="61F6A987" w14:textId="77777777" w:rsidR="004C3346" w:rsidRDefault="00000000">
      <w:pPr>
        <w:pBdr>
          <w:bottom w:val="single" w:sz="8" w:space="2" w:color="F5A800"/>
        </w:pBdr>
        <w:spacing w:before="360" w:after="160"/>
      </w:pPr>
      <w:r>
        <w:rPr>
          <w:b/>
          <w:bCs/>
          <w:color w:val="F5A800"/>
          <w:sz w:val="28"/>
          <w:szCs w:val="28"/>
        </w:rPr>
        <w:lastRenderedPageBreak/>
        <w:t xml:space="preserve">ÉTAPE 6  —  </w:t>
      </w:r>
      <w:r>
        <w:rPr>
          <w:b/>
          <w:bCs/>
          <w:color w:val="1A4D2E"/>
          <w:sz w:val="28"/>
          <w:szCs w:val="28"/>
        </w:rPr>
        <w:t>SUIVI POST-CONSEIL ET RELANCE COMMERCIALE</w:t>
      </w:r>
    </w:p>
    <w:p w14:paraId="4ED29262" w14:textId="77777777" w:rsidR="004C3346" w:rsidRDefault="004C3346">
      <w:pPr>
        <w:spacing w:after="80"/>
      </w:pPr>
    </w:p>
    <w:p w14:paraId="7F469A7B" w14:textId="77777777" w:rsidR="004C3346" w:rsidRDefault="00000000">
      <w:pPr>
        <w:spacing w:after="160" w:line="320" w:lineRule="auto"/>
        <w:jc w:val="both"/>
      </w:pPr>
      <w:r>
        <w:rPr>
          <w:color w:val="1A1A1A"/>
        </w:rPr>
        <w:t>Le suivi post-conseil remplit deux fonctions simultanées : fidéliser le client et détecter le bon moment pour lui proposer la mission suivante. Ces deux fonctions sont indissociables. Un appel de suivi sans proposition commerciale est une opportunité manquée. Une proposition commerciale sans suivi sincère est perçue comme une relance agressive. La méthode Hunters conjugue les deux systématiquement.</w:t>
      </w:r>
    </w:p>
    <w:p w14:paraId="52A15B91" w14:textId="77777777" w:rsidR="004C3346" w:rsidRDefault="004C3346">
      <w:pPr>
        <w:spacing w:after="120"/>
      </w:pPr>
    </w:p>
    <w:p w14:paraId="13429F52" w14:textId="77777777" w:rsidR="004C3346" w:rsidRDefault="00000000">
      <w:pPr>
        <w:spacing w:before="240" w:after="120"/>
      </w:pPr>
      <w:r>
        <w:rPr>
          <w:b/>
          <w:bCs/>
          <w:color w:val="F5A800"/>
          <w:sz w:val="22"/>
          <w:szCs w:val="22"/>
        </w:rPr>
        <w:t xml:space="preserve">▌  </w:t>
      </w:r>
      <w:r>
        <w:rPr>
          <w:b/>
          <w:bCs/>
          <w:color w:val="0D2E1A"/>
          <w:sz w:val="22"/>
          <w:szCs w:val="22"/>
        </w:rPr>
        <w:t>Point de suivi J+30 — vérification et relance chasse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4F3B25ED"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7DE6D7DD" w14:textId="77777777" w:rsidR="004C3346" w:rsidRDefault="00000000">
            <w:pPr>
              <w:spacing w:after="80"/>
            </w:pPr>
            <w:r>
              <w:rPr>
                <w:b/>
                <w:bCs/>
                <w:color w:val="1A4D2E"/>
              </w:rPr>
              <w:t>Objectifs et contenu du point J+30</w:t>
            </w:r>
          </w:p>
          <w:p w14:paraId="1BF439A4" w14:textId="77777777" w:rsidR="004C3346" w:rsidRDefault="00000000">
            <w:pPr>
              <w:spacing w:after="70"/>
            </w:pPr>
            <w:r>
              <w:rPr>
                <w:color w:val="1A1A1A"/>
                <w:sz w:val="20"/>
                <w:szCs w:val="20"/>
              </w:rPr>
              <w:t>OBJECTIF 1 — Vérifier que le client a avancé sur les étapes recommandées dans le rapport</w:t>
            </w:r>
          </w:p>
          <w:p w14:paraId="035401E7" w14:textId="77777777" w:rsidR="004C3346" w:rsidRDefault="00000000">
            <w:pPr>
              <w:spacing w:after="70"/>
            </w:pPr>
            <w:r>
              <w:rPr>
                <w:color w:val="1A1A1A"/>
                <w:sz w:val="20"/>
                <w:szCs w:val="20"/>
              </w:rPr>
              <w:t>OBJECTIF 2 — Relancer la proposition de mission chasse si elle a été refusée ou différée lors de la remise</w:t>
            </w:r>
          </w:p>
          <w:p w14:paraId="48D9ACAC" w14:textId="77777777" w:rsidR="004C3346" w:rsidRDefault="00000000">
            <w:pPr>
              <w:spacing w:after="70"/>
            </w:pPr>
            <w:r>
              <w:rPr>
                <w:color w:val="1A1A1A"/>
                <w:sz w:val="20"/>
                <w:szCs w:val="20"/>
              </w:rPr>
              <w:t>FORMAT — Appel téléphonique de 15 à 20 minutes — jamais un simple SMS</w:t>
            </w:r>
          </w:p>
          <w:p w14:paraId="61C20D57" w14:textId="77777777" w:rsidR="004C3346" w:rsidRDefault="00000000">
            <w:pPr>
              <w:spacing w:after="70"/>
            </w:pPr>
            <w:r>
              <w:rPr>
                <w:color w:val="1A1A1A"/>
                <w:sz w:val="20"/>
                <w:szCs w:val="20"/>
              </w:rPr>
              <w:t>QUESTIONS DE SUIVI :</w:t>
            </w:r>
          </w:p>
          <w:p w14:paraId="6C869EB1" w14:textId="77777777" w:rsidR="004C3346" w:rsidRDefault="00000000">
            <w:pPr>
              <w:spacing w:after="70"/>
            </w:pPr>
            <w:r>
              <w:rPr>
                <w:color w:val="1A1A1A"/>
                <w:sz w:val="20"/>
                <w:szCs w:val="20"/>
              </w:rPr>
              <w:t>→  Avez-vous eu l'occasion de relire le rapport ? Des points restent-ils à clarifier ?</w:t>
            </w:r>
          </w:p>
          <w:p w14:paraId="0382CF36" w14:textId="77777777" w:rsidR="004C3346" w:rsidRDefault="00000000">
            <w:pPr>
              <w:spacing w:after="70"/>
            </w:pPr>
            <w:r>
              <w:rPr>
                <w:color w:val="1A1A1A"/>
                <w:sz w:val="20"/>
                <w:szCs w:val="20"/>
              </w:rPr>
              <w:t>→  Avez-vous contacté un courtier pour valider votre capacité d'emprunt ?</w:t>
            </w:r>
          </w:p>
          <w:p w14:paraId="4C53F51A" w14:textId="77777777" w:rsidR="004C3346" w:rsidRDefault="00000000">
            <w:pPr>
              <w:spacing w:after="70"/>
            </w:pPr>
            <w:r>
              <w:rPr>
                <w:color w:val="1A1A1A"/>
                <w:sz w:val="20"/>
                <w:szCs w:val="20"/>
              </w:rPr>
              <w:t>→  Avez-vous commencé à regarder des biens correspondant au profil que nous avons défini ?</w:t>
            </w:r>
          </w:p>
          <w:p w14:paraId="4BEEBFE9" w14:textId="77777777" w:rsidR="004C3346" w:rsidRDefault="00000000">
            <w:pPr>
              <w:spacing w:after="70"/>
            </w:pPr>
            <w:r>
              <w:rPr>
                <w:color w:val="1A1A1A"/>
                <w:sz w:val="20"/>
                <w:szCs w:val="20"/>
              </w:rPr>
              <w:t>→  Y a-t-il des éléments de votre situation qui auraient changé depuis notre entretien ?</w:t>
            </w:r>
          </w:p>
          <w:p w14:paraId="214522D7" w14:textId="77777777" w:rsidR="004C3346" w:rsidRDefault="00000000">
            <w:pPr>
              <w:spacing w:after="70"/>
            </w:pPr>
            <w:r>
              <w:rPr>
                <w:color w:val="1A1A1A"/>
                <w:sz w:val="20"/>
                <w:szCs w:val="20"/>
              </w:rPr>
              <w:t>RELANCE COMMERCIALE (si chasse non encore signée) :</w:t>
            </w:r>
          </w:p>
          <w:p w14:paraId="745659BC" w14:textId="77777777" w:rsidR="004C3346" w:rsidRDefault="00000000">
            <w:pPr>
              <w:spacing w:after="70"/>
            </w:pPr>
            <w:r>
              <w:rPr>
                <w:color w:val="1A1A1A"/>
                <w:sz w:val="20"/>
                <w:szCs w:val="20"/>
              </w:rPr>
              <w:t>→  'Avez-vous eu le temps de réfléchir à notre mission chasse ? Je peux vous présenter le barème</w:t>
            </w:r>
          </w:p>
          <w:p w14:paraId="2FBD7403" w14:textId="77777777" w:rsidR="004C3346" w:rsidRDefault="00000000">
            <w:pPr>
              <w:spacing w:after="70"/>
            </w:pPr>
            <w:r>
              <w:rPr>
                <w:color w:val="1A1A1A"/>
                <w:sz w:val="20"/>
                <w:szCs w:val="20"/>
              </w:rPr>
              <w:t xml:space="preserve">    détaillé et répondre à toutes vos questions si vous le souhaitez.'</w:t>
            </w:r>
          </w:p>
          <w:p w14:paraId="12187487" w14:textId="77777777" w:rsidR="004C3346" w:rsidRDefault="00000000">
            <w:pPr>
              <w:spacing w:after="70"/>
            </w:pPr>
            <w:r>
              <w:rPr>
                <w:color w:val="1A1A1A"/>
                <w:sz w:val="20"/>
                <w:szCs w:val="20"/>
              </w:rPr>
              <w:t>→  Si refus confirmé : noter la raison dans le CRM — à traiter au J+90.</w:t>
            </w:r>
          </w:p>
        </w:tc>
      </w:tr>
    </w:tbl>
    <w:p w14:paraId="2B2AC87F" w14:textId="77777777" w:rsidR="004C3346" w:rsidRDefault="004C3346">
      <w:pPr>
        <w:spacing w:after="160"/>
      </w:pPr>
    </w:p>
    <w:p w14:paraId="235A69FC" w14:textId="77777777" w:rsidR="004C3346" w:rsidRDefault="00000000">
      <w:pPr>
        <w:spacing w:before="240" w:after="120"/>
      </w:pPr>
      <w:r>
        <w:rPr>
          <w:b/>
          <w:bCs/>
          <w:color w:val="F5A800"/>
          <w:sz w:val="22"/>
          <w:szCs w:val="22"/>
        </w:rPr>
        <w:t xml:space="preserve">▌  </w:t>
      </w:r>
      <w:r>
        <w:rPr>
          <w:b/>
          <w:bCs/>
          <w:color w:val="0D2E1A"/>
          <w:sz w:val="22"/>
          <w:szCs w:val="22"/>
        </w:rPr>
        <w:t>Point de suivi J+90 — bilan et recommandations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0C32BAD4"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60" w:type="dxa"/>
              <w:left w:w="240" w:type="dxa"/>
              <w:bottom w:w="160" w:type="dxa"/>
              <w:right w:w="240" w:type="dxa"/>
            </w:tcMar>
          </w:tcPr>
          <w:p w14:paraId="5EA0A4B6" w14:textId="77777777" w:rsidR="004C3346" w:rsidRDefault="00000000">
            <w:pPr>
              <w:spacing w:after="80"/>
            </w:pPr>
            <w:r>
              <w:rPr>
                <w:b/>
                <w:bCs/>
                <w:color w:val="1A4D2E"/>
              </w:rPr>
              <w:t>Objectifs et contenu du point J+90</w:t>
            </w:r>
          </w:p>
          <w:p w14:paraId="53DBD4D9" w14:textId="77777777" w:rsidR="004C3346" w:rsidRDefault="00000000">
            <w:pPr>
              <w:spacing w:after="70"/>
            </w:pPr>
            <w:r>
              <w:rPr>
                <w:color w:val="1A1A1A"/>
                <w:sz w:val="20"/>
                <w:szCs w:val="20"/>
              </w:rPr>
              <w:t>OBJECTIF 1 — Faire le bilan à 3 mois : le client a-t-il avancé ? investi ? trouvé un bien ?</w:t>
            </w:r>
          </w:p>
          <w:p w14:paraId="338176E7" w14:textId="77777777" w:rsidR="004C3346" w:rsidRDefault="00000000">
            <w:pPr>
              <w:spacing w:after="70"/>
            </w:pPr>
            <w:r>
              <w:rPr>
                <w:color w:val="1A1A1A"/>
                <w:sz w:val="20"/>
                <w:szCs w:val="20"/>
              </w:rPr>
              <w:t>OBJECTIF 2 — Proposer la mission suivante si pas encore engagée</w:t>
            </w:r>
          </w:p>
          <w:p w14:paraId="08BB4F3E" w14:textId="77777777" w:rsidR="004C3346" w:rsidRDefault="00000000">
            <w:pPr>
              <w:spacing w:after="70"/>
            </w:pPr>
            <w:r>
              <w:rPr>
                <w:color w:val="1A1A1A"/>
                <w:sz w:val="20"/>
                <w:szCs w:val="20"/>
              </w:rPr>
              <w:t>OBJECTIF 3 — Demander une recommandation si le client est satisfait</w:t>
            </w:r>
          </w:p>
          <w:p w14:paraId="14DBB067" w14:textId="77777777" w:rsidR="004C3346" w:rsidRDefault="00000000">
            <w:pPr>
              <w:spacing w:after="70"/>
            </w:pPr>
            <w:r>
              <w:rPr>
                <w:color w:val="1A1A1A"/>
                <w:sz w:val="20"/>
                <w:szCs w:val="20"/>
              </w:rPr>
              <w:t>FORMAT — Appel téléphonique ou visio de 20 à 30 minutes</w:t>
            </w:r>
          </w:p>
          <w:p w14:paraId="4B0B1FB5" w14:textId="77777777" w:rsidR="004C3346" w:rsidRDefault="00000000">
            <w:pPr>
              <w:spacing w:after="70"/>
            </w:pPr>
            <w:r>
              <w:rPr>
                <w:color w:val="1A1A1A"/>
                <w:sz w:val="20"/>
                <w:szCs w:val="20"/>
              </w:rPr>
              <w:t>QUESTIONS DE BILAN :</w:t>
            </w:r>
          </w:p>
          <w:p w14:paraId="04CC36C1" w14:textId="77777777" w:rsidR="004C3346" w:rsidRDefault="00000000">
            <w:pPr>
              <w:spacing w:after="70"/>
            </w:pPr>
            <w:r>
              <w:rPr>
                <w:color w:val="1A1A1A"/>
                <w:sz w:val="20"/>
                <w:szCs w:val="20"/>
              </w:rPr>
              <w:t>→  Où en êtes-vous de votre projet à ce stade ?</w:t>
            </w:r>
          </w:p>
          <w:p w14:paraId="295D2EFB" w14:textId="77777777" w:rsidR="004C3346" w:rsidRDefault="00000000">
            <w:pPr>
              <w:spacing w:after="70"/>
            </w:pPr>
            <w:r>
              <w:rPr>
                <w:color w:val="1A1A1A"/>
                <w:sz w:val="20"/>
                <w:szCs w:val="20"/>
              </w:rPr>
              <w:t>→  Le rapport vous a-t-il été utile dans vos démarches ?</w:t>
            </w:r>
          </w:p>
          <w:p w14:paraId="76E014BE" w14:textId="77777777" w:rsidR="004C3346" w:rsidRDefault="00000000">
            <w:pPr>
              <w:spacing w:after="70"/>
            </w:pPr>
            <w:r>
              <w:rPr>
                <w:color w:val="1A1A1A"/>
                <w:sz w:val="20"/>
                <w:szCs w:val="20"/>
              </w:rPr>
              <w:t>→  Y a-t-il une prochaine mission Hunters dans laquelle nous pouvons vous accompagner ?</w:t>
            </w:r>
          </w:p>
          <w:p w14:paraId="0D88BAC2" w14:textId="77777777" w:rsidR="004C3346" w:rsidRDefault="00000000">
            <w:pPr>
              <w:spacing w:after="70"/>
            </w:pPr>
            <w:r>
              <w:rPr>
                <w:color w:val="1A1A1A"/>
                <w:sz w:val="20"/>
                <w:szCs w:val="20"/>
              </w:rPr>
              <w:t>RELANCE COMMERCIALE FINALE (si aucune mission suivante signée) :</w:t>
            </w:r>
          </w:p>
          <w:p w14:paraId="51715029" w14:textId="77777777" w:rsidR="004C3346" w:rsidRDefault="00000000">
            <w:pPr>
              <w:spacing w:after="70"/>
            </w:pPr>
            <w:r>
              <w:rPr>
                <w:color w:val="1A1A1A"/>
                <w:sz w:val="20"/>
                <w:szCs w:val="20"/>
              </w:rPr>
              <w:t>→  'À ce stade, si vous souhaitez accélérer concrètement votre projet, notre mission chasse</w:t>
            </w:r>
          </w:p>
          <w:p w14:paraId="031D0AC4" w14:textId="77777777" w:rsidR="004C3346" w:rsidRDefault="00000000">
            <w:pPr>
              <w:spacing w:after="70"/>
            </w:pPr>
            <w:r>
              <w:rPr>
                <w:color w:val="1A1A1A"/>
                <w:sz w:val="20"/>
                <w:szCs w:val="20"/>
              </w:rPr>
              <w:t xml:space="preserve">    est la suite naturelle de notre travail ensemble. Voulez-vous qu'on en discute maintenant ?'</w:t>
            </w:r>
          </w:p>
        </w:tc>
      </w:tr>
    </w:tbl>
    <w:p w14:paraId="1135FE49"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02DD055C" w14:textId="77777777">
        <w:tblPrEx>
          <w:tblCellMar>
            <w:top w:w="0" w:type="dxa"/>
            <w:bottom w:w="0" w:type="dxa"/>
          </w:tblCellMar>
        </w:tblPrEx>
        <w:tc>
          <w:tcPr>
            <w:tcW w:w="0" w:type="auto"/>
            <w:tcBorders>
              <w:top w:val="single" w:sz="2" w:space="0" w:color="F5A800"/>
              <w:left w:val="single" w:sz="14" w:space="0" w:color="F5A800"/>
              <w:bottom w:val="single" w:sz="2" w:space="0" w:color="F5A800"/>
              <w:right w:val="single" w:sz="2" w:space="0" w:color="F5A800"/>
            </w:tcBorders>
            <w:shd w:val="clear" w:color="auto" w:fill="FFF8E8"/>
            <w:tcMar>
              <w:top w:w="160" w:type="dxa"/>
              <w:left w:w="240" w:type="dxa"/>
              <w:bottom w:w="160" w:type="dxa"/>
              <w:right w:w="240" w:type="dxa"/>
            </w:tcMar>
          </w:tcPr>
          <w:p w14:paraId="5F68E184" w14:textId="77777777" w:rsidR="004C3346" w:rsidRDefault="00000000">
            <w:pPr>
              <w:spacing w:after="80"/>
            </w:pPr>
            <w:r>
              <w:rPr>
                <w:b/>
                <w:bCs/>
                <w:color w:val="885500"/>
              </w:rPr>
              <w:t>La règle de la recommandation — moment idéal : J+90</w:t>
            </w:r>
          </w:p>
          <w:p w14:paraId="55A07FF2" w14:textId="77777777" w:rsidR="004C3346" w:rsidRDefault="00000000">
            <w:pPr>
              <w:spacing w:after="70"/>
            </w:pPr>
            <w:r>
              <w:rPr>
                <w:color w:val="1A1A1A"/>
                <w:sz w:val="20"/>
                <w:szCs w:val="20"/>
              </w:rPr>
              <w:t>Formulation Hunters : 'Si vous avez trouvé de la valeur dans notre accompagnement, la meilleure façon</w:t>
            </w:r>
          </w:p>
          <w:p w14:paraId="09595A28" w14:textId="77777777" w:rsidR="004C3346" w:rsidRDefault="00000000">
            <w:pPr>
              <w:spacing w:after="70"/>
            </w:pPr>
            <w:r>
              <w:rPr>
                <w:color w:val="1A1A1A"/>
                <w:sz w:val="20"/>
                <w:szCs w:val="20"/>
              </w:rPr>
              <w:t>de nous soutenir est de nous recommander à une personne de confiance dans votre entourage.</w:t>
            </w:r>
          </w:p>
          <w:p w14:paraId="43E471F2" w14:textId="77777777" w:rsidR="004C3346" w:rsidRDefault="00000000">
            <w:pPr>
              <w:spacing w:after="70"/>
            </w:pPr>
            <w:r>
              <w:rPr>
                <w:color w:val="1A1A1A"/>
                <w:sz w:val="20"/>
                <w:szCs w:val="20"/>
              </w:rPr>
              <w:lastRenderedPageBreak/>
              <w:t>Nous lui réserverons le même niveau d'attention que celui que nous vous avons accordé.'</w:t>
            </w:r>
          </w:p>
          <w:p w14:paraId="2DF41A58" w14:textId="77777777" w:rsidR="004C3346" w:rsidRDefault="00000000">
            <w:pPr>
              <w:spacing w:after="70"/>
            </w:pPr>
            <w:r>
              <w:rPr>
                <w:color w:val="1A1A1A"/>
                <w:sz w:val="20"/>
                <w:szCs w:val="20"/>
              </w:rPr>
              <w:t>Ne jamais demander une recommandation avant J+30 — trop tôt, le client n'a pas encore de recul.</w:t>
            </w:r>
          </w:p>
          <w:p w14:paraId="08A37C1C" w14:textId="77777777" w:rsidR="004C3346" w:rsidRDefault="00000000">
            <w:pPr>
              <w:spacing w:after="70"/>
            </w:pPr>
            <w:r>
              <w:rPr>
                <w:color w:val="1A1A1A"/>
                <w:sz w:val="20"/>
                <w:szCs w:val="20"/>
              </w:rPr>
              <w:t>Toute recommandation obtenue doit être créée immédiatement dans le CRM avec la source renseignée.</w:t>
            </w:r>
          </w:p>
        </w:tc>
      </w:tr>
    </w:tbl>
    <w:p w14:paraId="74233CF6" w14:textId="77777777" w:rsidR="004C3346" w:rsidRDefault="004C334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3346" w14:paraId="443FFE73"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F0F6F2"/>
            <w:tcMar>
              <w:top w:w="140" w:type="dxa"/>
              <w:left w:w="240" w:type="dxa"/>
              <w:bottom w:w="140" w:type="dxa"/>
              <w:right w:w="240" w:type="dxa"/>
            </w:tcMar>
          </w:tcPr>
          <w:p w14:paraId="06E69F76" w14:textId="77777777" w:rsidR="004C3346" w:rsidRDefault="00000000">
            <w:pPr>
              <w:spacing w:after="80"/>
            </w:pPr>
            <w:r>
              <w:rPr>
                <w:b/>
                <w:bCs/>
                <w:color w:val="1A4D2E"/>
                <w:sz w:val="20"/>
                <w:szCs w:val="20"/>
              </w:rPr>
              <w:t>📋  LIVRABLE — Étape 6</w:t>
            </w:r>
          </w:p>
          <w:p w14:paraId="5880203F" w14:textId="77777777" w:rsidR="004C3346" w:rsidRDefault="00000000">
            <w:pPr>
              <w:spacing w:after="60"/>
            </w:pPr>
            <w:r>
              <w:rPr>
                <w:color w:val="1A1A1A"/>
                <w:sz w:val="20"/>
                <w:szCs w:val="20"/>
              </w:rPr>
              <w:t>✓  Appel J+30 réalisé et compte-rendu saisi dans le CRM</w:t>
            </w:r>
          </w:p>
          <w:p w14:paraId="4661FB6F" w14:textId="77777777" w:rsidR="004C3346" w:rsidRDefault="00000000">
            <w:pPr>
              <w:spacing w:after="60"/>
            </w:pPr>
            <w:r>
              <w:rPr>
                <w:color w:val="1A1A1A"/>
                <w:sz w:val="20"/>
                <w:szCs w:val="20"/>
              </w:rPr>
              <w:t>✓  Appel J+90 réalisé et compte-rendu saisi dans le CRM</w:t>
            </w:r>
          </w:p>
          <w:p w14:paraId="37F7B667" w14:textId="77777777" w:rsidR="004C3346" w:rsidRDefault="00000000">
            <w:pPr>
              <w:spacing w:after="60"/>
            </w:pPr>
            <w:r>
              <w:rPr>
                <w:color w:val="1A1A1A"/>
                <w:sz w:val="20"/>
                <w:szCs w:val="20"/>
              </w:rPr>
              <w:t>✓  Statut final du dossier mis à jour : Converti mission suivante / Recommandation obtenue / Dossier clos</w:t>
            </w:r>
          </w:p>
          <w:p w14:paraId="351D6888" w14:textId="77777777" w:rsidR="004C3346" w:rsidRDefault="00000000">
            <w:pPr>
              <w:spacing w:after="60"/>
            </w:pPr>
            <w:r>
              <w:rPr>
                <w:color w:val="1A1A1A"/>
                <w:sz w:val="20"/>
                <w:szCs w:val="20"/>
              </w:rPr>
              <w:t>✓  Si recommandation obtenue : nouveau prospect créé dans le CRM avec source 'Recommandation [Nom client]'</w:t>
            </w:r>
          </w:p>
        </w:tc>
      </w:tr>
    </w:tbl>
    <w:p w14:paraId="661161D5" w14:textId="77777777" w:rsidR="004C3346" w:rsidRDefault="00000000">
      <w:r>
        <w:br w:type="page"/>
      </w:r>
    </w:p>
    <w:p w14:paraId="43E32356" w14:textId="77777777" w:rsidR="004C3346" w:rsidRDefault="00000000">
      <w:pPr>
        <w:pBdr>
          <w:bottom w:val="single" w:sz="6" w:space="2" w:color="F5A800"/>
        </w:pBdr>
        <w:spacing w:after="200"/>
      </w:pPr>
      <w:r>
        <w:rPr>
          <w:b/>
          <w:bCs/>
          <w:color w:val="1A4D2E"/>
          <w:sz w:val="28"/>
          <w:szCs w:val="28"/>
        </w:rPr>
        <w:lastRenderedPageBreak/>
        <w:t>RÉCAPITULATIF — CHECKLIST DE LA MISSION P01</w:t>
      </w:r>
    </w:p>
    <w:p w14:paraId="7BCF76DA" w14:textId="77777777" w:rsidR="004C3346" w:rsidRDefault="004C334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1300"/>
        <w:gridCol w:w="1900"/>
        <w:gridCol w:w="1926"/>
      </w:tblGrid>
      <w:tr w:rsidR="004C3346" w14:paraId="2CF2EB4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610F7684" w14:textId="77777777" w:rsidR="004C3346" w:rsidRDefault="00000000">
            <w:pPr>
              <w:jc w:val="center"/>
            </w:pPr>
            <w:r>
              <w:rPr>
                <w:b/>
                <w:bCs/>
                <w:color w:val="FFFFFF"/>
                <w:sz w:val="18"/>
                <w:szCs w:val="18"/>
              </w:rPr>
              <w:t>Étape</w:t>
            </w:r>
          </w:p>
        </w:tc>
        <w:tc>
          <w:tcPr>
            <w:tcW w:w="25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29428065" w14:textId="77777777" w:rsidR="004C3346" w:rsidRDefault="00000000">
            <w:pPr>
              <w:jc w:val="center"/>
            </w:pPr>
            <w:r>
              <w:rPr>
                <w:b/>
                <w:bCs/>
                <w:color w:val="FFFFFF"/>
                <w:sz w:val="18"/>
                <w:szCs w:val="18"/>
              </w:rPr>
              <w:t>Action</w:t>
            </w:r>
          </w:p>
        </w:tc>
        <w:tc>
          <w:tcPr>
            <w:tcW w:w="13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77445F61" w14:textId="77777777" w:rsidR="004C3346" w:rsidRDefault="00000000">
            <w:pPr>
              <w:jc w:val="center"/>
            </w:pPr>
            <w:r>
              <w:rPr>
                <w:b/>
                <w:bCs/>
                <w:color w:val="FFFFFF"/>
                <w:sz w:val="18"/>
                <w:szCs w:val="18"/>
              </w:rPr>
              <w:t>Délai</w:t>
            </w:r>
          </w:p>
        </w:tc>
        <w:tc>
          <w:tcPr>
            <w:tcW w:w="1900"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150C1164" w14:textId="77777777" w:rsidR="004C3346" w:rsidRDefault="00000000">
            <w:pPr>
              <w:jc w:val="center"/>
            </w:pPr>
            <w:r>
              <w:rPr>
                <w:b/>
                <w:bCs/>
                <w:color w:val="FFFFFF"/>
                <w:sz w:val="18"/>
                <w:szCs w:val="18"/>
              </w:rPr>
              <w:t>Document produit</w:t>
            </w:r>
          </w:p>
        </w:tc>
        <w:tc>
          <w:tcPr>
            <w:tcW w:w="1926" w:type="dxa"/>
            <w:tcBorders>
              <w:top w:val="single" w:sz="1" w:space="0" w:color="CCCCCC"/>
              <w:left w:val="single" w:sz="1" w:space="0" w:color="CCCCCC"/>
              <w:bottom w:val="single" w:sz="1" w:space="0" w:color="CCCCCC"/>
              <w:right w:val="single" w:sz="1" w:space="0" w:color="CCCCCC"/>
            </w:tcBorders>
            <w:shd w:val="clear" w:color="auto" w:fill="1A4D2E"/>
            <w:tcMar>
              <w:top w:w="80" w:type="dxa"/>
              <w:left w:w="120" w:type="dxa"/>
              <w:bottom w:w="80" w:type="dxa"/>
              <w:right w:w="80" w:type="dxa"/>
            </w:tcMar>
          </w:tcPr>
          <w:p w14:paraId="0B03D444" w14:textId="77777777" w:rsidR="004C3346" w:rsidRDefault="00000000">
            <w:pPr>
              <w:jc w:val="center"/>
            </w:pPr>
            <w:r>
              <w:rPr>
                <w:b/>
                <w:bCs/>
                <w:color w:val="FFFFFF"/>
                <w:sz w:val="18"/>
                <w:szCs w:val="18"/>
              </w:rPr>
              <w:t>Statut CRM</w:t>
            </w:r>
          </w:p>
        </w:tc>
      </w:tr>
      <w:tr w:rsidR="004C3346" w14:paraId="71027B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E37D914" w14:textId="77777777" w:rsidR="004C3346" w:rsidRDefault="00000000">
            <w:r>
              <w:rPr>
                <w:color w:val="1A1A1A"/>
                <w:sz w:val="18"/>
                <w:szCs w:val="18"/>
              </w:rPr>
              <w:t>1 — Qualification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F8FC482" w14:textId="77777777" w:rsidR="004C3346" w:rsidRDefault="00000000">
            <w:r>
              <w:rPr>
                <w:color w:val="1A1A1A"/>
                <w:sz w:val="18"/>
                <w:szCs w:val="18"/>
              </w:rPr>
              <w:t>5 questions par téléphone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9728CF7" w14:textId="77777777" w:rsidR="004C3346" w:rsidRDefault="00000000">
            <w:r>
              <w:rPr>
                <w:color w:val="1A1A1A"/>
                <w:sz w:val="18"/>
                <w:szCs w:val="18"/>
              </w:rPr>
              <w:t>Avant tout RDV</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A969C20" w14:textId="77777777" w:rsidR="004C3346" w:rsidRDefault="00000000">
            <w:r>
              <w:rPr>
                <w:color w:val="1A1A1A"/>
                <w:sz w:val="18"/>
                <w:szCs w:val="18"/>
              </w:rPr>
              <w:t>Fiche prospect CRM</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EF03A89" w14:textId="77777777" w:rsidR="004C3346" w:rsidRDefault="00000000">
            <w:r>
              <w:rPr>
                <w:color w:val="1A1A1A"/>
                <w:sz w:val="18"/>
                <w:szCs w:val="18"/>
              </w:rPr>
              <w:t>Qualifié / À recontacter</w:t>
            </w:r>
          </w:p>
        </w:tc>
      </w:tr>
      <w:tr w:rsidR="004C3346" w14:paraId="152EBA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747CBC5" w14:textId="77777777" w:rsidR="004C3346" w:rsidRDefault="00000000">
            <w:r>
              <w:rPr>
                <w:color w:val="1A1A1A"/>
                <w:sz w:val="18"/>
                <w:szCs w:val="18"/>
              </w:rPr>
              <w:t>2 — Découverte</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860ECF3" w14:textId="77777777" w:rsidR="004C3346" w:rsidRDefault="00000000">
            <w:r>
              <w:rPr>
                <w:color w:val="1A1A1A"/>
                <w:sz w:val="18"/>
                <w:szCs w:val="18"/>
              </w:rPr>
              <w:t>Entretien 60–90 min — 5 axes</w:t>
            </w:r>
          </w:p>
        </w:tc>
        <w:tc>
          <w:tcPr>
            <w:tcW w:w="13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96F22CE" w14:textId="77777777" w:rsidR="004C3346" w:rsidRDefault="00000000">
            <w:r>
              <w:rPr>
                <w:color w:val="1A1A1A"/>
                <w:sz w:val="18"/>
                <w:szCs w:val="18"/>
              </w:rPr>
              <w:t>J+0 à J+4</w:t>
            </w:r>
          </w:p>
        </w:tc>
        <w:tc>
          <w:tcPr>
            <w:tcW w:w="19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79734B1" w14:textId="77777777" w:rsidR="004C3346" w:rsidRDefault="00000000">
            <w:r>
              <w:rPr>
                <w:color w:val="1A1A1A"/>
                <w:sz w:val="18"/>
                <w:szCs w:val="18"/>
              </w:rPr>
              <w:t>Compte-rendu entretien</w:t>
            </w:r>
          </w:p>
        </w:tc>
        <w:tc>
          <w:tcPr>
            <w:tcW w:w="19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ECD4DCF" w14:textId="77777777" w:rsidR="004C3346" w:rsidRDefault="00000000">
            <w:r>
              <w:rPr>
                <w:color w:val="1A1A1A"/>
                <w:sz w:val="18"/>
                <w:szCs w:val="18"/>
              </w:rPr>
              <w:t>Entretien réalisé</w:t>
            </w:r>
          </w:p>
        </w:tc>
      </w:tr>
      <w:tr w:rsidR="004C3346" w14:paraId="31B403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CA4FD09" w14:textId="77777777" w:rsidR="004C3346" w:rsidRDefault="00000000">
            <w:r>
              <w:rPr>
                <w:color w:val="1A1A1A"/>
                <w:sz w:val="18"/>
                <w:szCs w:val="18"/>
              </w:rPr>
              <w:t>3 — Analyse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08C1A76" w14:textId="77777777" w:rsidR="004C3346" w:rsidRDefault="00000000">
            <w:r>
              <w:rPr>
                <w:color w:val="1A1A1A"/>
                <w:sz w:val="18"/>
                <w:szCs w:val="18"/>
              </w:rPr>
              <w:t>Construction rapport — 5 blocs — 3h minimum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9DFF2B1" w14:textId="77777777" w:rsidR="004C3346" w:rsidRDefault="00000000">
            <w:r>
              <w:rPr>
                <w:color w:val="1A1A1A"/>
                <w:sz w:val="18"/>
                <w:szCs w:val="18"/>
              </w:rPr>
              <w:t>J+4 à J+8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F6E3143" w14:textId="77777777" w:rsidR="004C3346" w:rsidRDefault="00000000">
            <w:r>
              <w:rPr>
                <w:color w:val="1A1A1A"/>
                <w:sz w:val="18"/>
                <w:szCs w:val="18"/>
              </w:rPr>
              <w:t>Rapport de conseil</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164C3B0" w14:textId="77777777" w:rsidR="004C3346" w:rsidRDefault="00000000">
            <w:r>
              <w:rPr>
                <w:color w:val="1A1A1A"/>
                <w:sz w:val="18"/>
                <w:szCs w:val="18"/>
              </w:rPr>
              <w:t>Analyse en cours</w:t>
            </w:r>
          </w:p>
        </w:tc>
      </w:tr>
      <w:tr w:rsidR="004C3346" w14:paraId="0AFFC0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61F4CAFC" w14:textId="77777777" w:rsidR="004C3346" w:rsidRDefault="00000000">
            <w:r>
              <w:rPr>
                <w:color w:val="1A1A1A"/>
                <w:sz w:val="18"/>
                <w:szCs w:val="18"/>
              </w:rPr>
              <w:t>4 — Remise</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71C0396" w14:textId="77777777" w:rsidR="004C3346" w:rsidRDefault="00000000">
            <w:r>
              <w:rPr>
                <w:color w:val="1A1A1A"/>
                <w:sz w:val="18"/>
                <w:szCs w:val="18"/>
              </w:rPr>
              <w:t>RDV dédié 45–60 min — présentiel ou visio</w:t>
            </w:r>
          </w:p>
        </w:tc>
        <w:tc>
          <w:tcPr>
            <w:tcW w:w="13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8C24365" w14:textId="77777777" w:rsidR="004C3346" w:rsidRDefault="00000000">
            <w:r>
              <w:rPr>
                <w:color w:val="1A1A1A"/>
                <w:sz w:val="18"/>
                <w:szCs w:val="18"/>
              </w:rPr>
              <w:t>J+6 à J+10</w:t>
            </w:r>
          </w:p>
        </w:tc>
        <w:tc>
          <w:tcPr>
            <w:tcW w:w="19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FA0527C" w14:textId="77777777" w:rsidR="004C3346" w:rsidRDefault="00000000">
            <w:r>
              <w:rPr>
                <w:color w:val="1A1A1A"/>
                <w:sz w:val="18"/>
                <w:szCs w:val="18"/>
              </w:rPr>
              <w:t>Rapport remis client</w:t>
            </w:r>
          </w:p>
        </w:tc>
        <w:tc>
          <w:tcPr>
            <w:tcW w:w="19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4891BE4" w14:textId="77777777" w:rsidR="004C3346" w:rsidRDefault="00000000">
            <w:r>
              <w:rPr>
                <w:color w:val="1A1A1A"/>
                <w:sz w:val="18"/>
                <w:szCs w:val="18"/>
              </w:rPr>
              <w:t>Rapport remis</w:t>
            </w:r>
          </w:p>
        </w:tc>
      </w:tr>
      <w:tr w:rsidR="004C3346" w14:paraId="558D7B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07CBA6C" w14:textId="77777777" w:rsidR="004C3346" w:rsidRDefault="00000000">
            <w:r>
              <w:rPr>
                <w:color w:val="1A1A1A"/>
                <w:sz w:val="18"/>
                <w:szCs w:val="18"/>
              </w:rPr>
              <w:t>4+ — Proposition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C087191" w14:textId="77777777" w:rsidR="004C3346" w:rsidRDefault="00000000">
            <w:r>
              <w:rPr>
                <w:color w:val="1A1A1A"/>
                <w:sz w:val="18"/>
                <w:szCs w:val="18"/>
              </w:rPr>
              <w:t>Script 3 temps — Chasse + Chantier si travaux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AF98139" w14:textId="77777777" w:rsidR="004C3346" w:rsidRDefault="00000000">
            <w:r>
              <w:rPr>
                <w:color w:val="1A1A1A"/>
                <w:sz w:val="18"/>
                <w:szCs w:val="18"/>
              </w:rPr>
              <w:t>Fin du RDV remise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0DF2E5E" w14:textId="77777777" w:rsidR="004C3346" w:rsidRDefault="00000000">
            <w:r>
              <w:rPr>
                <w:color w:val="1A1A1A"/>
                <w:sz w:val="18"/>
                <w:szCs w:val="18"/>
              </w:rPr>
              <w:t>Tracé CRM obligatoire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D028AA4" w14:textId="77777777" w:rsidR="004C3346" w:rsidRDefault="00000000">
            <w:r>
              <w:rPr>
                <w:color w:val="1A1A1A"/>
                <w:sz w:val="18"/>
                <w:szCs w:val="18"/>
              </w:rPr>
              <w:t>Chasse : O/N — Chantier : O/N</w:t>
            </w:r>
          </w:p>
        </w:tc>
      </w:tr>
      <w:tr w:rsidR="004C3346" w14:paraId="5A8A31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FD2AF6D" w14:textId="77777777" w:rsidR="004C3346" w:rsidRDefault="00000000">
            <w:r>
              <w:rPr>
                <w:color w:val="1A1A1A"/>
                <w:sz w:val="18"/>
                <w:szCs w:val="18"/>
              </w:rPr>
              <w:t>5 — Signature</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0A0C788" w14:textId="77777777" w:rsidR="004C3346" w:rsidRDefault="00000000">
            <w:r>
              <w:rPr>
                <w:color w:val="1A1A1A"/>
                <w:sz w:val="18"/>
                <w:szCs w:val="18"/>
              </w:rPr>
              <w:t>Convention signée + acompte encaissé</w:t>
            </w:r>
          </w:p>
        </w:tc>
        <w:tc>
          <w:tcPr>
            <w:tcW w:w="13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3138B90" w14:textId="77777777" w:rsidR="004C3346" w:rsidRDefault="00000000">
            <w:r>
              <w:rPr>
                <w:color w:val="1A1A1A"/>
                <w:sz w:val="18"/>
                <w:szCs w:val="18"/>
              </w:rPr>
              <w:t>J+8 à J+12</w:t>
            </w:r>
          </w:p>
        </w:tc>
        <w:tc>
          <w:tcPr>
            <w:tcW w:w="19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FDE0760" w14:textId="77777777" w:rsidR="004C3346" w:rsidRDefault="00000000">
            <w:r>
              <w:rPr>
                <w:color w:val="1A1A1A"/>
                <w:sz w:val="18"/>
                <w:szCs w:val="18"/>
              </w:rPr>
              <w:t>Convention + facture</w:t>
            </w:r>
          </w:p>
        </w:tc>
        <w:tc>
          <w:tcPr>
            <w:tcW w:w="19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3CDD5A7" w14:textId="77777777" w:rsidR="004C3346" w:rsidRDefault="00000000">
            <w:r>
              <w:rPr>
                <w:color w:val="1A1A1A"/>
                <w:sz w:val="18"/>
                <w:szCs w:val="18"/>
              </w:rPr>
              <w:t>Mission signée</w:t>
            </w:r>
          </w:p>
        </w:tc>
      </w:tr>
      <w:tr w:rsidR="004C3346" w14:paraId="6CC7A8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28A663A" w14:textId="77777777" w:rsidR="004C3346" w:rsidRDefault="00000000">
            <w:r>
              <w:rPr>
                <w:color w:val="1A1A1A"/>
                <w:sz w:val="18"/>
                <w:szCs w:val="18"/>
              </w:rPr>
              <w:t>6 — Suivi J+30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2805FE4" w14:textId="77777777" w:rsidR="004C3346" w:rsidRDefault="00000000">
            <w:r>
              <w:rPr>
                <w:color w:val="1A1A1A"/>
                <w:sz w:val="18"/>
                <w:szCs w:val="18"/>
              </w:rPr>
              <w:t>Appel 15–20 min + relance chasse si non signée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1EB76BC" w14:textId="77777777" w:rsidR="004C3346" w:rsidRDefault="00000000">
            <w:r>
              <w:rPr>
                <w:color w:val="1A1A1A"/>
                <w:sz w:val="18"/>
                <w:szCs w:val="18"/>
              </w:rPr>
              <w:t>J+30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136F107" w14:textId="77777777" w:rsidR="004C3346" w:rsidRDefault="00000000">
            <w:r>
              <w:rPr>
                <w:color w:val="1A1A1A"/>
                <w:sz w:val="18"/>
                <w:szCs w:val="18"/>
              </w:rPr>
              <w:t>CR suivi CRM</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3C94E24" w14:textId="77777777" w:rsidR="004C3346" w:rsidRDefault="00000000">
            <w:r>
              <w:rPr>
                <w:color w:val="1A1A1A"/>
                <w:sz w:val="18"/>
                <w:szCs w:val="18"/>
              </w:rPr>
              <w:t>Chasse relancée / Signée</w:t>
            </w:r>
          </w:p>
        </w:tc>
      </w:tr>
      <w:tr w:rsidR="004C3346" w14:paraId="0DA32B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299EB29" w14:textId="77777777" w:rsidR="004C3346" w:rsidRDefault="00000000">
            <w:r>
              <w:rPr>
                <w:color w:val="1A1A1A"/>
                <w:sz w:val="18"/>
                <w:szCs w:val="18"/>
              </w:rPr>
              <w:t>6 — Suivi J+90</w:t>
            </w:r>
          </w:p>
        </w:tc>
        <w:tc>
          <w:tcPr>
            <w:tcW w:w="25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5DF57BE" w14:textId="77777777" w:rsidR="004C3346" w:rsidRDefault="00000000">
            <w:r>
              <w:rPr>
                <w:color w:val="1A1A1A"/>
                <w:sz w:val="18"/>
                <w:szCs w:val="18"/>
              </w:rPr>
              <w:t>Appel 20–30 min + recommandation</w:t>
            </w:r>
          </w:p>
        </w:tc>
        <w:tc>
          <w:tcPr>
            <w:tcW w:w="13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0435D152" w14:textId="77777777" w:rsidR="004C3346" w:rsidRDefault="00000000">
            <w:r>
              <w:rPr>
                <w:color w:val="1A1A1A"/>
                <w:sz w:val="18"/>
                <w:szCs w:val="18"/>
              </w:rPr>
              <w:t>J+90</w:t>
            </w:r>
          </w:p>
        </w:tc>
        <w:tc>
          <w:tcPr>
            <w:tcW w:w="1900"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FABDA3C" w14:textId="77777777" w:rsidR="004C3346" w:rsidRDefault="00000000">
            <w:r>
              <w:rPr>
                <w:color w:val="1A1A1A"/>
                <w:sz w:val="18"/>
                <w:szCs w:val="18"/>
              </w:rPr>
              <w:t>CR suivi CRM</w:t>
            </w:r>
          </w:p>
        </w:tc>
        <w:tc>
          <w:tcPr>
            <w:tcW w:w="19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1EDFE00E" w14:textId="77777777" w:rsidR="004C3346" w:rsidRDefault="00000000">
            <w:r>
              <w:rPr>
                <w:color w:val="1A1A1A"/>
                <w:sz w:val="18"/>
                <w:szCs w:val="18"/>
              </w:rPr>
              <w:t>Mission close / Recommandation</w:t>
            </w:r>
          </w:p>
        </w:tc>
      </w:tr>
    </w:tbl>
    <w:p w14:paraId="47CEE389" w14:textId="77777777" w:rsidR="004C3346" w:rsidRDefault="004C3346">
      <w:pPr>
        <w:spacing w:after="200"/>
      </w:pPr>
    </w:p>
    <w:p w14:paraId="66FBE33F" w14:textId="77777777" w:rsidR="004C3346" w:rsidRDefault="00000000">
      <w:pPr>
        <w:pBdr>
          <w:top w:val="single" w:sz="4" w:space="6" w:color="F5A800"/>
          <w:bottom w:val="single" w:sz="4" w:space="6" w:color="F5A800"/>
        </w:pBdr>
        <w:spacing w:before="200"/>
        <w:jc w:val="center"/>
      </w:pPr>
      <w:r>
        <w:rPr>
          <w:b/>
          <w:bCs/>
          <w:color w:val="1A4D2E"/>
          <w:sz w:val="20"/>
          <w:szCs w:val="20"/>
        </w:rPr>
        <w:t xml:space="preserve">HUNTERS IMMOBILIER  —  Tours  —  </w:t>
      </w:r>
      <w:r>
        <w:rPr>
          <w:i/>
          <w:iCs/>
          <w:color w:val="666666"/>
          <w:sz w:val="20"/>
          <w:szCs w:val="20"/>
        </w:rPr>
        <w:t>Document interne — Usage mandataires exclusif — v2.0 / 2026</w:t>
      </w:r>
    </w:p>
    <w:sectPr w:rsidR="004C3346">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9DDB" w14:textId="77777777" w:rsidR="006A57AD" w:rsidRDefault="006A57AD">
      <w:r>
        <w:separator/>
      </w:r>
    </w:p>
  </w:endnote>
  <w:endnote w:type="continuationSeparator" w:id="0">
    <w:p w14:paraId="2230C32F" w14:textId="77777777" w:rsidR="006A57AD" w:rsidRDefault="006A5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FE19" w14:textId="77777777" w:rsidR="004C3346" w:rsidRDefault="00000000">
    <w:pPr>
      <w:pBdr>
        <w:top w:val="single" w:sz="2" w:space="4" w:color="F5A800"/>
      </w:pBdr>
      <w:jc w:val="center"/>
    </w:pPr>
    <w:r>
      <w:rPr>
        <w:color w:val="666666"/>
        <w:sz w:val="16"/>
        <w:szCs w:val="16"/>
      </w:rPr>
      <w:t>Anaïs SAIZONOU  —  Hunters Immobilier  —  Procédure P01 v2.0  —  Usage interne exclusif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362C5" w14:textId="77777777" w:rsidR="006A57AD" w:rsidRDefault="006A57AD">
      <w:r>
        <w:separator/>
      </w:r>
    </w:p>
  </w:footnote>
  <w:footnote w:type="continuationSeparator" w:id="0">
    <w:p w14:paraId="2CF7C49A" w14:textId="77777777" w:rsidR="006A57AD" w:rsidRDefault="006A5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F5F2" w14:textId="77777777" w:rsidR="004C3346" w:rsidRDefault="00000000">
    <w:pPr>
      <w:pBdr>
        <w:bottom w:val="single" w:sz="4" w:space="4" w:color="F5A800"/>
      </w:pBdr>
      <w:jc w:val="center"/>
    </w:pPr>
    <w:r>
      <w:rPr>
        <w:color w:val="666666"/>
        <w:sz w:val="17"/>
        <w:szCs w:val="17"/>
      </w:rPr>
      <w:t>HUNTERS IMMOBILIER  —  P01 — Mission Conseil Stratégique  —  Documentation Opérationnelle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A293F"/>
    <w:multiLevelType w:val="hybridMultilevel"/>
    <w:tmpl w:val="8550D05C"/>
    <w:lvl w:ilvl="0" w:tplc="E6583EB0">
      <w:start w:val="1"/>
      <w:numFmt w:val="bullet"/>
      <w:lvlText w:val="●"/>
      <w:lvlJc w:val="left"/>
      <w:pPr>
        <w:ind w:left="720" w:hanging="360"/>
      </w:pPr>
    </w:lvl>
    <w:lvl w:ilvl="1" w:tplc="64CAFF16">
      <w:start w:val="1"/>
      <w:numFmt w:val="bullet"/>
      <w:lvlText w:val="○"/>
      <w:lvlJc w:val="left"/>
      <w:pPr>
        <w:ind w:left="1440" w:hanging="360"/>
      </w:pPr>
    </w:lvl>
    <w:lvl w:ilvl="2" w:tplc="9DCE9388">
      <w:start w:val="1"/>
      <w:numFmt w:val="bullet"/>
      <w:lvlText w:val="■"/>
      <w:lvlJc w:val="left"/>
      <w:pPr>
        <w:ind w:left="2160" w:hanging="360"/>
      </w:pPr>
    </w:lvl>
    <w:lvl w:ilvl="3" w:tplc="40CC6382">
      <w:start w:val="1"/>
      <w:numFmt w:val="bullet"/>
      <w:lvlText w:val="●"/>
      <w:lvlJc w:val="left"/>
      <w:pPr>
        <w:ind w:left="2880" w:hanging="360"/>
      </w:pPr>
    </w:lvl>
    <w:lvl w:ilvl="4" w:tplc="EA96307C">
      <w:start w:val="1"/>
      <w:numFmt w:val="bullet"/>
      <w:lvlText w:val="○"/>
      <w:lvlJc w:val="left"/>
      <w:pPr>
        <w:ind w:left="3600" w:hanging="360"/>
      </w:pPr>
    </w:lvl>
    <w:lvl w:ilvl="5" w:tplc="73E2201E">
      <w:start w:val="1"/>
      <w:numFmt w:val="bullet"/>
      <w:lvlText w:val="■"/>
      <w:lvlJc w:val="left"/>
      <w:pPr>
        <w:ind w:left="4320" w:hanging="360"/>
      </w:pPr>
    </w:lvl>
    <w:lvl w:ilvl="6" w:tplc="85AEDE70">
      <w:start w:val="1"/>
      <w:numFmt w:val="bullet"/>
      <w:lvlText w:val="●"/>
      <w:lvlJc w:val="left"/>
      <w:pPr>
        <w:ind w:left="5040" w:hanging="360"/>
      </w:pPr>
    </w:lvl>
    <w:lvl w:ilvl="7" w:tplc="EA1843DC">
      <w:start w:val="1"/>
      <w:numFmt w:val="bullet"/>
      <w:lvlText w:val="●"/>
      <w:lvlJc w:val="left"/>
      <w:pPr>
        <w:ind w:left="5760" w:hanging="360"/>
      </w:pPr>
    </w:lvl>
    <w:lvl w:ilvl="8" w:tplc="CF7EB6CC">
      <w:start w:val="1"/>
      <w:numFmt w:val="bullet"/>
      <w:lvlText w:val="●"/>
      <w:lvlJc w:val="left"/>
      <w:pPr>
        <w:ind w:left="6480" w:hanging="360"/>
      </w:pPr>
    </w:lvl>
  </w:abstractNum>
  <w:num w:numId="1" w16cid:durableId="1299645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346"/>
    <w:rsid w:val="004C3346"/>
    <w:rsid w:val="004E77D9"/>
    <w:rsid w:val="00504AC1"/>
    <w:rsid w:val="006A57AD"/>
    <w:rsid w:val="00C609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51BA"/>
  <w15:docId w15:val="{E5557888-A22A-40AD-924D-D9BE0CE6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3341</Words>
  <Characters>18380</Characters>
  <Application>Microsoft Office Word</Application>
  <DocSecurity>0</DocSecurity>
  <Lines>153</Lines>
  <Paragraphs>43</Paragraphs>
  <ScaleCrop>false</ScaleCrop>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Anaïs SAIZONOU</cp:lastModifiedBy>
  <cp:revision>3</cp:revision>
  <dcterms:created xsi:type="dcterms:W3CDTF">2026-03-12T10:37:00Z</dcterms:created>
  <dcterms:modified xsi:type="dcterms:W3CDTF">2026-03-24T11:49:00Z</dcterms:modified>
</cp:coreProperties>
</file>