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05627">
      <w:pPr>
        <w:jc w:val="center"/>
      </w:pPr>
      <w:r>
        <w:rPr>
          <w:rFonts w:ascii="黑体" w:hAnsi="黑体" w:eastAsia="黑体"/>
          <w:b/>
          <w:sz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hAnsi="黑体" w:eastAsia="黑体"/>
          <w:b/>
          <w:sz w:val="32"/>
        </w:rPr>
        <w:instrText xml:space="preserve">ADDIN CNKISM.UserStyle</w:instrText>
      </w:r>
      <w:r>
        <w:rPr>
          <w:rFonts w:ascii="黑体" w:hAnsi="黑体" w:eastAsia="黑体"/>
          <w:b/>
          <w:sz w:val="32"/>
        </w:rPr>
        <w:fldChar w:fldCharType="separate"/>
      </w:r>
      <w:r>
        <w:rPr>
          <w:rFonts w:ascii="黑体" w:hAnsi="黑体" w:eastAsia="黑体"/>
          <w:b/>
          <w:sz w:val="32"/>
        </w:rPr>
        <w:fldChar w:fldCharType="end"/>
      </w:r>
      <w:r>
        <w:rPr>
          <w:rFonts w:ascii="黑体" w:hAnsi="黑体" w:eastAsia="黑体"/>
          <w:b/>
          <w:sz w:val="32"/>
        </w:rPr>
        <w:t>《</w:t>
      </w:r>
      <w:r>
        <w:rPr>
          <w:rFonts w:hint="eastAsia" w:ascii="黑体" w:hAnsi="黑体" w:eastAsia="黑体"/>
          <w:b/>
          <w:sz w:val="32"/>
          <w:lang w:val="en-US" w:eastAsia="zh-CN"/>
        </w:rPr>
        <w:t>Java企业级应用</w:t>
      </w:r>
      <w:r>
        <w:rPr>
          <w:rFonts w:ascii="黑体" w:hAnsi="黑体" w:eastAsia="黑体"/>
          <w:b/>
          <w:sz w:val="32"/>
        </w:rPr>
        <w:t>》实验报告</w:t>
      </w:r>
    </w:p>
    <w:p w14:paraId="10951FC0">
      <w:pPr>
        <w:jc w:val="right"/>
        <w:rPr>
          <w:vertAlign w:val="subscript"/>
        </w:rPr>
      </w:pPr>
    </w:p>
    <w:tbl>
      <w:tblPr>
        <w:tblStyle w:val="10"/>
        <w:tblW w:w="0" w:type="auto"/>
        <w:tblInd w:w="74" w:type="dxa"/>
        <w:tblLayout w:type="fixed"/>
        <w:tblCellMar>
          <w:top w:w="0" w:type="dxa"/>
          <w:left w:w="108" w:type="dxa"/>
          <w:bottom w:w="0" w:type="dxa"/>
          <w:right w:w="108" w:type="dxa"/>
        </w:tblCellMar>
      </w:tblPr>
      <w:tblGrid>
        <w:gridCol w:w="1263"/>
        <w:gridCol w:w="717"/>
        <w:gridCol w:w="1281"/>
        <w:gridCol w:w="1561"/>
        <w:gridCol w:w="140"/>
        <w:gridCol w:w="580"/>
        <w:gridCol w:w="1080"/>
        <w:gridCol w:w="720"/>
        <w:gridCol w:w="1258"/>
      </w:tblGrid>
      <w:tr w14:paraId="591A4F42">
        <w:trPr>
          <w:cantSplit/>
          <w:trHeight w:val="590" w:hRule="atLeast"/>
        </w:trPr>
        <w:tc>
          <w:tcPr>
            <w:tcW w:w="1980" w:type="dxa"/>
            <w:gridSpan w:val="2"/>
            <w:tcBorders>
              <w:top w:val="single" w:color="000000" w:sz="4" w:space="0"/>
              <w:left w:val="single" w:color="000000" w:sz="4" w:space="0"/>
              <w:bottom w:val="single" w:color="000000" w:sz="4" w:space="0"/>
            </w:tcBorders>
            <w:noWrap w:val="0"/>
            <w:vAlign w:val="center"/>
          </w:tcPr>
          <w:p w14:paraId="5AB48DB6">
            <w:pPr>
              <w:spacing w:line="400" w:lineRule="exact"/>
              <w:ind w:left="-40" w:right="-51"/>
              <w:jc w:val="center"/>
              <w:rPr>
                <w:rFonts w:ascii="宋体" w:hAnsi="宋体" w:cs="宋体"/>
                <w:b/>
              </w:rPr>
            </w:pPr>
            <w:r>
              <w:rPr>
                <w:rFonts w:ascii="宋体" w:hAnsi="宋体" w:cs="宋体"/>
                <w:b/>
              </w:rPr>
              <w:t>年级、专业、班级</w:t>
            </w:r>
          </w:p>
        </w:tc>
        <w:tc>
          <w:tcPr>
            <w:tcW w:w="2842" w:type="dxa"/>
            <w:gridSpan w:val="2"/>
            <w:tcBorders>
              <w:top w:val="single" w:color="000000" w:sz="4" w:space="0"/>
              <w:left w:val="single" w:color="000000" w:sz="4" w:space="0"/>
              <w:bottom w:val="single" w:color="000000" w:sz="4" w:space="0"/>
            </w:tcBorders>
            <w:noWrap w:val="0"/>
            <w:vAlign w:val="center"/>
          </w:tcPr>
          <w:p w14:paraId="4FC8A7C3">
            <w:pPr>
              <w:spacing w:line="400" w:lineRule="exact"/>
              <w:ind w:left="-40" w:right="-51"/>
              <w:jc w:val="center"/>
              <w:rPr>
                <w:rFonts w:ascii="宋体" w:hAnsi="宋体" w:cs="宋体"/>
                <w:b/>
              </w:rPr>
            </w:pPr>
            <w:r>
              <w:rPr>
                <w:rFonts w:hint="eastAsia" w:ascii="宋体" w:hAnsi="宋体" w:cs="宋体"/>
                <w:b/>
              </w:rPr>
              <w:t>20</w:t>
            </w:r>
            <w:r>
              <w:rPr>
                <w:rFonts w:hint="eastAsia" w:ascii="宋体" w:hAnsi="宋体" w:cs="宋体"/>
                <w:b/>
                <w:lang w:val="en-US" w:eastAsia="zh-CN"/>
              </w:rPr>
              <w:t>23</w:t>
            </w:r>
            <w:r>
              <w:rPr>
                <w:rFonts w:hint="eastAsia" w:ascii="宋体" w:hAnsi="宋体" w:cs="宋体"/>
                <w:b/>
              </w:rPr>
              <w:t xml:space="preserve">级   </w:t>
            </w:r>
            <w:r>
              <w:rPr>
                <w:rFonts w:hint="eastAsia" w:ascii="宋体" w:hAnsi="宋体" w:cs="宋体"/>
                <w:b/>
                <w:lang w:val="en-US" w:eastAsia="zh-CN"/>
              </w:rPr>
              <w:t>计科06</w:t>
            </w:r>
            <w:r>
              <w:rPr>
                <w:rFonts w:hint="eastAsia" w:ascii="宋体" w:hAnsi="宋体" w:cs="宋体"/>
                <w:b/>
              </w:rPr>
              <w:t>班</w:t>
            </w:r>
          </w:p>
        </w:tc>
        <w:tc>
          <w:tcPr>
            <w:tcW w:w="720" w:type="dxa"/>
            <w:gridSpan w:val="2"/>
            <w:tcBorders>
              <w:top w:val="single" w:color="000000" w:sz="4" w:space="0"/>
              <w:left w:val="single" w:color="000000" w:sz="4" w:space="0"/>
              <w:bottom w:val="single" w:color="000000" w:sz="4" w:space="0"/>
            </w:tcBorders>
            <w:noWrap w:val="0"/>
            <w:vAlign w:val="center"/>
          </w:tcPr>
          <w:p w14:paraId="10210378">
            <w:pPr>
              <w:spacing w:line="400" w:lineRule="exact"/>
              <w:ind w:left="-40" w:right="-51"/>
              <w:jc w:val="center"/>
              <w:rPr>
                <w:rFonts w:ascii="宋体" w:hAnsi="宋体" w:cs="宋体"/>
                <w:b/>
              </w:rPr>
            </w:pPr>
            <w:r>
              <w:rPr>
                <w:rFonts w:ascii="宋体" w:hAnsi="宋体" w:cs="宋体"/>
                <w:b/>
              </w:rPr>
              <w:t>姓名</w:t>
            </w:r>
          </w:p>
        </w:tc>
        <w:tc>
          <w:tcPr>
            <w:tcW w:w="1080" w:type="dxa"/>
            <w:tcBorders>
              <w:top w:val="single" w:color="000000" w:sz="4" w:space="0"/>
              <w:left w:val="single" w:color="000000" w:sz="4" w:space="0"/>
              <w:bottom w:val="single" w:color="000000" w:sz="4" w:space="0"/>
            </w:tcBorders>
            <w:noWrap w:val="0"/>
            <w:vAlign w:val="center"/>
          </w:tcPr>
          <w:p w14:paraId="79306B91">
            <w:pPr>
              <w:spacing w:line="400" w:lineRule="exact"/>
              <w:ind w:left="-40" w:right="-51"/>
              <w:jc w:val="center"/>
              <w:rPr>
                <w:rFonts w:hint="eastAsia" w:ascii="宋体" w:hAnsi="宋体" w:eastAsia="宋体" w:cs="宋体"/>
                <w:b/>
                <w:lang w:eastAsia="zh-CN"/>
              </w:rPr>
            </w:pPr>
            <w:r>
              <w:rPr>
                <w:rFonts w:hint="eastAsia" w:ascii="宋体" w:hAnsi="宋体" w:cs="宋体"/>
                <w:b/>
                <w:lang w:val="en-US" w:eastAsia="zh-CN"/>
              </w:rPr>
              <w:t>曹旭</w:t>
            </w:r>
          </w:p>
        </w:tc>
        <w:tc>
          <w:tcPr>
            <w:tcW w:w="720" w:type="dxa"/>
            <w:tcBorders>
              <w:top w:val="single" w:color="000000" w:sz="4" w:space="0"/>
              <w:left w:val="single" w:color="000000" w:sz="4" w:space="0"/>
              <w:bottom w:val="single" w:color="000000" w:sz="4" w:space="0"/>
            </w:tcBorders>
            <w:noWrap w:val="0"/>
            <w:vAlign w:val="center"/>
          </w:tcPr>
          <w:p w14:paraId="76EE562C">
            <w:pPr>
              <w:spacing w:line="400" w:lineRule="exact"/>
              <w:ind w:left="-40" w:right="-51"/>
              <w:jc w:val="center"/>
              <w:rPr>
                <w:rFonts w:ascii="宋体" w:hAnsi="宋体" w:cs="宋体"/>
                <w:b/>
              </w:rPr>
            </w:pPr>
            <w:r>
              <w:rPr>
                <w:rFonts w:ascii="宋体" w:hAnsi="宋体" w:cs="宋体"/>
                <w:b/>
              </w:rPr>
              <w:t>学号</w:t>
            </w:r>
          </w:p>
        </w:tc>
        <w:tc>
          <w:tcPr>
            <w:tcW w:w="1258" w:type="dxa"/>
            <w:tcBorders>
              <w:top w:val="single" w:color="000000" w:sz="4" w:space="0"/>
              <w:left w:val="single" w:color="000000" w:sz="4" w:space="0"/>
              <w:bottom w:val="single" w:color="000000" w:sz="4" w:space="0"/>
              <w:right w:val="single" w:color="000000" w:sz="4" w:space="0"/>
            </w:tcBorders>
            <w:noWrap w:val="0"/>
            <w:vAlign w:val="center"/>
          </w:tcPr>
          <w:p w14:paraId="69E4AE20">
            <w:pPr>
              <w:spacing w:line="400" w:lineRule="exact"/>
              <w:ind w:left="-40" w:right="-51"/>
              <w:jc w:val="center"/>
              <w:rPr>
                <w:rFonts w:hint="default" w:ascii="宋体" w:hAnsi="宋体" w:eastAsia="宋体" w:cs="宋体"/>
                <w:b/>
                <w:lang w:val="en-US" w:eastAsia="zh-CN"/>
              </w:rPr>
            </w:pPr>
            <w:r>
              <w:rPr>
                <w:rFonts w:hint="eastAsia" w:ascii="宋体" w:hAnsi="宋体" w:cs="宋体"/>
                <w:b/>
                <w:lang w:val="en-US" w:eastAsia="zh-CN"/>
              </w:rPr>
              <w:t>20231391</w:t>
            </w:r>
          </w:p>
        </w:tc>
      </w:tr>
      <w:tr w14:paraId="0C437EFD">
        <w:trPr>
          <w:cantSplit/>
          <w:trHeight w:val="590" w:hRule="atLeast"/>
        </w:trPr>
        <w:tc>
          <w:tcPr>
            <w:tcW w:w="1263" w:type="dxa"/>
            <w:tcBorders>
              <w:top w:val="single" w:color="000000" w:sz="4" w:space="0"/>
              <w:left w:val="single" w:color="000000" w:sz="4" w:space="0"/>
              <w:bottom w:val="single" w:color="000000" w:sz="4" w:space="0"/>
            </w:tcBorders>
            <w:noWrap w:val="0"/>
            <w:vAlign w:val="center"/>
          </w:tcPr>
          <w:p w14:paraId="3CA1373B">
            <w:pPr>
              <w:spacing w:line="480" w:lineRule="exact"/>
              <w:ind w:left="-42" w:right="-51"/>
              <w:jc w:val="center"/>
              <w:rPr>
                <w:rFonts w:ascii="宋体" w:hAnsi="宋体" w:cs="宋体"/>
                <w:bCs/>
              </w:rPr>
            </w:pPr>
            <w:r>
              <w:rPr>
                <w:rFonts w:ascii="宋体" w:hAnsi="宋体" w:cs="宋体"/>
                <w:b/>
              </w:rPr>
              <w:t>实验题目</w:t>
            </w:r>
          </w:p>
        </w:tc>
        <w:tc>
          <w:tcPr>
            <w:tcW w:w="7337" w:type="dxa"/>
            <w:gridSpan w:val="8"/>
            <w:tcBorders>
              <w:top w:val="single" w:color="000000" w:sz="4" w:space="0"/>
              <w:left w:val="single" w:color="000000" w:sz="4" w:space="0"/>
              <w:bottom w:val="single" w:color="000000" w:sz="4" w:space="0"/>
              <w:right w:val="single" w:color="000000" w:sz="4" w:space="0"/>
            </w:tcBorders>
            <w:noWrap w:val="0"/>
            <w:vAlign w:val="center"/>
          </w:tcPr>
          <w:p w14:paraId="255FAA5F">
            <w:pPr>
              <w:spacing w:line="480" w:lineRule="exact"/>
              <w:ind w:right="-51"/>
              <w:jc w:val="center"/>
              <w:rPr>
                <w:rFonts w:hint="default" w:ascii="宋体" w:hAnsi="宋体" w:eastAsia="宋体" w:cs="宋体"/>
                <w:b/>
                <w:lang w:val="en-US" w:eastAsia="zh-CN"/>
              </w:rPr>
            </w:pPr>
            <w:r>
              <w:rPr>
                <w:rFonts w:hint="eastAsia" w:ascii="宋体" w:hAnsi="宋体" w:cs="宋体"/>
                <w:b/>
                <w:lang w:val="en-US" w:eastAsia="zh-CN"/>
              </w:rPr>
              <w:t>基于命令行的权限管理系统</w:t>
            </w:r>
          </w:p>
        </w:tc>
      </w:tr>
      <w:tr w14:paraId="39AFB9EB">
        <w:trPr>
          <w:cantSplit/>
          <w:trHeight w:val="579" w:hRule="atLeast"/>
        </w:trPr>
        <w:tc>
          <w:tcPr>
            <w:tcW w:w="1263" w:type="dxa"/>
            <w:tcBorders>
              <w:top w:val="single" w:color="000000" w:sz="4" w:space="0"/>
              <w:left w:val="single" w:color="000000" w:sz="4" w:space="0"/>
              <w:bottom w:val="single" w:color="000000" w:sz="4" w:space="0"/>
            </w:tcBorders>
            <w:noWrap w:val="0"/>
            <w:vAlign w:val="center"/>
          </w:tcPr>
          <w:p w14:paraId="4592E1AD">
            <w:pPr>
              <w:spacing w:line="400" w:lineRule="exact"/>
              <w:ind w:left="-40" w:right="-51"/>
              <w:jc w:val="center"/>
              <w:rPr>
                <w:rFonts w:ascii="宋体" w:hAnsi="宋体" w:cs="宋体"/>
                <w:b/>
              </w:rPr>
            </w:pPr>
            <w:r>
              <w:rPr>
                <w:rFonts w:ascii="宋体" w:hAnsi="宋体" w:cs="宋体"/>
                <w:b/>
              </w:rPr>
              <w:t>实验时间</w:t>
            </w:r>
          </w:p>
        </w:tc>
        <w:tc>
          <w:tcPr>
            <w:tcW w:w="1998" w:type="dxa"/>
            <w:gridSpan w:val="2"/>
            <w:tcBorders>
              <w:top w:val="single" w:color="000000" w:sz="4" w:space="0"/>
              <w:left w:val="single" w:color="000000" w:sz="4" w:space="0"/>
              <w:bottom w:val="single" w:color="000000" w:sz="4" w:space="0"/>
            </w:tcBorders>
            <w:noWrap w:val="0"/>
            <w:vAlign w:val="center"/>
          </w:tcPr>
          <w:p w14:paraId="70C59DF7">
            <w:pPr>
              <w:snapToGrid w:val="0"/>
              <w:spacing w:line="400" w:lineRule="exact"/>
              <w:ind w:left="-40" w:right="-51"/>
              <w:rPr>
                <w:rFonts w:hint="default" w:ascii="宋体" w:hAnsi="宋体" w:eastAsia="宋体" w:cs="宋体"/>
                <w:b/>
                <w:lang w:val="en-US" w:eastAsia="zh-CN"/>
              </w:rPr>
            </w:pPr>
            <w:r>
              <w:rPr>
                <w:rFonts w:ascii="宋体" w:hAnsi="宋体" w:cs="宋体"/>
                <w:b/>
              </w:rPr>
              <w:t xml:space="preserve">   20</w:t>
            </w:r>
            <w:r>
              <w:rPr>
                <w:rFonts w:hint="eastAsia" w:ascii="宋体" w:hAnsi="宋体" w:cs="宋体"/>
                <w:b/>
                <w:lang w:val="en-US" w:eastAsia="zh-CN"/>
              </w:rPr>
              <w:t>25</w:t>
            </w:r>
            <w:r>
              <w:rPr>
                <w:rFonts w:ascii="宋体" w:hAnsi="宋体" w:cs="宋体"/>
                <w:b/>
              </w:rPr>
              <w:t>.</w:t>
            </w:r>
            <w:r>
              <w:rPr>
                <w:rFonts w:hint="eastAsia" w:ascii="宋体" w:hAnsi="宋体" w:cs="宋体"/>
                <w:b/>
                <w:lang w:val="en-US" w:eastAsia="zh-CN"/>
              </w:rPr>
              <w:t>11</w:t>
            </w:r>
            <w:r>
              <w:rPr>
                <w:rFonts w:ascii="宋体" w:hAnsi="宋体" w:cs="宋体"/>
                <w:b/>
              </w:rPr>
              <w:t>.</w:t>
            </w:r>
            <w:r>
              <w:rPr>
                <w:rFonts w:hint="eastAsia" w:ascii="宋体" w:hAnsi="宋体" w:cs="宋体"/>
                <w:b/>
                <w:lang w:val="en-US" w:eastAsia="zh-CN"/>
              </w:rPr>
              <w:t>16</w:t>
            </w:r>
          </w:p>
        </w:tc>
        <w:tc>
          <w:tcPr>
            <w:tcW w:w="1701" w:type="dxa"/>
            <w:gridSpan w:val="2"/>
            <w:tcBorders>
              <w:top w:val="single" w:color="000000" w:sz="4" w:space="0"/>
              <w:left w:val="single" w:color="000000" w:sz="4" w:space="0"/>
              <w:bottom w:val="single" w:color="000000" w:sz="4" w:space="0"/>
            </w:tcBorders>
            <w:noWrap w:val="0"/>
            <w:vAlign w:val="center"/>
          </w:tcPr>
          <w:p w14:paraId="77303BA2">
            <w:pPr>
              <w:spacing w:line="400" w:lineRule="exact"/>
              <w:ind w:left="-40" w:right="-51"/>
              <w:jc w:val="center"/>
              <w:rPr>
                <w:rFonts w:ascii="宋体" w:hAnsi="宋体" w:cs="宋体"/>
                <w:b/>
              </w:rPr>
            </w:pPr>
            <w:r>
              <w:rPr>
                <w:rFonts w:ascii="宋体" w:hAnsi="宋体" w:cs="宋体"/>
                <w:b/>
              </w:rPr>
              <w:t>实验地点</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559C9B7E">
            <w:pPr>
              <w:snapToGrid w:val="0"/>
              <w:spacing w:line="400" w:lineRule="exact"/>
              <w:ind w:left="-40" w:right="-51"/>
              <w:jc w:val="center"/>
              <w:rPr>
                <w:rFonts w:hint="default" w:ascii="宋体" w:hAnsi="宋体" w:eastAsia="宋体" w:cs="宋体"/>
                <w:b/>
                <w:lang w:val="en-US" w:eastAsia="zh-CN"/>
              </w:rPr>
            </w:pPr>
            <w:r>
              <w:rPr>
                <w:rFonts w:hint="eastAsia" w:ascii="宋体" w:hAnsi="宋体" w:eastAsia="宋体" w:cs="宋体"/>
                <w:b/>
                <w:lang w:val="en-US" w:eastAsia="zh-CN"/>
              </w:rPr>
              <w:t>DS1401</w:t>
            </w:r>
          </w:p>
        </w:tc>
      </w:tr>
      <w:tr w14:paraId="51538D64">
        <w:trPr>
          <w:cantSplit/>
          <w:trHeight w:val="505" w:hRule="atLeast"/>
        </w:trPr>
        <w:tc>
          <w:tcPr>
            <w:tcW w:w="1263" w:type="dxa"/>
            <w:tcBorders>
              <w:top w:val="single" w:color="000000" w:sz="4" w:space="0"/>
              <w:left w:val="single" w:color="000000" w:sz="4" w:space="0"/>
              <w:bottom w:val="single" w:color="000000" w:sz="4" w:space="0"/>
            </w:tcBorders>
            <w:noWrap w:val="0"/>
            <w:vAlign w:val="center"/>
          </w:tcPr>
          <w:p w14:paraId="0E6E84DF">
            <w:pPr>
              <w:spacing w:line="400" w:lineRule="exact"/>
              <w:ind w:left="-40" w:right="-51"/>
              <w:jc w:val="center"/>
              <w:rPr>
                <w:rFonts w:ascii="宋体" w:hAnsi="宋体" w:cs="宋体"/>
                <w:b/>
              </w:rPr>
            </w:pPr>
            <w:r>
              <w:rPr>
                <w:rFonts w:hint="eastAsia" w:ascii="宋体" w:hAnsi="宋体" w:cs="宋体"/>
                <w:b/>
              </w:rPr>
              <w:t>学年学期</w:t>
            </w:r>
          </w:p>
        </w:tc>
        <w:tc>
          <w:tcPr>
            <w:tcW w:w="1998" w:type="dxa"/>
            <w:gridSpan w:val="2"/>
            <w:tcBorders>
              <w:top w:val="single" w:color="000000" w:sz="4" w:space="0"/>
              <w:left w:val="single" w:color="000000" w:sz="4" w:space="0"/>
              <w:bottom w:val="single" w:color="000000" w:sz="4" w:space="0"/>
            </w:tcBorders>
            <w:noWrap w:val="0"/>
            <w:vAlign w:val="center"/>
          </w:tcPr>
          <w:p w14:paraId="39504676">
            <w:pPr>
              <w:snapToGrid w:val="0"/>
              <w:spacing w:line="480" w:lineRule="exact"/>
              <w:ind w:left="-42" w:right="342" w:firstLine="211"/>
              <w:rPr>
                <w:rFonts w:ascii="宋体" w:hAnsi="宋体" w:cs="宋体"/>
                <w:b/>
              </w:rPr>
            </w:pPr>
            <w:r>
              <w:rPr>
                <w:rFonts w:ascii="宋体" w:hAnsi="宋体" w:cs="宋体"/>
                <w:b/>
              </w:rPr>
              <w:t>20</w:t>
            </w:r>
            <w:r>
              <w:rPr>
                <w:rFonts w:hint="eastAsia" w:ascii="宋体" w:hAnsi="宋体" w:cs="宋体"/>
                <w:b/>
                <w:lang w:val="en-US" w:eastAsia="zh-CN"/>
              </w:rPr>
              <w:t>25</w:t>
            </w:r>
            <w:r>
              <w:rPr>
                <w:rFonts w:ascii="宋体" w:hAnsi="宋体" w:cs="宋体"/>
                <w:b/>
              </w:rPr>
              <w:t>-20</w:t>
            </w:r>
            <w:r>
              <w:rPr>
                <w:rFonts w:hint="eastAsia" w:ascii="宋体" w:hAnsi="宋体" w:cs="宋体"/>
                <w:b/>
                <w:lang w:val="en-US" w:eastAsia="zh-CN"/>
              </w:rPr>
              <w:t>26</w:t>
            </w:r>
            <w:r>
              <w:rPr>
                <w:rFonts w:ascii="宋体" w:hAnsi="宋体" w:cs="宋体"/>
                <w:b/>
              </w:rPr>
              <w:t>（</w:t>
            </w:r>
            <w:r>
              <w:rPr>
                <w:rFonts w:hint="eastAsia" w:ascii="宋体" w:hAnsi="宋体" w:cs="宋体"/>
                <w:b/>
                <w:lang w:val="en-US" w:eastAsia="zh-CN"/>
              </w:rPr>
              <w:t>1</w:t>
            </w:r>
            <w:r>
              <w:rPr>
                <w:rFonts w:ascii="宋体" w:hAnsi="宋体" w:cs="宋体"/>
                <w:b/>
              </w:rPr>
              <w:t>）</w:t>
            </w:r>
          </w:p>
        </w:tc>
        <w:tc>
          <w:tcPr>
            <w:tcW w:w="1701" w:type="dxa"/>
            <w:gridSpan w:val="2"/>
            <w:tcBorders>
              <w:top w:val="single" w:color="000000" w:sz="4" w:space="0"/>
              <w:left w:val="single" w:color="000000" w:sz="4" w:space="0"/>
              <w:bottom w:val="single" w:color="000000" w:sz="4" w:space="0"/>
            </w:tcBorders>
            <w:noWrap w:val="0"/>
            <w:vAlign w:val="center"/>
          </w:tcPr>
          <w:p w14:paraId="00B1C65A">
            <w:pPr>
              <w:spacing w:line="480" w:lineRule="exact"/>
              <w:ind w:left="-42" w:right="342"/>
              <w:jc w:val="right"/>
              <w:rPr>
                <w:rFonts w:hint="eastAsia" w:ascii="宋体" w:hAnsi="宋体" w:cs="宋体"/>
                <w:b/>
                <w:sz w:val="24"/>
              </w:rPr>
            </w:pPr>
            <w:r>
              <w:rPr>
                <w:rFonts w:ascii="宋体" w:hAnsi="宋体" w:cs="宋体"/>
                <w:b/>
              </w:rPr>
              <w:t>实验性质</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0AFCB336">
            <w:pPr>
              <w:spacing w:line="480" w:lineRule="exact"/>
              <w:ind w:left="-42" w:right="171"/>
              <w:jc w:val="center"/>
              <w:rPr>
                <w:rFonts w:ascii="黑体" w:hAnsi="黑体" w:eastAsia="黑体"/>
                <w:sz w:val="24"/>
                <w:szCs w:val="24"/>
              </w:rPr>
            </w:pPr>
            <w:r>
              <w:rPr>
                <w:rFonts w:ascii="宋体" w:hAnsi="宋体" w:cs="宋体"/>
                <w:b/>
                <w:sz w:val="24"/>
              </w:rPr>
              <w:t>□</w:t>
            </w:r>
            <w:r>
              <w:rPr>
                <w:rFonts w:ascii="宋体" w:hAnsi="宋体" w:cs="宋体"/>
                <w:b/>
              </w:rPr>
              <w:t xml:space="preserve">验证性  </w:t>
            </w:r>
            <w:r>
              <w:rPr>
                <w:rFonts w:ascii="宋体" w:hAnsi="宋体" w:cs="宋体"/>
                <w:b/>
                <w:sz w:val="24"/>
              </w:rPr>
              <w:t>□</w:t>
            </w:r>
            <w:r>
              <w:rPr>
                <w:rFonts w:ascii="宋体" w:hAnsi="宋体" w:cs="宋体"/>
                <w:b/>
              </w:rPr>
              <w:t xml:space="preserve">设计性  </w:t>
            </w:r>
            <w:r>
              <w:rPr>
                <w:rFonts w:hint="eastAsia" w:ascii="宋体" w:hAnsi="宋体" w:cs="宋体"/>
                <w:b/>
                <w:sz w:val="24"/>
                <w:lang w:eastAsia="zh-CN"/>
              </w:rPr>
              <w:t>☑</w:t>
            </w:r>
            <w:r>
              <w:rPr>
                <w:rFonts w:ascii="宋体" w:hAnsi="宋体" w:cs="宋体"/>
                <w:b/>
              </w:rPr>
              <w:t>综合性</w:t>
            </w:r>
          </w:p>
        </w:tc>
      </w:tr>
      <w:tr w14:paraId="422C9C83">
        <w:tblPrEx>
          <w:tblCellMar>
            <w:top w:w="57" w:type="dxa"/>
            <w:left w:w="142" w:type="dxa"/>
            <w:bottom w:w="57" w:type="dxa"/>
            <w:right w:w="567" w:type="dxa"/>
          </w:tblCellMar>
        </w:tblPrEx>
        <w:trPr>
          <w:trHeight w:val="1119"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7A810588">
            <w:pPr>
              <w:spacing w:line="480" w:lineRule="exact"/>
              <w:ind w:right="-51"/>
              <w:rPr>
                <w:rFonts w:eastAsia="黑体"/>
                <w:bCs/>
                <w:sz w:val="24"/>
              </w:rPr>
            </w:pPr>
            <w:r>
              <w:rPr>
                <w:rFonts w:eastAsia="黑体"/>
                <w:bCs/>
                <w:sz w:val="24"/>
              </w:rPr>
              <w:t>一</w:t>
            </w:r>
            <w:r>
              <w:rPr>
                <w:rFonts w:hint="eastAsia" w:eastAsia="黑体"/>
                <w:bCs/>
                <w:sz w:val="24"/>
              </w:rPr>
              <w:t>、</w:t>
            </w:r>
            <w:r>
              <w:rPr>
                <w:rFonts w:eastAsia="黑体"/>
                <w:bCs/>
                <w:sz w:val="24"/>
              </w:rPr>
              <w:t>实验目的</w:t>
            </w:r>
          </w:p>
          <w:p w14:paraId="18A04679">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本次实验的目的是掌握Java企业级应用开发工具的使用方法，掌握Java面向对象程序编程技术，掌握常用工具类的使用；掌握JDBC的使用；深入理解 RBAC（Role-Based Access Control，基于角色的访问控制）核心思想，掌握 “用户 - 角色 - 权限” 三层映射关系的设计与实现。理解和使用设计模式。</w:t>
            </w:r>
          </w:p>
          <w:p w14:paraId="783AD245">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设计开发完成一个基于命令行的软件。</w:t>
            </w:r>
          </w:p>
          <w:p w14:paraId="7DAA397B">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学习使用AI辅助编程。</w:t>
            </w:r>
          </w:p>
          <w:p w14:paraId="702351EC">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抄袭计0分。</w:t>
            </w:r>
          </w:p>
          <w:p w14:paraId="636983F0">
            <w:pPr>
              <w:ind w:firstLine="435"/>
            </w:pPr>
          </w:p>
        </w:tc>
      </w:tr>
      <w:tr w14:paraId="2D9FE1C7">
        <w:tblPrEx>
          <w:tblCellMar>
            <w:top w:w="57" w:type="dxa"/>
            <w:left w:w="142" w:type="dxa"/>
            <w:bottom w:w="57" w:type="dxa"/>
            <w:right w:w="567" w:type="dxa"/>
          </w:tblCellMar>
        </w:tblPrEx>
        <w:trPr>
          <w:trHeight w:val="1574"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1ED6BE49">
            <w:pPr>
              <w:numPr>
                <w:ilvl w:val="0"/>
                <w:numId w:val="2"/>
              </w:numPr>
              <w:tabs>
                <w:tab w:val="left" w:pos="1140"/>
              </w:tabs>
              <w:rPr>
                <w:rFonts w:eastAsia="黑体"/>
                <w:bCs/>
                <w:sz w:val="24"/>
              </w:rPr>
            </w:pPr>
            <w:r>
              <w:rPr>
                <w:rFonts w:eastAsia="黑体"/>
                <w:bCs/>
                <w:sz w:val="24"/>
              </w:rPr>
              <w:t>实验项目内容</w:t>
            </w:r>
          </w:p>
          <w:p w14:paraId="2D929E3C">
            <w:pPr>
              <w:pStyle w:val="20"/>
              <w:ind w:left="0" w:leftChars="0" w:firstLine="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要求如下：</w:t>
            </w:r>
          </w:p>
          <w:p w14:paraId="0033E28A">
            <w:pPr>
              <w:pStyle w:val="20"/>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主要涉及的实体包括：用户、角色、权限和资源等。其他实体和类自行分析和设计。</w:t>
            </w:r>
          </w:p>
          <w:p w14:paraId="7B77D831">
            <w:pPr>
              <w:pStyle w:val="20"/>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主要功能包括：用户管理、角色管理、权限管理、权限校验、权限审计等。权限可能包括菜单权限、操作权限、资源权限等。使用JDBC实现数据持久化。使用Java的logging模块或者log4j等第三方日志记录组件跟踪程序的执行情况并且在文件中形成日志记录。</w:t>
            </w:r>
          </w:p>
          <w:p w14:paraId="4A609F40">
            <w:pPr>
              <w:pStyle w:val="20"/>
              <w:numPr>
                <w:ilvl w:val="0"/>
                <w:numId w:val="3"/>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使用命令行和软件系统进行交互，构建友好、方便的操作界面。命令行界面需清晰分区，提供菜单导航（如主菜单、用户管理子菜单、角色管理子菜单等）。操作反馈：执行成功/失败需明确提示（如 “创建用户 [test] 成功”“权限不足，无法删除用户”）。</w:t>
            </w:r>
          </w:p>
          <w:p w14:paraId="478D02A5">
            <w:pPr>
              <w:pStyle w:val="20"/>
              <w:numPr>
                <w:ilvl w:val="0"/>
                <w:numId w:val="3"/>
              </w:numPr>
              <w:ind w:left="0" w:leftChars="0" w:firstLine="420" w:firstLineChars="0"/>
              <w:rPr>
                <w:rFonts w:hint="eastAsia"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注意扩展功能的实现，特色功能的实现。建议使用分层架构。</w:t>
            </w:r>
          </w:p>
          <w:p w14:paraId="3FE4E3F3">
            <w:pPr>
              <w:pStyle w:val="20"/>
              <w:widowControl/>
              <w:numPr>
                <w:ilvl w:val="0"/>
                <w:numId w:val="0"/>
              </w:numPr>
              <w:suppressAutoHyphens w:val="0"/>
              <w:spacing w:before="100" w:beforeAutospacing="1" w:after="100" w:afterAutospacing="1"/>
              <w:jc w:val="left"/>
              <w:rPr>
                <w:rFonts w:hint="default" w:ascii="Arial" w:hAnsi="Arial" w:eastAsia="宋体" w:cs="Arial"/>
                <w:color w:val="000000"/>
                <w:shd w:val="clear" w:color="auto" w:fill="FFFFFF"/>
                <w:lang w:val="en-US" w:eastAsia="zh-CN"/>
              </w:rPr>
            </w:pPr>
            <w:r>
              <w:rPr>
                <w:rFonts w:hint="eastAsia" w:ascii="黑体" w:hAnsi="黑体" w:eastAsia="黑体" w:cs="黑体"/>
                <w:color w:val="000000"/>
                <w:shd w:val="clear" w:color="auto" w:fill="FFFFFF"/>
                <w:lang w:val="en-US" w:eastAsia="zh-CN"/>
              </w:rPr>
              <w:t>其他提交要求:</w:t>
            </w:r>
          </w:p>
          <w:p w14:paraId="5F4240C9">
            <w:pPr>
              <w:pStyle w:val="20"/>
              <w:numPr>
                <w:ilvl w:val="0"/>
                <w:numId w:val="4"/>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可以实现自己的扩展功能或自定义功能。注意操作使用的方便性，注意类和类之间的关系。充分利用继承，多态等特性，使用上抽象类，接口，注解，Lambda表达式，泛型，内部类等设计元素，使用好集合类。注意程序的总执行流程和分支执行流程。注意设计思想的表达，注意优化代码结构，优化类的职责分工，注意使用设计模式。代码有注释。</w:t>
            </w:r>
          </w:p>
          <w:p w14:paraId="00B22411">
            <w:pPr>
              <w:pStyle w:val="20"/>
              <w:numPr>
                <w:ilvl w:val="0"/>
                <w:numId w:val="4"/>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提交：（1）本实验报告，（2）源代码压缩文件zip，（3）软件演示的MP4视频，视频大小不超过20M，视频请在</w:t>
            </w:r>
            <w:r>
              <w:rPr>
                <w:rFonts w:hint="eastAsia" w:ascii="Arial" w:hAnsi="Arial" w:cs="Arial"/>
                <w:b/>
                <w:bCs/>
                <w:color w:val="000000"/>
                <w:shd w:val="clear" w:color="auto" w:fill="FFFFFF"/>
                <w:lang w:val="en-US" w:eastAsia="zh-CN"/>
              </w:rPr>
              <w:t>QQ浏览器</w:t>
            </w:r>
            <w:r>
              <w:rPr>
                <w:rFonts w:hint="eastAsia" w:ascii="Arial" w:hAnsi="Arial" w:cs="Arial"/>
                <w:color w:val="000000"/>
                <w:shd w:val="clear" w:color="auto" w:fill="FFFFFF"/>
                <w:lang w:val="en-US" w:eastAsia="zh-CN"/>
              </w:rPr>
              <w:t>测试能否正常播放。注意源代码加注释。注意文件名称的规范性。文件名：学号姓名2-题目名称.docx，学号姓名2-题目名称.zip, 学号姓名2-题目名称.mp4。</w:t>
            </w:r>
            <w:r>
              <w:rPr>
                <w:rFonts w:hint="eastAsia" w:ascii="Arial" w:hAnsi="Arial" w:cs="Arial"/>
                <w:b/>
                <w:bCs/>
                <w:color w:val="000000"/>
                <w:shd w:val="clear" w:color="auto" w:fill="FFFFFF"/>
                <w:lang w:val="en-US" w:eastAsia="zh-CN"/>
              </w:rPr>
              <w:t>三个文件分别提交</w:t>
            </w:r>
            <w:r>
              <w:rPr>
                <w:rFonts w:hint="eastAsia" w:ascii="Arial" w:hAnsi="Arial" w:cs="Arial"/>
                <w:color w:val="000000"/>
                <w:shd w:val="clear" w:color="auto" w:fill="FFFFFF"/>
                <w:lang w:val="en-US" w:eastAsia="zh-CN"/>
              </w:rPr>
              <w:t>。</w:t>
            </w:r>
          </w:p>
        </w:tc>
      </w:tr>
      <w:tr w14:paraId="46C8FB15">
        <w:tblPrEx>
          <w:tblCellMar>
            <w:top w:w="57" w:type="dxa"/>
            <w:left w:w="142" w:type="dxa"/>
            <w:bottom w:w="57" w:type="dxa"/>
            <w:right w:w="567" w:type="dxa"/>
          </w:tblCellMar>
        </w:tblPrEx>
        <w:trPr>
          <w:trHeight w:val="1301"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5DC72057">
            <w:pPr>
              <w:numPr>
                <w:ilvl w:val="0"/>
                <w:numId w:val="2"/>
              </w:numPr>
              <w:tabs>
                <w:tab w:val="left" w:pos="1140"/>
              </w:tabs>
              <w:ind w:left="0" w:leftChars="0" w:firstLine="0" w:firstLineChars="0"/>
              <w:rPr>
                <w:rFonts w:eastAsia="黑体"/>
                <w:bCs/>
                <w:sz w:val="24"/>
              </w:rPr>
            </w:pPr>
            <w:r>
              <w:rPr>
                <w:rFonts w:eastAsia="黑体"/>
                <w:bCs/>
                <w:sz w:val="24"/>
              </w:rPr>
              <w:t>实验过程或算法</w:t>
            </w:r>
          </w:p>
          <w:p w14:paraId="7556DACC">
            <w:pPr>
              <w:pStyle w:val="2"/>
            </w:pPr>
            <w:bookmarkStart w:id="0" w:name="X5144f16e6741d99b308f2015c9e1d0231dbd2cd"/>
            <w:r>
              <w:t xml:space="preserve">1. </w:t>
            </w:r>
            <w:r>
              <w:rPr>
                <w:rFonts w:hint="eastAsia"/>
              </w:rPr>
              <w:t>软件功能</w:t>
            </w:r>
          </w:p>
          <w:p w14:paraId="0EAD3C74">
            <w:pPr>
              <w:pStyle w:val="21"/>
            </w:pPr>
            <w:r>
              <w:rPr>
                <w:rFonts w:hint="eastAsia"/>
              </w:rPr>
              <w:t>本系统是一个基于角色的访问控制（RBAC）权限管理系统，提供了完整的用户、角色和权限管理功能。</w:t>
            </w:r>
          </w:p>
          <w:p w14:paraId="097F05EE">
            <w:pPr>
              <w:pStyle w:val="4"/>
            </w:pPr>
            <w:bookmarkStart w:id="1" w:name="功能组织图"/>
            <w:r>
              <w:rPr>
                <w:rFonts w:hint="eastAsia"/>
              </w:rPr>
              <w:t>功能组织图</w:t>
            </w:r>
          </w:p>
          <w:p w14:paraId="107E80D1">
            <w:pPr>
              <w:pStyle w:val="21"/>
              <w:rPr>
                <w:rFonts w:hint="eastAsia" w:eastAsia="宋体"/>
                <w:lang w:eastAsia="zh-CN"/>
              </w:rPr>
            </w:pPr>
            <w:r>
              <w:rPr>
                <w:rFonts w:hint="eastAsia" w:eastAsia="宋体"/>
                <w:lang w:eastAsia="zh-CN"/>
              </w:rPr>
              <w:drawing>
                <wp:inline distT="0" distB="0" distL="114300" distR="114300">
                  <wp:extent cx="5291455" cy="3082290"/>
                  <wp:effectExtent l="0" t="0" r="17145" b="16510"/>
                  <wp:docPr id="2" name="图片 2" descr="mermaid-diagram-2025-12-01-18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iagram-2025-12-01-180022"/>
                          <pic:cNvPicPr>
                            <a:picLocks noChangeAspect="1"/>
                          </pic:cNvPicPr>
                        </pic:nvPicPr>
                        <pic:blipFill>
                          <a:blip r:embed="rId5"/>
                          <a:stretch>
                            <a:fillRect/>
                          </a:stretch>
                        </pic:blipFill>
                        <pic:spPr>
                          <a:xfrm>
                            <a:off x="0" y="0"/>
                            <a:ext cx="5291455" cy="3082290"/>
                          </a:xfrm>
                          <a:prstGeom prst="rect">
                            <a:avLst/>
                          </a:prstGeom>
                        </pic:spPr>
                      </pic:pic>
                    </a:graphicData>
                  </a:graphic>
                </wp:inline>
              </w:drawing>
            </w:r>
          </w:p>
          <w:bookmarkEnd w:id="0"/>
          <w:bookmarkEnd w:id="1"/>
          <w:p w14:paraId="2181E7EA">
            <w:pPr>
              <w:pStyle w:val="2"/>
            </w:pPr>
            <w:bookmarkStart w:id="2" w:name="Xc4a6eceb1f254abd0cb4895ce5925b779d6bb62"/>
            <w:r>
              <w:t xml:space="preserve">2. </w:t>
            </w:r>
            <w:r>
              <w:rPr>
                <w:rFonts w:hint="eastAsia"/>
              </w:rPr>
              <w:t>创新点或特色</w:t>
            </w:r>
          </w:p>
          <w:p w14:paraId="308D1A6F">
            <w:pPr>
              <w:numPr>
                <w:ilvl w:val="0"/>
                <w:numId w:val="5"/>
              </w:numPr>
            </w:pPr>
            <w:r>
              <w:rPr>
                <w:rFonts w:hint="eastAsia"/>
                <w:b/>
                <w:bCs/>
              </w:rPr>
              <w:t>完整的RBAC模型实现</w:t>
            </w:r>
            <w:r>
              <w:rPr>
                <w:rFonts w:hint="eastAsia"/>
              </w:rPr>
              <w:t>：严格按照RBAC模型设计，实现了用户、角色、权限之间的多对多关系</w:t>
            </w:r>
          </w:p>
          <w:p w14:paraId="7DC8034E">
            <w:pPr>
              <w:numPr>
                <w:ilvl w:val="0"/>
                <w:numId w:val="5"/>
              </w:numPr>
            </w:pPr>
            <w:r>
              <w:rPr>
                <w:rFonts w:hint="eastAsia"/>
                <w:b/>
                <w:bCs/>
              </w:rPr>
              <w:t>细粒度权限控制</w:t>
            </w:r>
            <w:r>
              <w:rPr>
                <w:rFonts w:hint="eastAsia"/>
              </w:rPr>
              <w:t>：不仅控制模块访问权限，还细化到具体的操作权限（创建、读取、更新、删除等）</w:t>
            </w:r>
          </w:p>
          <w:p w14:paraId="634E33DD">
            <w:pPr>
              <w:numPr>
                <w:ilvl w:val="0"/>
                <w:numId w:val="5"/>
              </w:numPr>
            </w:pPr>
            <w:r>
              <w:rPr>
                <w:rFonts w:hint="eastAsia"/>
                <w:b/>
                <w:bCs/>
              </w:rPr>
              <w:t>安全认证机制</w:t>
            </w:r>
            <w:r>
              <w:rPr>
                <w:rFonts w:hint="eastAsia"/>
              </w:rPr>
              <w:t>：增加了用户登录认证和会话管理，确保只有合法用户才能操作系统</w:t>
            </w:r>
          </w:p>
          <w:p w14:paraId="64A49B6D">
            <w:pPr>
              <w:numPr>
                <w:ilvl w:val="0"/>
                <w:numId w:val="5"/>
              </w:numPr>
            </w:pPr>
            <w:r>
              <w:rPr>
                <w:rFonts w:hint="eastAsia"/>
                <w:b/>
                <w:bCs/>
              </w:rPr>
              <w:t>操作审计日志</w:t>
            </w:r>
            <w:r>
              <w:rPr>
                <w:rFonts w:hint="eastAsia"/>
              </w:rPr>
              <w:t>：完整记录用户操作日志，便于追踪和审计</w:t>
            </w:r>
          </w:p>
          <w:p w14:paraId="661F7913">
            <w:pPr>
              <w:numPr>
                <w:ilvl w:val="0"/>
                <w:numId w:val="5"/>
              </w:numPr>
            </w:pPr>
            <w:r>
              <w:rPr>
                <w:rFonts w:hint="eastAsia"/>
                <w:b/>
                <w:bCs/>
              </w:rPr>
              <w:t>基于角色的功能访问控制</w:t>
            </w:r>
            <w:r>
              <w:rPr>
                <w:rFonts w:hint="eastAsia"/>
              </w:rPr>
              <w:t>：不同角色的用户只能看到和操作自己有权限的功能</w:t>
            </w:r>
          </w:p>
          <w:p w14:paraId="01FE704A">
            <w:pPr>
              <w:numPr>
                <w:ilvl w:val="0"/>
                <w:numId w:val="5"/>
              </w:numPr>
            </w:pPr>
            <w:r>
              <w:rPr>
                <w:rFonts w:hint="eastAsia"/>
                <w:b/>
                <w:bCs/>
              </w:rPr>
              <w:t>防止自我删除</w:t>
            </w:r>
            <w:r>
              <w:rPr>
                <w:rFonts w:hint="eastAsia"/>
              </w:rPr>
              <w:t>：用户无法删除自己的账户，提高系统安全性</w:t>
            </w:r>
          </w:p>
          <w:p w14:paraId="78266F2B">
            <w:pPr>
              <w:numPr>
                <w:ilvl w:val="0"/>
                <w:numId w:val="5"/>
              </w:numPr>
            </w:pPr>
            <w:r>
              <w:rPr>
                <w:rFonts w:hint="eastAsia"/>
                <w:b/>
                <w:bCs/>
              </w:rPr>
              <w:t>三次登录尝试限制</w:t>
            </w:r>
            <w:r>
              <w:rPr>
                <w:rFonts w:hint="eastAsia"/>
              </w:rPr>
              <w:t>：防止暴力破解攻击</w:t>
            </w:r>
          </w:p>
          <w:bookmarkEnd w:id="2"/>
          <w:p w14:paraId="1E68A15F">
            <w:pPr>
              <w:pStyle w:val="2"/>
            </w:pPr>
            <w:bookmarkStart w:id="3" w:name="X1c86b1ae119692d8c052faa78246d3b82f9035e"/>
            <w:r>
              <w:t xml:space="preserve">3. </w:t>
            </w:r>
            <w:r>
              <w:rPr>
                <w:rFonts w:hint="eastAsia"/>
              </w:rPr>
              <w:t>设计思想（思路）</w:t>
            </w:r>
          </w:p>
          <w:p w14:paraId="6A06E61F">
            <w:pPr>
              <w:pStyle w:val="21"/>
            </w:pPr>
            <w:r>
              <w:rPr>
                <w:rFonts w:hint="eastAsia"/>
              </w:rPr>
              <w:t>系统采用分层架构设计思想，将业务逻辑与数据访问分离，提高系统的可维护性和扩展性：</w:t>
            </w:r>
          </w:p>
          <w:p w14:paraId="3D1F4927">
            <w:pPr>
              <w:numPr>
                <w:ilvl w:val="0"/>
                <w:numId w:val="6"/>
              </w:numPr>
            </w:pPr>
            <w:r>
              <w:rPr>
                <w:rFonts w:hint="eastAsia"/>
                <w:b/>
                <w:bCs/>
              </w:rPr>
              <w:t>Entity层</w:t>
            </w:r>
            <w:r>
              <w:rPr>
                <w:rFonts w:hint="eastAsia"/>
              </w:rPr>
              <w:t>：定义数据实体，对应数据库表结构</w:t>
            </w:r>
          </w:p>
          <w:p w14:paraId="58ECC055">
            <w:pPr>
              <w:numPr>
                <w:ilvl w:val="0"/>
                <w:numId w:val="6"/>
              </w:numPr>
            </w:pPr>
            <w:r>
              <w:rPr>
                <w:rFonts w:hint="eastAsia"/>
                <w:b/>
                <w:bCs/>
              </w:rPr>
              <w:t>DAO层</w:t>
            </w:r>
            <w:r>
              <w:rPr>
                <w:rFonts w:hint="eastAsia"/>
              </w:rPr>
              <w:t>：负责数据访问操作，封装对数据库的增删改查</w:t>
            </w:r>
          </w:p>
          <w:p w14:paraId="16E29D60">
            <w:pPr>
              <w:numPr>
                <w:ilvl w:val="0"/>
                <w:numId w:val="6"/>
              </w:numPr>
            </w:pPr>
            <w:r>
              <w:rPr>
                <w:rFonts w:hint="eastAsia"/>
                <w:b/>
                <w:bCs/>
              </w:rPr>
              <w:t>Service层</w:t>
            </w:r>
            <w:r>
              <w:rPr>
                <w:rFonts w:hint="eastAsia"/>
              </w:rPr>
              <w:t>：处理业务逻辑，调用DAO完成数据操作</w:t>
            </w:r>
          </w:p>
          <w:p w14:paraId="7D9222BE">
            <w:pPr>
              <w:numPr>
                <w:ilvl w:val="0"/>
                <w:numId w:val="6"/>
              </w:numPr>
            </w:pPr>
            <w:r>
              <w:rPr>
                <w:rFonts w:hint="eastAsia"/>
                <w:b/>
                <w:bCs/>
              </w:rPr>
              <w:t>UI层</w:t>
            </w:r>
            <w:r>
              <w:rPr>
                <w:rFonts w:hint="eastAsia"/>
              </w:rPr>
              <w:t>：提供用户交互界面，调用Service处理业务逻辑</w:t>
            </w:r>
          </w:p>
          <w:p w14:paraId="6E257CBF">
            <w:pPr>
              <w:numPr>
                <w:ilvl w:val="0"/>
                <w:numId w:val="6"/>
              </w:numPr>
            </w:pPr>
            <w:r>
              <w:rPr>
                <w:rFonts w:hint="eastAsia"/>
                <w:b/>
                <w:bCs/>
              </w:rPr>
              <w:t>Util层</w:t>
            </w:r>
            <w:r>
              <w:rPr>
                <w:rFonts w:hint="eastAsia"/>
              </w:rPr>
              <w:t>：提供通用工具类，如数据库连接和日志记录</w:t>
            </w:r>
          </w:p>
          <w:p w14:paraId="084CD78A">
            <w:pPr>
              <w:pStyle w:val="21"/>
            </w:pPr>
            <w:r>
              <w:rPr>
                <w:rFonts w:hint="eastAsia"/>
              </w:rPr>
              <w:t>权限控制方面采用RBAC模型的核心思想：</w:t>
            </w:r>
          </w:p>
          <w:p w14:paraId="0262BC4B">
            <w:pPr>
              <w:numPr>
                <w:ilvl w:val="0"/>
                <w:numId w:val="7"/>
              </w:numPr>
            </w:pPr>
            <w:r>
              <w:rPr>
                <w:rFonts w:hint="eastAsia"/>
              </w:rPr>
              <w:t>用户与角色多对多关联</w:t>
            </w:r>
          </w:p>
          <w:p w14:paraId="75526467">
            <w:pPr>
              <w:numPr>
                <w:ilvl w:val="0"/>
                <w:numId w:val="7"/>
              </w:numPr>
            </w:pPr>
            <w:r>
              <w:rPr>
                <w:rFonts w:hint="eastAsia"/>
              </w:rPr>
              <w:t>角色与权限多对多关联</w:t>
            </w:r>
          </w:p>
          <w:p w14:paraId="18497F96">
            <w:pPr>
              <w:numPr>
                <w:ilvl w:val="0"/>
                <w:numId w:val="7"/>
              </w:numPr>
            </w:pPr>
            <w:r>
              <w:rPr>
                <w:rFonts w:hint="eastAsia"/>
              </w:rPr>
              <w:t>通过角色间接关联用户和权限</w:t>
            </w:r>
          </w:p>
          <w:p w14:paraId="3878EFC1">
            <w:pPr>
              <w:numPr>
                <w:ilvl w:val="0"/>
                <w:numId w:val="7"/>
              </w:numPr>
            </w:pPr>
            <w:r>
              <w:rPr>
                <w:rFonts w:hint="eastAsia"/>
              </w:rPr>
              <w:t>用户权限</w:t>
            </w:r>
            <w:r>
              <w:t xml:space="preserve"> = </w:t>
            </w:r>
            <w:r>
              <w:rPr>
                <w:rFonts w:hint="eastAsia"/>
              </w:rPr>
              <w:t>用户所拥有角色的权限集合</w:t>
            </w:r>
          </w:p>
          <w:bookmarkEnd w:id="3"/>
          <w:p w14:paraId="410754EE">
            <w:pPr>
              <w:pStyle w:val="2"/>
            </w:pPr>
            <w:bookmarkStart w:id="4" w:name="Xd3b8c21872eb288ac21602a662801ed33bf0eee"/>
            <w:r>
              <w:t xml:space="preserve">4. </w:t>
            </w:r>
            <w:r>
              <w:rPr>
                <w:rFonts w:hint="eastAsia"/>
              </w:rPr>
              <w:t>设计模式的使用</w:t>
            </w:r>
          </w:p>
          <w:p w14:paraId="3B18E10E">
            <w:pPr>
              <w:numPr>
                <w:ilvl w:val="0"/>
                <w:numId w:val="8"/>
              </w:numPr>
            </w:pPr>
            <w:r>
              <w:rPr>
                <w:rFonts w:hint="eastAsia"/>
                <w:b/>
                <w:bCs/>
              </w:rPr>
              <w:t>单例模式</w:t>
            </w:r>
            <w:r>
              <w:rPr>
                <w:rFonts w:hint="eastAsia"/>
              </w:rPr>
              <w:t>：</w:t>
            </w:r>
          </w:p>
          <w:p w14:paraId="20DEA6D3">
            <w:pPr>
              <w:numPr>
                <w:ilvl w:val="1"/>
                <w:numId w:val="7"/>
              </w:numPr>
            </w:pPr>
            <w:r>
              <w:rPr>
                <w:rFonts w:hint="eastAsia"/>
              </w:rPr>
              <w:t>DatabaseConfig类使用单例模式确保全局只有一个配置实例</w:t>
            </w:r>
          </w:p>
          <w:p w14:paraId="59C5409E">
            <w:pPr>
              <w:numPr>
                <w:ilvl w:val="1"/>
                <w:numId w:val="7"/>
              </w:numPr>
            </w:pPr>
            <w:r>
              <w:rPr>
                <w:rFonts w:hint="eastAsia"/>
              </w:rPr>
              <w:t>保证配置的一致性和节约资源</w:t>
            </w:r>
          </w:p>
          <w:p w14:paraId="60249394">
            <w:pPr>
              <w:numPr>
                <w:ilvl w:val="0"/>
                <w:numId w:val="8"/>
              </w:numPr>
            </w:pPr>
            <w:r>
              <w:rPr>
                <w:rFonts w:hint="eastAsia"/>
                <w:b/>
                <w:bCs/>
              </w:rPr>
              <w:t>工厂模式</w:t>
            </w:r>
            <w:r>
              <w:rPr>
                <w:rFonts w:hint="eastAsia"/>
              </w:rPr>
              <w:t>：</w:t>
            </w:r>
          </w:p>
          <w:p w14:paraId="04AA34D7">
            <w:pPr>
              <w:numPr>
                <w:ilvl w:val="1"/>
                <w:numId w:val="7"/>
              </w:numPr>
            </w:pPr>
            <w:r>
              <w:rPr>
                <w:rFonts w:hint="eastAsia"/>
              </w:rPr>
              <w:t>DatabaseUtil作为数据库连接工厂，统一管理数据库连接的创建</w:t>
            </w:r>
          </w:p>
          <w:p w14:paraId="24346D68">
            <w:pPr>
              <w:numPr>
                <w:ilvl w:val="0"/>
                <w:numId w:val="8"/>
              </w:numPr>
            </w:pPr>
            <w:r>
              <w:rPr>
                <w:rFonts w:hint="eastAsia"/>
                <w:b/>
                <w:bCs/>
              </w:rPr>
              <w:t>DAO模式</w:t>
            </w:r>
            <w:r>
              <w:rPr>
                <w:rFonts w:hint="eastAsia"/>
              </w:rPr>
              <w:t>：</w:t>
            </w:r>
          </w:p>
          <w:p w14:paraId="19B0B7A9">
            <w:pPr>
              <w:numPr>
                <w:ilvl w:val="1"/>
                <w:numId w:val="7"/>
              </w:numPr>
            </w:pPr>
            <w:r>
              <w:rPr>
                <w:rFonts w:hint="eastAsia"/>
              </w:rPr>
              <w:t>数据访问对象模式，将数据访问逻辑与业务逻辑分离</w:t>
            </w:r>
          </w:p>
          <w:p w14:paraId="2E1730EE">
            <w:pPr>
              <w:numPr>
                <w:ilvl w:val="1"/>
                <w:numId w:val="7"/>
              </w:numPr>
            </w:pPr>
            <w:r>
              <w:rPr>
                <w:rFonts w:hint="eastAsia"/>
              </w:rPr>
              <w:t>提高代码复用性和可维护性</w:t>
            </w:r>
          </w:p>
          <w:p w14:paraId="29EBD463">
            <w:pPr>
              <w:numPr>
                <w:ilvl w:val="0"/>
                <w:numId w:val="8"/>
              </w:numPr>
            </w:pPr>
            <w:r>
              <w:rPr>
                <w:rFonts w:hint="eastAsia"/>
                <w:b/>
                <w:bCs/>
              </w:rPr>
              <w:t>分层架构模式</w:t>
            </w:r>
            <w:r>
              <w:rPr>
                <w:rFonts w:hint="eastAsia"/>
              </w:rPr>
              <w:t>：</w:t>
            </w:r>
          </w:p>
          <w:p w14:paraId="61592183">
            <w:pPr>
              <w:numPr>
                <w:ilvl w:val="1"/>
                <w:numId w:val="7"/>
              </w:numPr>
            </w:pPr>
            <w:r>
              <w:rPr>
                <w:rFonts w:hint="eastAsia"/>
              </w:rPr>
              <w:t>采用经典四层架构（Entity、DAO、Service、UI）</w:t>
            </w:r>
          </w:p>
          <w:p w14:paraId="71412219">
            <w:pPr>
              <w:numPr>
                <w:ilvl w:val="1"/>
                <w:numId w:val="7"/>
              </w:numPr>
            </w:pPr>
            <w:r>
              <w:rPr>
                <w:rFonts w:hint="eastAsia"/>
              </w:rPr>
              <w:t>各层之间职责明确，降低耦合度</w:t>
            </w:r>
          </w:p>
          <w:bookmarkEnd w:id="4"/>
          <w:p w14:paraId="4FD628F1">
            <w:pPr>
              <w:pStyle w:val="2"/>
            </w:pPr>
            <w:bookmarkStart w:id="5" w:name="Xa9df3782fa3fb5e2f25ec29e26e1fc73b6cd85f"/>
          </w:p>
          <w:p w14:paraId="7B340F61">
            <w:pPr>
              <w:pStyle w:val="2"/>
            </w:pPr>
          </w:p>
          <w:p w14:paraId="6BFC9555">
            <w:pPr>
              <w:pStyle w:val="2"/>
            </w:pPr>
          </w:p>
          <w:p w14:paraId="67E3FDDD">
            <w:pPr>
              <w:pStyle w:val="2"/>
            </w:pPr>
          </w:p>
          <w:p w14:paraId="71E3B037">
            <w:pPr>
              <w:pStyle w:val="2"/>
            </w:pPr>
            <w:r>
              <w:t xml:space="preserve">5. </w:t>
            </w:r>
            <w:r>
              <w:rPr>
                <w:rFonts w:hint="eastAsia"/>
              </w:rPr>
              <w:t>程序的结构或者架构</w:t>
            </w:r>
          </w:p>
          <w:p w14:paraId="7160FD87">
            <w:pPr>
              <w:pStyle w:val="21"/>
            </w:pPr>
            <w:r>
              <w:rPr>
                <w:rFonts w:hint="eastAsia"/>
              </w:rPr>
              <w:t>系统采用经典的四层架构：</w:t>
            </w:r>
          </w:p>
          <w:p w14:paraId="3B8A61FF">
            <w:pPr>
              <w:pStyle w:val="21"/>
            </w:pPr>
            <w:r>
              <w:drawing>
                <wp:inline distT="0" distB="0" distL="114300" distR="114300">
                  <wp:extent cx="2425700" cy="3232150"/>
                  <wp:effectExtent l="0" t="0" r="12700" b="190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2425700" cy="3232150"/>
                          </a:xfrm>
                          <a:prstGeom prst="rect">
                            <a:avLst/>
                          </a:prstGeom>
                          <a:noFill/>
                          <a:ln>
                            <a:noFill/>
                          </a:ln>
                        </pic:spPr>
                      </pic:pic>
                    </a:graphicData>
                  </a:graphic>
                </wp:inline>
              </w:drawing>
            </w:r>
            <w:r>
              <w:rPr>
                <w:rFonts w:hint="eastAsia"/>
              </w:rPr>
              <w:t>技术栈：</w:t>
            </w:r>
          </w:p>
          <w:p w14:paraId="691CB64C">
            <w:pPr>
              <w:numPr>
                <w:ilvl w:val="0"/>
                <w:numId w:val="7"/>
              </w:numPr>
            </w:pPr>
            <w:r>
              <w:t>Java 21</w:t>
            </w:r>
          </w:p>
          <w:p w14:paraId="60471948">
            <w:pPr>
              <w:numPr>
                <w:ilvl w:val="0"/>
                <w:numId w:val="7"/>
              </w:numPr>
            </w:pPr>
            <w:r>
              <w:t>Maven 4.0.0</w:t>
            </w:r>
          </w:p>
          <w:p w14:paraId="01DC25BF">
            <w:pPr>
              <w:numPr>
                <w:ilvl w:val="0"/>
                <w:numId w:val="7"/>
              </w:numPr>
            </w:pPr>
            <w:r>
              <w:rPr>
                <w:rFonts w:hint="eastAsia"/>
              </w:rPr>
              <w:t>MySQL数据库</w:t>
            </w:r>
          </w:p>
          <w:p w14:paraId="30F644B9">
            <w:pPr>
              <w:numPr>
                <w:ilvl w:val="0"/>
                <w:numId w:val="7"/>
              </w:numPr>
            </w:pPr>
            <w:r>
              <w:t>Spring Boot JDBC</w:t>
            </w:r>
          </w:p>
          <w:p w14:paraId="17BE2E4D">
            <w:pPr>
              <w:numPr>
                <w:ilvl w:val="0"/>
                <w:numId w:val="7"/>
              </w:numPr>
            </w:pPr>
            <w:r>
              <w:rPr>
                <w:rFonts w:hint="eastAsia"/>
              </w:rPr>
              <w:t>Lombok注解库</w:t>
            </w:r>
          </w:p>
          <w:bookmarkEnd w:id="5"/>
          <w:p w14:paraId="52EFAA47">
            <w:pPr>
              <w:pStyle w:val="2"/>
            </w:pPr>
            <w:bookmarkStart w:id="6" w:name="X11ffc466289d75d8c4671b3b072002cefaa8f83"/>
            <w:r>
              <w:t xml:space="preserve">6. </w:t>
            </w:r>
            <w:r>
              <w:rPr>
                <w:rFonts w:hint="eastAsia"/>
              </w:rPr>
              <w:t>程序主要执行流程图</w:t>
            </w:r>
          </w:p>
          <w:p w14:paraId="4A2D641E">
            <w:pPr>
              <w:pStyle w:val="21"/>
            </w:pPr>
            <w:r>
              <w:drawing>
                <wp:inline distT="0" distB="0" distL="114300" distR="114300">
                  <wp:extent cx="2526665" cy="8700770"/>
                  <wp:effectExtent l="0" t="0" r="13335" b="1143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7"/>
                          <a:stretch>
                            <a:fillRect/>
                          </a:stretch>
                        </pic:blipFill>
                        <pic:spPr>
                          <a:xfrm>
                            <a:off x="0" y="0"/>
                            <a:ext cx="2526665" cy="8700770"/>
                          </a:xfrm>
                          <a:prstGeom prst="rect">
                            <a:avLst/>
                          </a:prstGeom>
                          <a:noFill/>
                          <a:ln w="9525">
                            <a:noFill/>
                          </a:ln>
                        </pic:spPr>
                      </pic:pic>
                    </a:graphicData>
                  </a:graphic>
                </wp:inline>
              </w:drawing>
            </w:r>
          </w:p>
          <w:bookmarkEnd w:id="6"/>
          <w:p w14:paraId="45CB4B51">
            <w:pPr>
              <w:pStyle w:val="2"/>
            </w:pPr>
            <w:bookmarkStart w:id="7" w:name="X5f5374415879800281f0a26d9cc7e34ae77f14f"/>
            <w:r>
              <w:t xml:space="preserve">7. </w:t>
            </w:r>
            <w:r>
              <w:rPr>
                <w:rFonts w:hint="eastAsia"/>
              </w:rPr>
              <w:t>类的说明和类之间的关系图</w:t>
            </w:r>
          </w:p>
          <w:p w14:paraId="2773E741">
            <w:pPr>
              <w:pStyle w:val="4"/>
            </w:pPr>
            <w:bookmarkStart w:id="8" w:name="核心类说明"/>
            <w:r>
              <w:rPr>
                <w:rFonts w:hint="eastAsia"/>
              </w:rPr>
              <w:t>核心类说明</w:t>
            </w:r>
          </w:p>
          <w:p w14:paraId="6355881A">
            <w:pPr>
              <w:numPr>
                <w:ilvl w:val="0"/>
                <w:numId w:val="9"/>
              </w:numPr>
            </w:pPr>
            <w:r>
              <w:rPr>
                <w:rFonts w:hint="eastAsia"/>
                <w:b/>
                <w:bCs/>
              </w:rPr>
              <w:t>User类</w:t>
            </w:r>
            <w:r>
              <w:rPr>
                <w:rFonts w:hint="eastAsia"/>
              </w:rPr>
              <w:t>：用户实体，包含用户基本信息（ID、用户名、密码、邮箱、创建时间和更新时间）</w:t>
            </w:r>
          </w:p>
          <w:p w14:paraId="183E8B82">
            <w:pPr>
              <w:numPr>
                <w:ilvl w:val="0"/>
                <w:numId w:val="9"/>
              </w:numPr>
            </w:pPr>
            <w:r>
              <w:rPr>
                <w:rFonts w:hint="eastAsia"/>
                <w:b/>
                <w:bCs/>
              </w:rPr>
              <w:t>Role类</w:t>
            </w:r>
            <w:r>
              <w:rPr>
                <w:rFonts w:hint="eastAsia"/>
              </w:rPr>
              <w:t>：角色实体，定义系统中的角色（ID、角色名、描述、创建时间和更新时间）</w:t>
            </w:r>
          </w:p>
          <w:p w14:paraId="3A434443">
            <w:pPr>
              <w:numPr>
                <w:ilvl w:val="0"/>
                <w:numId w:val="9"/>
              </w:numPr>
            </w:pPr>
            <w:r>
              <w:rPr>
                <w:rFonts w:hint="eastAsia"/>
                <w:b/>
                <w:bCs/>
              </w:rPr>
              <w:t>Permission类</w:t>
            </w:r>
            <w:r>
              <w:rPr>
                <w:rFonts w:hint="eastAsia"/>
              </w:rPr>
              <w:t>：权限实体，定义具体的权限点（ID、权限名、描述、资源、操作、创建时间和更新时间）</w:t>
            </w:r>
          </w:p>
          <w:p w14:paraId="4082745B">
            <w:pPr>
              <w:numPr>
                <w:ilvl w:val="0"/>
                <w:numId w:val="9"/>
              </w:numPr>
            </w:pPr>
            <w:r>
              <w:rPr>
                <w:rFonts w:hint="eastAsia"/>
                <w:b/>
                <w:bCs/>
              </w:rPr>
              <w:t>Resource类</w:t>
            </w:r>
            <w:r>
              <w:rPr>
                <w:rFonts w:hint="eastAsia"/>
              </w:rPr>
              <w:t>：资源实体，定义系统中的资源类型（ID、资源名、描述、创建时间和更新时间）</w:t>
            </w:r>
          </w:p>
          <w:p w14:paraId="4805CCBC">
            <w:pPr>
              <w:numPr>
                <w:ilvl w:val="0"/>
                <w:numId w:val="9"/>
              </w:numPr>
            </w:pPr>
            <w:r>
              <w:rPr>
                <w:rFonts w:hint="eastAsia"/>
                <w:b/>
                <w:bCs/>
              </w:rPr>
              <w:t>UserDao等DAO类</w:t>
            </w:r>
            <w:r>
              <w:rPr>
                <w:rFonts w:hint="eastAsia"/>
              </w:rPr>
              <w:t>：数据访问对象，负责与数据库交互，提供增删改查等操作</w:t>
            </w:r>
          </w:p>
          <w:p w14:paraId="5738A5F0">
            <w:pPr>
              <w:numPr>
                <w:ilvl w:val="0"/>
                <w:numId w:val="9"/>
              </w:numPr>
            </w:pPr>
            <w:r>
              <w:rPr>
                <w:rFonts w:hint="eastAsia"/>
                <w:b/>
                <w:bCs/>
              </w:rPr>
              <w:t>RbacService类</w:t>
            </w:r>
            <w:r>
              <w:rPr>
                <w:rFonts w:hint="eastAsia"/>
              </w:rPr>
              <w:t>：业务逻辑处理，协调各组件完成业务功能，包括权限检查等</w:t>
            </w:r>
          </w:p>
          <w:p w14:paraId="5A2EA5C2">
            <w:pPr>
              <w:numPr>
                <w:ilvl w:val="0"/>
                <w:numId w:val="9"/>
              </w:numPr>
            </w:pPr>
            <w:r>
              <w:rPr>
                <w:rFonts w:hint="eastAsia"/>
                <w:b/>
                <w:bCs/>
              </w:rPr>
              <w:t>ConsoleUI类</w:t>
            </w:r>
            <w:r>
              <w:rPr>
                <w:rFonts w:hint="eastAsia"/>
              </w:rPr>
              <w:t>：命令行用户界面，处理用户输入输出，是用户与系统交互的入口</w:t>
            </w:r>
          </w:p>
          <w:p w14:paraId="6089FED0">
            <w:pPr>
              <w:numPr>
                <w:ilvl w:val="0"/>
                <w:numId w:val="9"/>
              </w:numPr>
            </w:pPr>
            <w:r>
              <w:rPr>
                <w:rFonts w:hint="eastAsia"/>
                <w:b/>
                <w:bCs/>
              </w:rPr>
              <w:t>DatabaseConfig类</w:t>
            </w:r>
            <w:r>
              <w:rPr>
                <w:rFonts w:hint="eastAsia"/>
              </w:rPr>
              <w:t>：数据库配置管理，使用单例模式加载和提供数据库配置信息</w:t>
            </w:r>
          </w:p>
          <w:p w14:paraId="48B8AC59">
            <w:pPr>
              <w:numPr>
                <w:ilvl w:val="0"/>
                <w:numId w:val="9"/>
              </w:numPr>
            </w:pPr>
            <w:r>
              <w:rPr>
                <w:rFonts w:hint="eastAsia"/>
                <w:b/>
                <w:bCs/>
              </w:rPr>
              <w:t>DatabaseUtil类</w:t>
            </w:r>
            <w:r>
              <w:rPr>
                <w:rFonts w:hint="eastAsia"/>
              </w:rPr>
              <w:t>：数据库工具类，提供数据库连接等通用操作</w:t>
            </w:r>
          </w:p>
          <w:p w14:paraId="34CA41B4">
            <w:pPr>
              <w:numPr>
                <w:ilvl w:val="0"/>
                <w:numId w:val="9"/>
              </w:numPr>
            </w:pPr>
            <w:r>
              <w:rPr>
                <w:rFonts w:hint="eastAsia"/>
                <w:b/>
                <w:bCs/>
              </w:rPr>
              <w:t>LoggerUtil类</w:t>
            </w:r>
            <w:r>
              <w:rPr>
                <w:rFonts w:hint="eastAsia"/>
              </w:rPr>
              <w:t>：日志工具类，提供系统操作的日志记录功能</w:t>
            </w:r>
          </w:p>
          <w:bookmarkEnd w:id="8"/>
          <w:p w14:paraId="4522C010">
            <w:pPr>
              <w:pStyle w:val="4"/>
            </w:pPr>
            <w:bookmarkStart w:id="9" w:name="类关系图"/>
            <w:r>
              <w:rPr>
                <w:rFonts w:hint="eastAsia"/>
              </w:rPr>
              <w:t>类关系图</w:t>
            </w:r>
          </w:p>
          <w:p w14:paraId="53CE6B19">
            <w:pPr>
              <w:pStyle w:val="21"/>
            </w:pPr>
            <w:r>
              <w:drawing>
                <wp:inline distT="0" distB="0" distL="114300" distR="114300">
                  <wp:extent cx="5334000" cy="298132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8"/>
                          <a:stretch>
                            <a:fillRect/>
                          </a:stretch>
                        </pic:blipFill>
                        <pic:spPr>
                          <a:xfrm>
                            <a:off x="0" y="0"/>
                            <a:ext cx="5334000" cy="2981516"/>
                          </a:xfrm>
                          <a:prstGeom prst="rect">
                            <a:avLst/>
                          </a:prstGeom>
                          <a:noFill/>
                          <a:ln w="9525">
                            <a:noFill/>
                          </a:ln>
                        </pic:spPr>
                      </pic:pic>
                    </a:graphicData>
                  </a:graphic>
                </wp:inline>
              </w:drawing>
            </w:r>
          </w:p>
          <w:bookmarkEnd w:id="7"/>
          <w:bookmarkEnd w:id="9"/>
          <w:p w14:paraId="7413D1D9">
            <w:pPr>
              <w:pStyle w:val="2"/>
            </w:pPr>
            <w:bookmarkStart w:id="10" w:name="X86c73668613cdcc871612411010ba09fb3b1bae"/>
            <w:r>
              <w:t xml:space="preserve">8. </w:t>
            </w:r>
            <w:r>
              <w:rPr>
                <w:rFonts w:hint="eastAsia"/>
              </w:rPr>
              <w:t>核心源代码及说明</w:t>
            </w:r>
          </w:p>
          <w:p w14:paraId="59C74070">
            <w:pPr>
              <w:pStyle w:val="4"/>
            </w:pPr>
            <w:bookmarkStart w:id="11" w:name="权限检查核心逻辑"/>
            <w:r>
              <w:rPr>
                <w:rFonts w:hint="eastAsia"/>
              </w:rPr>
              <w:t>权限检查核心逻辑</w:t>
            </w:r>
          </w:p>
          <w:p w14:paraId="3D97657A">
            <w:pPr>
              <w:pStyle w:val="22"/>
            </w:pPr>
            <w:r>
              <w:rPr>
                <w:rStyle w:val="25"/>
              </w:rPr>
              <w:t>public</w:t>
            </w:r>
            <w:r>
              <w:rPr>
                <w:rStyle w:val="26"/>
              </w:rPr>
              <w:t xml:space="preserve"> </w:t>
            </w:r>
            <w:r>
              <w:rPr>
                <w:rStyle w:val="27"/>
              </w:rPr>
              <w:t>boolean</w:t>
            </w:r>
            <w:r>
              <w:rPr>
                <w:rStyle w:val="26"/>
              </w:rPr>
              <w:t xml:space="preserve"> </w:t>
            </w:r>
            <w:r>
              <w:rPr>
                <w:rStyle w:val="28"/>
              </w:rPr>
              <w:t>checkPermission</w:t>
            </w:r>
            <w:r>
              <w:rPr>
                <w:rStyle w:val="29"/>
              </w:rPr>
              <w:t>(</w:t>
            </w:r>
            <w:r>
              <w:rPr>
                <w:rStyle w:val="30"/>
              </w:rPr>
              <w:t>Long</w:t>
            </w:r>
            <w:r>
              <w:rPr>
                <w:rStyle w:val="26"/>
              </w:rPr>
              <w:t xml:space="preserve"> userId</w:t>
            </w:r>
            <w:r>
              <w:rPr>
                <w:rStyle w:val="29"/>
              </w:rPr>
              <w:t>,</w:t>
            </w:r>
            <w:r>
              <w:rPr>
                <w:rStyle w:val="26"/>
              </w:rPr>
              <w:t xml:space="preserve"> </w:t>
            </w:r>
            <w:r>
              <w:rPr>
                <w:rStyle w:val="30"/>
              </w:rPr>
              <w:t>String</w:t>
            </w:r>
            <w:r>
              <w:rPr>
                <w:rStyle w:val="26"/>
              </w:rPr>
              <w:t xml:space="preserve"> resource</w:t>
            </w:r>
            <w:r>
              <w:rPr>
                <w:rStyle w:val="29"/>
              </w:rPr>
              <w:t>,</w:t>
            </w:r>
            <w:r>
              <w:rPr>
                <w:rStyle w:val="26"/>
              </w:rPr>
              <w:t xml:space="preserve"> </w:t>
            </w:r>
            <w:r>
              <w:rPr>
                <w:rStyle w:val="30"/>
              </w:rPr>
              <w:t>String</w:t>
            </w:r>
            <w:r>
              <w:rPr>
                <w:rStyle w:val="26"/>
              </w:rPr>
              <w:t xml:space="preserve"> action</w:t>
            </w:r>
            <w:r>
              <w:rPr>
                <w:rStyle w:val="29"/>
              </w:rPr>
              <w:t>)</w:t>
            </w:r>
            <w:r>
              <w:rPr>
                <w:rStyle w:val="26"/>
              </w:rPr>
              <w:t xml:space="preserve"> </w:t>
            </w:r>
            <w:r>
              <w:rPr>
                <w:rStyle w:val="25"/>
              </w:rPr>
              <w:t>throws</w:t>
            </w:r>
            <w:r>
              <w:rPr>
                <w:rStyle w:val="26"/>
              </w:rPr>
              <w:t xml:space="preserve"> </w:t>
            </w:r>
            <w:r>
              <w:rPr>
                <w:rStyle w:val="30"/>
              </w:rPr>
              <w:t>SQLException</w:t>
            </w:r>
            <w:r>
              <w:rPr>
                <w:rStyle w:val="26"/>
              </w:rPr>
              <w:t xml:space="preserve"> </w:t>
            </w:r>
            <w:r>
              <w:rPr>
                <w:rStyle w:val="29"/>
              </w:rPr>
              <w:t>{</w:t>
            </w:r>
            <w:r>
              <w:br w:type="textWrapping"/>
            </w:r>
            <w:r>
              <w:rPr>
                <w:rStyle w:val="26"/>
              </w:rPr>
              <w:t xml:space="preserve">    </w:t>
            </w:r>
            <w:r>
              <w:rPr>
                <w:rStyle w:val="30"/>
              </w:rPr>
              <w:t>String</w:t>
            </w:r>
            <w:r>
              <w:rPr>
                <w:rStyle w:val="26"/>
              </w:rPr>
              <w:t xml:space="preserve"> sql </w:t>
            </w:r>
            <w:r>
              <w:rPr>
                <w:rStyle w:val="29"/>
              </w:rPr>
              <w:t>=</w:t>
            </w:r>
            <w:r>
              <w:rPr>
                <w:rStyle w:val="26"/>
              </w:rPr>
              <w:t xml:space="preserve"> </w:t>
            </w:r>
            <w:r>
              <w:rPr>
                <w:rStyle w:val="31"/>
              </w:rPr>
              <w:t>"SELECT COUNT(*) FROM users u "</w:t>
            </w:r>
            <w:r>
              <w:rPr>
                <w:rStyle w:val="26"/>
              </w:rPr>
              <w:t xml:space="preserve"> </w:t>
            </w:r>
            <w:r>
              <w:rPr>
                <w:rStyle w:val="29"/>
              </w:rPr>
              <w:t>+</w:t>
            </w:r>
            <w:r>
              <w:br w:type="textWrapping"/>
            </w:r>
            <w:r>
              <w:rPr>
                <w:rStyle w:val="26"/>
              </w:rPr>
              <w:t xml:space="preserve">                 </w:t>
            </w:r>
            <w:r>
              <w:rPr>
                <w:rStyle w:val="31"/>
              </w:rPr>
              <w:t>"JOIN user_roles ur ON u.id = ur.user_id "</w:t>
            </w:r>
            <w:r>
              <w:rPr>
                <w:rStyle w:val="26"/>
              </w:rPr>
              <w:t xml:space="preserve"> </w:t>
            </w:r>
            <w:r>
              <w:rPr>
                <w:rStyle w:val="29"/>
              </w:rPr>
              <w:t>+</w:t>
            </w:r>
            <w:r>
              <w:br w:type="textWrapping"/>
            </w:r>
            <w:r>
              <w:rPr>
                <w:rStyle w:val="26"/>
              </w:rPr>
              <w:t xml:space="preserve">                 </w:t>
            </w:r>
            <w:r>
              <w:rPr>
                <w:rStyle w:val="31"/>
              </w:rPr>
              <w:t>"JOIN role_permissions rp ON ur.role_id = rp.role_id "</w:t>
            </w:r>
            <w:r>
              <w:rPr>
                <w:rStyle w:val="26"/>
              </w:rPr>
              <w:t xml:space="preserve"> </w:t>
            </w:r>
            <w:r>
              <w:rPr>
                <w:rStyle w:val="29"/>
              </w:rPr>
              <w:t>+</w:t>
            </w:r>
            <w:r>
              <w:br w:type="textWrapping"/>
            </w:r>
            <w:r>
              <w:rPr>
                <w:rStyle w:val="26"/>
              </w:rPr>
              <w:t xml:space="preserve">                 </w:t>
            </w:r>
            <w:r>
              <w:rPr>
                <w:rStyle w:val="31"/>
              </w:rPr>
              <w:t>"JOIN permissions p ON rp.permission_id = p.id "</w:t>
            </w:r>
            <w:r>
              <w:rPr>
                <w:rStyle w:val="26"/>
              </w:rPr>
              <w:t xml:space="preserve"> </w:t>
            </w:r>
            <w:r>
              <w:rPr>
                <w:rStyle w:val="29"/>
              </w:rPr>
              <w:t>+</w:t>
            </w:r>
            <w:r>
              <w:br w:type="textWrapping"/>
            </w:r>
            <w:r>
              <w:rPr>
                <w:rStyle w:val="26"/>
              </w:rPr>
              <w:t xml:space="preserve">                 </w:t>
            </w:r>
            <w:r>
              <w:rPr>
                <w:rStyle w:val="31"/>
              </w:rPr>
              <w:t>"WHERE u.id = ? AND p.resource = ? AND p.action = ?"</w:t>
            </w:r>
            <w:r>
              <w:rPr>
                <w:rStyle w:val="29"/>
              </w:rPr>
              <w:t>;</w:t>
            </w:r>
            <w:r>
              <w:br w:type="textWrapping"/>
            </w:r>
            <w:r>
              <w:rPr>
                <w:rStyle w:val="26"/>
              </w:rPr>
              <w:t xml:space="preserve">    </w:t>
            </w:r>
            <w:r>
              <w:br w:type="textWrapping"/>
            </w:r>
            <w:r>
              <w:rPr>
                <w:rStyle w:val="26"/>
              </w:rPr>
              <w:t xml:space="preserve">    </w:t>
            </w:r>
            <w:r>
              <w:rPr>
                <w:rStyle w:val="32"/>
              </w:rPr>
              <w:t>try</w:t>
            </w:r>
            <w:r>
              <w:rPr>
                <w:rStyle w:val="26"/>
              </w:rPr>
              <w:t xml:space="preserve"> </w:t>
            </w:r>
            <w:r>
              <w:rPr>
                <w:rStyle w:val="29"/>
              </w:rPr>
              <w:t>(</w:t>
            </w:r>
            <w:r>
              <w:rPr>
                <w:rStyle w:val="30"/>
              </w:rPr>
              <w:t>Connection</w:t>
            </w:r>
            <w:r>
              <w:rPr>
                <w:rStyle w:val="26"/>
              </w:rPr>
              <w:t xml:space="preserve"> conn </w:t>
            </w:r>
            <w:r>
              <w:rPr>
                <w:rStyle w:val="29"/>
              </w:rPr>
              <w:t>=</w:t>
            </w:r>
            <w:r>
              <w:rPr>
                <w:rStyle w:val="26"/>
              </w:rPr>
              <w:t xml:space="preserve"> DatabaseUtil</w:t>
            </w:r>
            <w:r>
              <w:rPr>
                <w:rStyle w:val="29"/>
              </w:rPr>
              <w:t>.</w:t>
            </w:r>
            <w:r>
              <w:rPr>
                <w:rStyle w:val="28"/>
              </w:rPr>
              <w:t>getConnection</w:t>
            </w:r>
            <w:r>
              <w:rPr>
                <w:rStyle w:val="29"/>
              </w:rPr>
              <w:t>();</w:t>
            </w:r>
            <w:r>
              <w:br w:type="textWrapping"/>
            </w:r>
            <w:r>
              <w:rPr>
                <w:rStyle w:val="26"/>
              </w:rPr>
              <w:t xml:space="preserve">         </w:t>
            </w:r>
            <w:r>
              <w:rPr>
                <w:rStyle w:val="30"/>
              </w:rPr>
              <w:t>PreparedStatement</w:t>
            </w:r>
            <w:r>
              <w:rPr>
                <w:rStyle w:val="26"/>
              </w:rPr>
              <w:t xml:space="preserve"> stmt </w:t>
            </w:r>
            <w:r>
              <w:rPr>
                <w:rStyle w:val="29"/>
              </w:rPr>
              <w:t>=</w:t>
            </w:r>
            <w:r>
              <w:rPr>
                <w:rStyle w:val="26"/>
              </w:rPr>
              <w:t xml:space="preserve"> conn</w:t>
            </w:r>
            <w:r>
              <w:rPr>
                <w:rStyle w:val="29"/>
              </w:rPr>
              <w:t>.</w:t>
            </w:r>
            <w:r>
              <w:rPr>
                <w:rStyle w:val="28"/>
              </w:rPr>
              <w:t>prepareStatement</w:t>
            </w:r>
            <w:r>
              <w:rPr>
                <w:rStyle w:val="29"/>
              </w:rPr>
              <w:t>(</w:t>
            </w:r>
            <w:r>
              <w:rPr>
                <w:rStyle w:val="26"/>
              </w:rPr>
              <w:t>sql</w:t>
            </w:r>
            <w:r>
              <w:rPr>
                <w:rStyle w:val="29"/>
              </w:rPr>
              <w:t>))</w:t>
            </w:r>
            <w:r>
              <w:rPr>
                <w:rStyle w:val="26"/>
              </w:rPr>
              <w:t xml:space="preserve"> </w:t>
            </w:r>
            <w:r>
              <w:rPr>
                <w:rStyle w:val="29"/>
              </w:rPr>
              <w:t>{</w:t>
            </w:r>
            <w:r>
              <w:br w:type="textWrapping"/>
            </w:r>
            <w:r>
              <w:rPr>
                <w:rStyle w:val="26"/>
              </w:rPr>
              <w:t xml:space="preserve">        </w:t>
            </w:r>
            <w:r>
              <w:br w:type="textWrapping"/>
            </w:r>
            <w:r>
              <w:rPr>
                <w:rStyle w:val="26"/>
              </w:rPr>
              <w:t xml:space="preserve">        stmt</w:t>
            </w:r>
            <w:r>
              <w:rPr>
                <w:rStyle w:val="29"/>
              </w:rPr>
              <w:t>.</w:t>
            </w:r>
            <w:r>
              <w:rPr>
                <w:rStyle w:val="28"/>
              </w:rPr>
              <w:t>setLong</w:t>
            </w:r>
            <w:r>
              <w:rPr>
                <w:rStyle w:val="29"/>
              </w:rPr>
              <w:t>(</w:t>
            </w:r>
            <w:r>
              <w:rPr>
                <w:rStyle w:val="33"/>
              </w:rPr>
              <w:t>1</w:t>
            </w:r>
            <w:r>
              <w:rPr>
                <w:rStyle w:val="29"/>
              </w:rPr>
              <w:t>,</w:t>
            </w:r>
            <w:r>
              <w:rPr>
                <w:rStyle w:val="26"/>
              </w:rPr>
              <w:t xml:space="preserve"> userId</w:t>
            </w:r>
            <w:r>
              <w:rPr>
                <w:rStyle w:val="29"/>
              </w:rPr>
              <w:t>);</w:t>
            </w:r>
            <w:r>
              <w:br w:type="textWrapping"/>
            </w:r>
            <w:r>
              <w:rPr>
                <w:rStyle w:val="26"/>
              </w:rPr>
              <w:t xml:space="preserve">        stmt</w:t>
            </w:r>
            <w:r>
              <w:rPr>
                <w:rStyle w:val="29"/>
              </w:rPr>
              <w:t>.</w:t>
            </w:r>
            <w:r>
              <w:rPr>
                <w:rStyle w:val="28"/>
              </w:rPr>
              <w:t>setString</w:t>
            </w:r>
            <w:r>
              <w:rPr>
                <w:rStyle w:val="29"/>
              </w:rPr>
              <w:t>(</w:t>
            </w:r>
            <w:r>
              <w:rPr>
                <w:rStyle w:val="33"/>
              </w:rPr>
              <w:t>2</w:t>
            </w:r>
            <w:r>
              <w:rPr>
                <w:rStyle w:val="29"/>
              </w:rPr>
              <w:t>,</w:t>
            </w:r>
            <w:r>
              <w:rPr>
                <w:rStyle w:val="26"/>
              </w:rPr>
              <w:t xml:space="preserve"> resource</w:t>
            </w:r>
            <w:r>
              <w:rPr>
                <w:rStyle w:val="29"/>
              </w:rPr>
              <w:t>);</w:t>
            </w:r>
            <w:r>
              <w:br w:type="textWrapping"/>
            </w:r>
            <w:r>
              <w:rPr>
                <w:rStyle w:val="26"/>
              </w:rPr>
              <w:t xml:space="preserve">        stmt</w:t>
            </w:r>
            <w:r>
              <w:rPr>
                <w:rStyle w:val="29"/>
              </w:rPr>
              <w:t>.</w:t>
            </w:r>
            <w:r>
              <w:rPr>
                <w:rStyle w:val="28"/>
              </w:rPr>
              <w:t>setString</w:t>
            </w:r>
            <w:r>
              <w:rPr>
                <w:rStyle w:val="29"/>
              </w:rPr>
              <w:t>(</w:t>
            </w:r>
            <w:r>
              <w:rPr>
                <w:rStyle w:val="33"/>
              </w:rPr>
              <w:t>3</w:t>
            </w:r>
            <w:r>
              <w:rPr>
                <w:rStyle w:val="29"/>
              </w:rPr>
              <w:t>,</w:t>
            </w:r>
            <w:r>
              <w:rPr>
                <w:rStyle w:val="26"/>
              </w:rPr>
              <w:t xml:space="preserve"> action</w:t>
            </w:r>
            <w:r>
              <w:rPr>
                <w:rStyle w:val="29"/>
              </w:rPr>
              <w:t>);</w:t>
            </w:r>
            <w:r>
              <w:br w:type="textWrapping"/>
            </w:r>
            <w:r>
              <w:rPr>
                <w:rStyle w:val="26"/>
              </w:rPr>
              <w:t xml:space="preserve">        </w:t>
            </w:r>
            <w:r>
              <w:br w:type="textWrapping"/>
            </w:r>
            <w:r>
              <w:rPr>
                <w:rStyle w:val="26"/>
              </w:rPr>
              <w:t xml:space="preserve">        </w:t>
            </w:r>
            <w:r>
              <w:rPr>
                <w:rStyle w:val="32"/>
              </w:rPr>
              <w:t>try</w:t>
            </w:r>
            <w:r>
              <w:rPr>
                <w:rStyle w:val="26"/>
              </w:rPr>
              <w:t xml:space="preserve"> </w:t>
            </w:r>
            <w:r>
              <w:rPr>
                <w:rStyle w:val="29"/>
              </w:rPr>
              <w:t>(</w:t>
            </w:r>
            <w:r>
              <w:rPr>
                <w:rStyle w:val="30"/>
              </w:rPr>
              <w:t>ResultSet</w:t>
            </w:r>
            <w:r>
              <w:rPr>
                <w:rStyle w:val="26"/>
              </w:rPr>
              <w:t xml:space="preserve"> rs </w:t>
            </w:r>
            <w:r>
              <w:rPr>
                <w:rStyle w:val="29"/>
              </w:rPr>
              <w:t>=</w:t>
            </w:r>
            <w:r>
              <w:rPr>
                <w:rStyle w:val="26"/>
              </w:rPr>
              <w:t xml:space="preserve"> stmt</w:t>
            </w:r>
            <w:r>
              <w:rPr>
                <w:rStyle w:val="29"/>
              </w:rPr>
              <w:t>.</w:t>
            </w:r>
            <w:r>
              <w:rPr>
                <w:rStyle w:val="28"/>
              </w:rPr>
              <w:t>executeQuery</w:t>
            </w:r>
            <w:r>
              <w:rPr>
                <w:rStyle w:val="29"/>
              </w:rPr>
              <w:t>())</w:t>
            </w:r>
            <w:r>
              <w:rPr>
                <w:rStyle w:val="26"/>
              </w:rPr>
              <w:t xml:space="preserve"> </w:t>
            </w:r>
            <w:r>
              <w:rPr>
                <w:rStyle w:val="29"/>
              </w:rPr>
              <w:t>{</w:t>
            </w:r>
            <w:r>
              <w:br w:type="textWrapping"/>
            </w:r>
            <w:r>
              <w:rPr>
                <w:rStyle w:val="26"/>
              </w:rPr>
              <w:t xml:space="preserve">            </w:t>
            </w:r>
            <w:r>
              <w:rPr>
                <w:rStyle w:val="32"/>
              </w:rPr>
              <w:t>if</w:t>
            </w:r>
            <w:r>
              <w:rPr>
                <w:rStyle w:val="26"/>
              </w:rPr>
              <w:t xml:space="preserve"> </w:t>
            </w:r>
            <w:r>
              <w:rPr>
                <w:rStyle w:val="29"/>
              </w:rPr>
              <w:t>(</w:t>
            </w:r>
            <w:r>
              <w:rPr>
                <w:rStyle w:val="26"/>
              </w:rPr>
              <w:t>rs</w:t>
            </w:r>
            <w:r>
              <w:rPr>
                <w:rStyle w:val="29"/>
              </w:rPr>
              <w:t>.</w:t>
            </w:r>
            <w:r>
              <w:rPr>
                <w:rStyle w:val="28"/>
              </w:rPr>
              <w:t>next</w:t>
            </w:r>
            <w:r>
              <w:rPr>
                <w:rStyle w:val="29"/>
              </w:rPr>
              <w:t>())</w:t>
            </w:r>
            <w:r>
              <w:rPr>
                <w:rStyle w:val="26"/>
              </w:rPr>
              <w:t xml:space="preserve"> </w:t>
            </w:r>
            <w:r>
              <w:rPr>
                <w:rStyle w:val="29"/>
              </w:rPr>
              <w:t>{</w:t>
            </w:r>
            <w:r>
              <w:br w:type="textWrapping"/>
            </w:r>
            <w:r>
              <w:rPr>
                <w:rStyle w:val="26"/>
              </w:rPr>
              <w:t xml:space="preserve">                </w:t>
            </w:r>
            <w:r>
              <w:rPr>
                <w:rStyle w:val="32"/>
              </w:rPr>
              <w:t>return</w:t>
            </w:r>
            <w:r>
              <w:rPr>
                <w:rStyle w:val="26"/>
              </w:rPr>
              <w:t xml:space="preserve"> rs</w:t>
            </w:r>
            <w:r>
              <w:rPr>
                <w:rStyle w:val="29"/>
              </w:rPr>
              <w:t>.</w:t>
            </w:r>
            <w:r>
              <w:rPr>
                <w:rStyle w:val="28"/>
              </w:rPr>
              <w:t>getInt</w:t>
            </w:r>
            <w:r>
              <w:rPr>
                <w:rStyle w:val="29"/>
              </w:rPr>
              <w:t>(</w:t>
            </w:r>
            <w:r>
              <w:rPr>
                <w:rStyle w:val="33"/>
              </w:rPr>
              <w:t>1</w:t>
            </w:r>
            <w:r>
              <w:rPr>
                <w:rStyle w:val="29"/>
              </w:rPr>
              <w:t>)</w:t>
            </w:r>
            <w:r>
              <w:rPr>
                <w:rStyle w:val="26"/>
              </w:rPr>
              <w:t xml:space="preserve"> </w:t>
            </w:r>
            <w:r>
              <w:rPr>
                <w:rStyle w:val="29"/>
              </w:rPr>
              <w:t>&gt;</w:t>
            </w:r>
            <w:r>
              <w:rPr>
                <w:rStyle w:val="26"/>
              </w:rPr>
              <w:t xml:space="preserve"> </w:t>
            </w:r>
            <w:r>
              <w:rPr>
                <w:rStyle w:val="33"/>
              </w:rPr>
              <w:t>0</w:t>
            </w:r>
            <w:r>
              <w:rPr>
                <w:rStyle w:val="29"/>
              </w:rPr>
              <w:t>;</w:t>
            </w:r>
            <w:r>
              <w:br w:type="textWrapping"/>
            </w:r>
            <w:r>
              <w:rPr>
                <w:rStyle w:val="26"/>
              </w:rPr>
              <w:t xml:space="preserve">            </w:t>
            </w:r>
            <w:r>
              <w:rPr>
                <w:rStyle w:val="29"/>
              </w:rPr>
              <w:t>}</w:t>
            </w:r>
            <w:r>
              <w:br w:type="textWrapping"/>
            </w:r>
            <w:r>
              <w:rPr>
                <w:rStyle w:val="26"/>
              </w:rPr>
              <w:t xml:space="preserve">        </w:t>
            </w:r>
            <w:r>
              <w:rPr>
                <w:rStyle w:val="29"/>
              </w:rPr>
              <w:t>}</w:t>
            </w:r>
            <w:r>
              <w:br w:type="textWrapping"/>
            </w:r>
            <w:r>
              <w:rPr>
                <w:rStyle w:val="26"/>
              </w:rPr>
              <w:t xml:space="preserve">    </w:t>
            </w:r>
            <w:r>
              <w:rPr>
                <w:rStyle w:val="29"/>
              </w:rPr>
              <w:t>}</w:t>
            </w:r>
            <w:r>
              <w:br w:type="textWrapping"/>
            </w:r>
            <w:r>
              <w:rPr>
                <w:rStyle w:val="26"/>
              </w:rPr>
              <w:t xml:space="preserve">    </w:t>
            </w:r>
            <w:r>
              <w:rPr>
                <w:rStyle w:val="32"/>
              </w:rPr>
              <w:t>return</w:t>
            </w:r>
            <w:r>
              <w:rPr>
                <w:rStyle w:val="26"/>
              </w:rPr>
              <w:t xml:space="preserve"> </w:t>
            </w:r>
            <w:r>
              <w:rPr>
                <w:rStyle w:val="25"/>
              </w:rPr>
              <w:t>false</w:t>
            </w:r>
            <w:r>
              <w:rPr>
                <w:rStyle w:val="29"/>
              </w:rPr>
              <w:t>;</w:t>
            </w:r>
            <w:r>
              <w:br w:type="textWrapping"/>
            </w:r>
            <w:r>
              <w:rPr>
                <w:rStyle w:val="29"/>
              </w:rPr>
              <w:t>}</w:t>
            </w:r>
          </w:p>
          <w:p w14:paraId="5FD26532">
            <w:pPr>
              <w:pStyle w:val="21"/>
            </w:pPr>
            <w:r>
              <w:rPr>
                <w:rFonts w:hint="eastAsia"/>
              </w:rPr>
              <w:t>这段代码通过多表联查实现权限验证，检查指定用户是否拥有对特定资源的特定操作权限。</w:t>
            </w:r>
          </w:p>
          <w:bookmarkEnd w:id="11"/>
          <w:p w14:paraId="060AD8F7">
            <w:pPr>
              <w:pStyle w:val="4"/>
            </w:pPr>
            <w:bookmarkStart w:id="12" w:name="登录验证逻辑"/>
            <w:r>
              <w:rPr>
                <w:rFonts w:hint="eastAsia"/>
              </w:rPr>
              <w:t>登录验证逻辑</w:t>
            </w:r>
          </w:p>
          <w:p w14:paraId="5F94EB7A">
            <w:pPr>
              <w:pStyle w:val="22"/>
            </w:pPr>
            <w:r>
              <w:rPr>
                <w:rStyle w:val="25"/>
              </w:rPr>
              <w:t>private</w:t>
            </w:r>
            <w:r>
              <w:rPr>
                <w:rStyle w:val="26"/>
              </w:rPr>
              <w:t xml:space="preserve"> </w:t>
            </w:r>
            <w:r>
              <w:rPr>
                <w:rStyle w:val="27"/>
              </w:rPr>
              <w:t>boolean</w:t>
            </w:r>
            <w:r>
              <w:rPr>
                <w:rStyle w:val="26"/>
              </w:rPr>
              <w:t xml:space="preserve"> </w:t>
            </w:r>
            <w:r>
              <w:rPr>
                <w:rStyle w:val="28"/>
              </w:rPr>
              <w:t>login</w:t>
            </w:r>
            <w:r>
              <w:rPr>
                <w:rStyle w:val="29"/>
              </w:rPr>
              <w:t>()</w:t>
            </w:r>
            <w:r>
              <w:rPr>
                <w:rStyle w:val="26"/>
              </w:rPr>
              <w:t xml:space="preserve"> </w:t>
            </w:r>
            <w:r>
              <w:rPr>
                <w:rStyle w:val="29"/>
              </w:rPr>
              <w:t>{</w:t>
            </w:r>
            <w:r>
              <w:br w:type="textWrapping"/>
            </w:r>
            <w:r>
              <w:rPr>
                <w:rStyle w:val="26"/>
              </w:rPr>
              <w:t xml:space="preserve">    </w:t>
            </w:r>
            <w:r>
              <w:rPr>
                <w:rStyle w:val="32"/>
              </w:rPr>
              <w:t>for</w:t>
            </w:r>
            <w:r>
              <w:rPr>
                <w:rStyle w:val="26"/>
              </w:rPr>
              <w:t xml:space="preserve"> </w:t>
            </w:r>
            <w:r>
              <w:rPr>
                <w:rStyle w:val="29"/>
              </w:rPr>
              <w:t>(</w:t>
            </w:r>
            <w:r>
              <w:rPr>
                <w:rStyle w:val="27"/>
              </w:rPr>
              <w:t>int</w:t>
            </w:r>
            <w:r>
              <w:rPr>
                <w:rStyle w:val="26"/>
              </w:rPr>
              <w:t xml:space="preserve"> attempts </w:t>
            </w:r>
            <w:r>
              <w:rPr>
                <w:rStyle w:val="29"/>
              </w:rPr>
              <w:t>=</w:t>
            </w:r>
            <w:r>
              <w:rPr>
                <w:rStyle w:val="26"/>
              </w:rPr>
              <w:t xml:space="preserve"> </w:t>
            </w:r>
            <w:r>
              <w:rPr>
                <w:rStyle w:val="33"/>
              </w:rPr>
              <w:t>3</w:t>
            </w:r>
            <w:r>
              <w:rPr>
                <w:rStyle w:val="29"/>
              </w:rPr>
              <w:t>;</w:t>
            </w:r>
            <w:r>
              <w:rPr>
                <w:rStyle w:val="26"/>
              </w:rPr>
              <w:t xml:space="preserve"> attempts </w:t>
            </w:r>
            <w:r>
              <w:rPr>
                <w:rStyle w:val="29"/>
              </w:rPr>
              <w:t>&gt;</w:t>
            </w:r>
            <w:r>
              <w:rPr>
                <w:rStyle w:val="26"/>
              </w:rPr>
              <w:t xml:space="preserve"> </w:t>
            </w:r>
            <w:r>
              <w:rPr>
                <w:rStyle w:val="33"/>
              </w:rPr>
              <w:t>0</w:t>
            </w:r>
            <w:r>
              <w:rPr>
                <w:rStyle w:val="29"/>
              </w:rPr>
              <w:t>;</w:t>
            </w:r>
            <w:r>
              <w:rPr>
                <w:rStyle w:val="26"/>
              </w:rPr>
              <w:t xml:space="preserve"> attempts</w:t>
            </w:r>
            <w:r>
              <w:rPr>
                <w:rStyle w:val="29"/>
              </w:rPr>
              <w:t>--)</w:t>
            </w:r>
            <w:r>
              <w:rPr>
                <w:rStyle w:val="26"/>
              </w:rPr>
              <w:t xml:space="preserve"> </w:t>
            </w:r>
            <w:r>
              <w:rPr>
                <w:rStyle w:val="29"/>
              </w:rPr>
              <w:t>{</w:t>
            </w:r>
            <w:r>
              <w:br w:type="textWrapping"/>
            </w:r>
            <w:r>
              <w:rPr>
                <w:rStyle w:val="26"/>
              </w:rPr>
              <w:t xml:space="preserve">        </w:t>
            </w:r>
            <w:r>
              <w:rPr>
                <w:rStyle w:val="30"/>
              </w:rPr>
              <w:t>System</w:t>
            </w:r>
            <w:r>
              <w:rPr>
                <w:rStyle w:val="29"/>
              </w:rPr>
              <w:t>.</w:t>
            </w:r>
            <w:r>
              <w:rPr>
                <w:rStyle w:val="28"/>
              </w:rPr>
              <w:t>out</w:t>
            </w:r>
            <w:r>
              <w:rPr>
                <w:rStyle w:val="29"/>
              </w:rPr>
              <w:t>.</w:t>
            </w:r>
            <w:r>
              <w:rPr>
                <w:rStyle w:val="28"/>
              </w:rPr>
              <w:t>print</w:t>
            </w:r>
            <w:r>
              <w:rPr>
                <w:rStyle w:val="29"/>
              </w:rPr>
              <w:t>(</w:t>
            </w:r>
            <w:r>
              <w:rPr>
                <w:rStyle w:val="31"/>
              </w:rPr>
              <w:t>"请输入用户名: "</w:t>
            </w:r>
            <w:r>
              <w:rPr>
                <w:rStyle w:val="29"/>
              </w:rPr>
              <w:t>);</w:t>
            </w:r>
            <w:r>
              <w:br w:type="textWrapping"/>
            </w:r>
            <w:r>
              <w:rPr>
                <w:rStyle w:val="26"/>
              </w:rPr>
              <w:t xml:space="preserve">        </w:t>
            </w:r>
            <w:r>
              <w:rPr>
                <w:rStyle w:val="30"/>
              </w:rPr>
              <w:t>String</w:t>
            </w:r>
            <w:r>
              <w:rPr>
                <w:rStyle w:val="26"/>
              </w:rPr>
              <w:t xml:space="preserve"> username </w:t>
            </w:r>
            <w:r>
              <w:rPr>
                <w:rStyle w:val="29"/>
              </w:rPr>
              <w:t>=</w:t>
            </w:r>
            <w:r>
              <w:rPr>
                <w:rStyle w:val="26"/>
              </w:rPr>
              <w:t xml:space="preserve"> scanner</w:t>
            </w:r>
            <w:r>
              <w:rPr>
                <w:rStyle w:val="29"/>
              </w:rPr>
              <w:t>.</w:t>
            </w:r>
            <w:r>
              <w:rPr>
                <w:rStyle w:val="28"/>
              </w:rPr>
              <w:t>nextLine</w:t>
            </w:r>
            <w:r>
              <w:rPr>
                <w:rStyle w:val="29"/>
              </w:rPr>
              <w:t>();</w:t>
            </w:r>
            <w:r>
              <w:br w:type="textWrapping"/>
            </w:r>
            <w:r>
              <w:rPr>
                <w:rStyle w:val="26"/>
              </w:rPr>
              <w:t xml:space="preserve">        </w:t>
            </w:r>
            <w:r>
              <w:br w:type="textWrapping"/>
            </w:r>
            <w:r>
              <w:rPr>
                <w:rStyle w:val="26"/>
              </w:rPr>
              <w:t xml:space="preserve">        </w:t>
            </w:r>
            <w:r>
              <w:rPr>
                <w:rStyle w:val="30"/>
              </w:rPr>
              <w:t>System</w:t>
            </w:r>
            <w:r>
              <w:rPr>
                <w:rStyle w:val="29"/>
              </w:rPr>
              <w:t>.</w:t>
            </w:r>
            <w:r>
              <w:rPr>
                <w:rStyle w:val="28"/>
              </w:rPr>
              <w:t>out</w:t>
            </w:r>
            <w:r>
              <w:rPr>
                <w:rStyle w:val="29"/>
              </w:rPr>
              <w:t>.</w:t>
            </w:r>
            <w:r>
              <w:rPr>
                <w:rStyle w:val="28"/>
              </w:rPr>
              <w:t>print</w:t>
            </w:r>
            <w:r>
              <w:rPr>
                <w:rStyle w:val="29"/>
              </w:rPr>
              <w:t>(</w:t>
            </w:r>
            <w:r>
              <w:rPr>
                <w:rStyle w:val="31"/>
              </w:rPr>
              <w:t>"请输入密码: "</w:t>
            </w:r>
            <w:r>
              <w:rPr>
                <w:rStyle w:val="29"/>
              </w:rPr>
              <w:t>);</w:t>
            </w:r>
            <w:r>
              <w:br w:type="textWrapping"/>
            </w:r>
            <w:r>
              <w:rPr>
                <w:rStyle w:val="26"/>
              </w:rPr>
              <w:t xml:space="preserve">        </w:t>
            </w:r>
            <w:r>
              <w:rPr>
                <w:rStyle w:val="30"/>
              </w:rPr>
              <w:t>String</w:t>
            </w:r>
            <w:r>
              <w:rPr>
                <w:rStyle w:val="26"/>
              </w:rPr>
              <w:t xml:space="preserve"> password </w:t>
            </w:r>
            <w:r>
              <w:rPr>
                <w:rStyle w:val="29"/>
              </w:rPr>
              <w:t>=</w:t>
            </w:r>
            <w:r>
              <w:rPr>
                <w:rStyle w:val="26"/>
              </w:rPr>
              <w:t xml:space="preserve"> scanner</w:t>
            </w:r>
            <w:r>
              <w:rPr>
                <w:rStyle w:val="29"/>
              </w:rPr>
              <w:t>.</w:t>
            </w:r>
            <w:r>
              <w:rPr>
                <w:rStyle w:val="28"/>
              </w:rPr>
              <w:t>nextLine</w:t>
            </w:r>
            <w:r>
              <w:rPr>
                <w:rStyle w:val="29"/>
              </w:rPr>
              <w:t>();</w:t>
            </w:r>
            <w:r>
              <w:br w:type="textWrapping"/>
            </w:r>
            <w:r>
              <w:rPr>
                <w:rStyle w:val="26"/>
              </w:rPr>
              <w:t xml:space="preserve">        </w:t>
            </w:r>
            <w:r>
              <w:br w:type="textWrapping"/>
            </w:r>
            <w:r>
              <w:rPr>
                <w:rStyle w:val="26"/>
              </w:rPr>
              <w:t xml:space="preserve">        </w:t>
            </w:r>
            <w:r>
              <w:rPr>
                <w:rStyle w:val="32"/>
              </w:rPr>
              <w:t>try</w:t>
            </w:r>
            <w:r>
              <w:rPr>
                <w:rStyle w:val="26"/>
              </w:rPr>
              <w:t xml:space="preserve"> </w:t>
            </w:r>
            <w:r>
              <w:rPr>
                <w:rStyle w:val="29"/>
              </w:rPr>
              <w:t>{</w:t>
            </w:r>
            <w:r>
              <w:br w:type="textWrapping"/>
            </w:r>
            <w:r>
              <w:rPr>
                <w:rStyle w:val="26"/>
              </w:rPr>
              <w:t xml:space="preserve">            Optional</w:t>
            </w:r>
            <w:r>
              <w:rPr>
                <w:rStyle w:val="29"/>
              </w:rPr>
              <w:t>&lt;</w:t>
            </w:r>
            <w:r>
              <w:rPr>
                <w:rStyle w:val="26"/>
              </w:rPr>
              <w:t>User</w:t>
            </w:r>
            <w:r>
              <w:rPr>
                <w:rStyle w:val="29"/>
              </w:rPr>
              <w:t>&gt;</w:t>
            </w:r>
            <w:r>
              <w:rPr>
                <w:rStyle w:val="26"/>
              </w:rPr>
              <w:t xml:space="preserve"> userOpt </w:t>
            </w:r>
            <w:r>
              <w:rPr>
                <w:rStyle w:val="29"/>
              </w:rPr>
              <w:t>=</w:t>
            </w:r>
            <w:r>
              <w:rPr>
                <w:rStyle w:val="26"/>
              </w:rPr>
              <w:t xml:space="preserve"> rbacService</w:t>
            </w:r>
            <w:r>
              <w:rPr>
                <w:rStyle w:val="29"/>
              </w:rPr>
              <w:t>.</w:t>
            </w:r>
            <w:r>
              <w:rPr>
                <w:rStyle w:val="28"/>
              </w:rPr>
              <w:t>findUserByUsername</w:t>
            </w:r>
            <w:r>
              <w:rPr>
                <w:rStyle w:val="29"/>
              </w:rPr>
              <w:t>(</w:t>
            </w:r>
            <w:r>
              <w:rPr>
                <w:rStyle w:val="26"/>
              </w:rPr>
              <w:t>username</w:t>
            </w:r>
            <w:r>
              <w:rPr>
                <w:rStyle w:val="29"/>
              </w:rPr>
              <w:t>);</w:t>
            </w:r>
            <w:r>
              <w:br w:type="textWrapping"/>
            </w:r>
            <w:r>
              <w:rPr>
                <w:rStyle w:val="26"/>
              </w:rPr>
              <w:t xml:space="preserve">            </w:t>
            </w:r>
            <w:r>
              <w:rPr>
                <w:rStyle w:val="32"/>
              </w:rPr>
              <w:t>if</w:t>
            </w:r>
            <w:r>
              <w:rPr>
                <w:rStyle w:val="26"/>
              </w:rPr>
              <w:t xml:space="preserve"> </w:t>
            </w:r>
            <w:r>
              <w:rPr>
                <w:rStyle w:val="29"/>
              </w:rPr>
              <w:t>(</w:t>
            </w:r>
            <w:r>
              <w:rPr>
                <w:rStyle w:val="26"/>
              </w:rPr>
              <w:t>userOpt</w:t>
            </w:r>
            <w:r>
              <w:rPr>
                <w:rStyle w:val="29"/>
              </w:rPr>
              <w:t>.</w:t>
            </w:r>
            <w:r>
              <w:rPr>
                <w:rStyle w:val="28"/>
              </w:rPr>
              <w:t>isPresent</w:t>
            </w:r>
            <w:r>
              <w:rPr>
                <w:rStyle w:val="29"/>
              </w:rPr>
              <w:t>()</w:t>
            </w:r>
            <w:r>
              <w:rPr>
                <w:rStyle w:val="26"/>
              </w:rPr>
              <w:t xml:space="preserve"> </w:t>
            </w:r>
            <w:r>
              <w:rPr>
                <w:rStyle w:val="29"/>
              </w:rPr>
              <w:t>&amp;&amp;</w:t>
            </w:r>
            <w:r>
              <w:rPr>
                <w:rStyle w:val="26"/>
              </w:rPr>
              <w:t xml:space="preserve"> userOpt</w:t>
            </w:r>
            <w:r>
              <w:rPr>
                <w:rStyle w:val="29"/>
              </w:rPr>
              <w:t>.</w:t>
            </w:r>
            <w:r>
              <w:rPr>
                <w:rStyle w:val="28"/>
              </w:rPr>
              <w:t>get</w:t>
            </w:r>
            <w:r>
              <w:rPr>
                <w:rStyle w:val="29"/>
              </w:rPr>
              <w:t>().</w:t>
            </w:r>
            <w:r>
              <w:rPr>
                <w:rStyle w:val="28"/>
              </w:rPr>
              <w:t>getPassword</w:t>
            </w:r>
            <w:r>
              <w:rPr>
                <w:rStyle w:val="29"/>
              </w:rPr>
              <w:t>().</w:t>
            </w:r>
            <w:r>
              <w:rPr>
                <w:rStyle w:val="28"/>
              </w:rPr>
              <w:t>equals</w:t>
            </w:r>
            <w:r>
              <w:rPr>
                <w:rStyle w:val="29"/>
              </w:rPr>
              <w:t>(</w:t>
            </w:r>
            <w:r>
              <w:rPr>
                <w:rStyle w:val="26"/>
              </w:rPr>
              <w:t>password</w:t>
            </w:r>
            <w:r>
              <w:rPr>
                <w:rStyle w:val="29"/>
              </w:rPr>
              <w:t>))</w:t>
            </w:r>
            <w:r>
              <w:rPr>
                <w:rStyle w:val="26"/>
              </w:rPr>
              <w:t xml:space="preserve"> </w:t>
            </w:r>
            <w:r>
              <w:rPr>
                <w:rStyle w:val="29"/>
              </w:rPr>
              <w:t>{</w:t>
            </w:r>
            <w:r>
              <w:br w:type="textWrapping"/>
            </w:r>
            <w:r>
              <w:rPr>
                <w:rStyle w:val="26"/>
              </w:rPr>
              <w:t xml:space="preserve">                currentUser </w:t>
            </w:r>
            <w:r>
              <w:rPr>
                <w:rStyle w:val="29"/>
              </w:rPr>
              <w:t>=</w:t>
            </w:r>
            <w:r>
              <w:rPr>
                <w:rStyle w:val="26"/>
              </w:rPr>
              <w:t xml:space="preserve"> userOpt</w:t>
            </w:r>
            <w:r>
              <w:rPr>
                <w:rStyle w:val="29"/>
              </w:rPr>
              <w:t>.</w:t>
            </w:r>
            <w:r>
              <w:rPr>
                <w:rStyle w:val="28"/>
              </w:rPr>
              <w:t>get</w:t>
            </w:r>
            <w:r>
              <w:rPr>
                <w:rStyle w:val="29"/>
              </w:rPr>
              <w:t>();</w:t>
            </w:r>
            <w:r>
              <w:br w:type="textWrapping"/>
            </w:r>
            <w:r>
              <w:rPr>
                <w:rStyle w:val="26"/>
              </w:rPr>
              <w:t xml:space="preserve">                </w:t>
            </w:r>
            <w:r>
              <w:rPr>
                <w:rStyle w:val="30"/>
              </w:rPr>
              <w:t>System</w:t>
            </w:r>
            <w:r>
              <w:rPr>
                <w:rStyle w:val="29"/>
              </w:rPr>
              <w:t>.</w:t>
            </w:r>
            <w:r>
              <w:rPr>
                <w:rStyle w:val="28"/>
              </w:rPr>
              <w:t>out</w:t>
            </w:r>
            <w:r>
              <w:rPr>
                <w:rStyle w:val="29"/>
              </w:rPr>
              <w:t>.</w:t>
            </w:r>
            <w:r>
              <w:rPr>
                <w:rStyle w:val="28"/>
              </w:rPr>
              <w:t>println</w:t>
            </w:r>
            <w:r>
              <w:rPr>
                <w:rStyle w:val="29"/>
              </w:rPr>
              <w:t>(</w:t>
            </w:r>
            <w:r>
              <w:rPr>
                <w:rStyle w:val="31"/>
              </w:rPr>
              <w:t>"登录成功！欢迎，"</w:t>
            </w:r>
            <w:r>
              <w:rPr>
                <w:rStyle w:val="26"/>
              </w:rPr>
              <w:t xml:space="preserve"> </w:t>
            </w:r>
            <w:r>
              <w:rPr>
                <w:rStyle w:val="29"/>
              </w:rPr>
              <w:t>+</w:t>
            </w:r>
            <w:r>
              <w:rPr>
                <w:rStyle w:val="26"/>
              </w:rPr>
              <w:t xml:space="preserve"> currentUser</w:t>
            </w:r>
            <w:r>
              <w:rPr>
                <w:rStyle w:val="29"/>
              </w:rPr>
              <w:t>.</w:t>
            </w:r>
            <w:r>
              <w:rPr>
                <w:rStyle w:val="28"/>
              </w:rPr>
              <w:t>getUsername</w:t>
            </w:r>
            <w:r>
              <w:rPr>
                <w:rStyle w:val="29"/>
              </w:rPr>
              <w:t>()</w:t>
            </w:r>
            <w:r>
              <w:rPr>
                <w:rStyle w:val="26"/>
              </w:rPr>
              <w:t xml:space="preserve"> </w:t>
            </w:r>
            <w:r>
              <w:rPr>
                <w:rStyle w:val="29"/>
              </w:rPr>
              <w:t>+</w:t>
            </w:r>
            <w:r>
              <w:rPr>
                <w:rStyle w:val="26"/>
              </w:rPr>
              <w:t xml:space="preserve"> </w:t>
            </w:r>
            <w:r>
              <w:rPr>
                <w:rStyle w:val="31"/>
              </w:rPr>
              <w:t>"。"</w:t>
            </w:r>
            <w:r>
              <w:rPr>
                <w:rStyle w:val="29"/>
              </w:rPr>
              <w:t>);</w:t>
            </w:r>
            <w:r>
              <w:br w:type="textWrapping"/>
            </w:r>
            <w:r>
              <w:rPr>
                <w:rStyle w:val="26"/>
              </w:rPr>
              <w:t xml:space="preserve">                LoggerUtil</w:t>
            </w:r>
            <w:r>
              <w:rPr>
                <w:rStyle w:val="29"/>
              </w:rPr>
              <w:t>.</w:t>
            </w:r>
            <w:r>
              <w:rPr>
                <w:rStyle w:val="28"/>
              </w:rPr>
              <w:t>info</w:t>
            </w:r>
            <w:r>
              <w:rPr>
                <w:rStyle w:val="29"/>
              </w:rPr>
              <w:t>(</w:t>
            </w:r>
            <w:r>
              <w:rPr>
                <w:rStyle w:val="31"/>
              </w:rPr>
              <w:t>"用户登录成功: "</w:t>
            </w:r>
            <w:r>
              <w:rPr>
                <w:rStyle w:val="26"/>
              </w:rPr>
              <w:t xml:space="preserve"> </w:t>
            </w:r>
            <w:r>
              <w:rPr>
                <w:rStyle w:val="29"/>
              </w:rPr>
              <w:t>+</w:t>
            </w:r>
            <w:r>
              <w:rPr>
                <w:rStyle w:val="26"/>
              </w:rPr>
              <w:t xml:space="preserve"> username</w:t>
            </w:r>
            <w:r>
              <w:rPr>
                <w:rStyle w:val="29"/>
              </w:rPr>
              <w:t>);</w:t>
            </w:r>
            <w:r>
              <w:br w:type="textWrapping"/>
            </w:r>
            <w:r>
              <w:rPr>
                <w:rStyle w:val="26"/>
              </w:rPr>
              <w:t xml:space="preserve">                </w:t>
            </w:r>
            <w:r>
              <w:rPr>
                <w:rStyle w:val="32"/>
              </w:rPr>
              <w:t>return</w:t>
            </w:r>
            <w:r>
              <w:rPr>
                <w:rStyle w:val="26"/>
              </w:rPr>
              <w:t xml:space="preserve"> </w:t>
            </w:r>
            <w:r>
              <w:rPr>
                <w:rStyle w:val="25"/>
              </w:rPr>
              <w:t>true</w:t>
            </w:r>
            <w:r>
              <w:rPr>
                <w:rStyle w:val="29"/>
              </w:rPr>
              <w:t>;</w:t>
            </w:r>
            <w:r>
              <w:br w:type="textWrapping"/>
            </w:r>
            <w:r>
              <w:rPr>
                <w:rStyle w:val="26"/>
              </w:rPr>
              <w:t xml:space="preserve">            </w:t>
            </w:r>
            <w:r>
              <w:rPr>
                <w:rStyle w:val="29"/>
              </w:rPr>
              <w:t>}</w:t>
            </w:r>
            <w:r>
              <w:rPr>
                <w:rStyle w:val="26"/>
              </w:rPr>
              <w:t xml:space="preserve"> </w:t>
            </w:r>
            <w:r>
              <w:rPr>
                <w:rStyle w:val="32"/>
              </w:rPr>
              <w:t>else</w:t>
            </w:r>
            <w:r>
              <w:rPr>
                <w:rStyle w:val="26"/>
              </w:rPr>
              <w:t xml:space="preserve"> </w:t>
            </w:r>
            <w:r>
              <w:rPr>
                <w:rStyle w:val="29"/>
              </w:rPr>
              <w:t>{</w:t>
            </w:r>
            <w:r>
              <w:br w:type="textWrapping"/>
            </w:r>
            <w:r>
              <w:rPr>
                <w:rStyle w:val="26"/>
              </w:rPr>
              <w:t xml:space="preserve">                </w:t>
            </w:r>
            <w:r>
              <w:rPr>
                <w:rStyle w:val="30"/>
              </w:rPr>
              <w:t>System</w:t>
            </w:r>
            <w:r>
              <w:rPr>
                <w:rStyle w:val="29"/>
              </w:rPr>
              <w:t>.</w:t>
            </w:r>
            <w:r>
              <w:rPr>
                <w:rStyle w:val="28"/>
              </w:rPr>
              <w:t>out</w:t>
            </w:r>
            <w:r>
              <w:rPr>
                <w:rStyle w:val="29"/>
              </w:rPr>
              <w:t>.</w:t>
            </w:r>
            <w:r>
              <w:rPr>
                <w:rStyle w:val="28"/>
              </w:rPr>
              <w:t>println</w:t>
            </w:r>
            <w:r>
              <w:rPr>
                <w:rStyle w:val="29"/>
              </w:rPr>
              <w:t>(</w:t>
            </w:r>
            <w:r>
              <w:rPr>
                <w:rStyle w:val="31"/>
              </w:rPr>
              <w:t>"用户名或密码错误，您还有"</w:t>
            </w:r>
            <w:r>
              <w:rPr>
                <w:rStyle w:val="26"/>
              </w:rPr>
              <w:t xml:space="preserve"> </w:t>
            </w:r>
            <w:r>
              <w:rPr>
                <w:rStyle w:val="29"/>
              </w:rPr>
              <w:t>+</w:t>
            </w:r>
            <w:r>
              <w:rPr>
                <w:rStyle w:val="26"/>
              </w:rPr>
              <w:t xml:space="preserve"> </w:t>
            </w:r>
            <w:r>
              <w:rPr>
                <w:rStyle w:val="29"/>
              </w:rPr>
              <w:t>(</w:t>
            </w:r>
            <w:r>
              <w:rPr>
                <w:rStyle w:val="26"/>
              </w:rPr>
              <w:t xml:space="preserve">attempts </w:t>
            </w:r>
            <w:r>
              <w:rPr>
                <w:rStyle w:val="29"/>
              </w:rPr>
              <w:t>-</w:t>
            </w:r>
            <w:r>
              <w:rPr>
                <w:rStyle w:val="26"/>
              </w:rPr>
              <w:t xml:space="preserve"> </w:t>
            </w:r>
            <w:r>
              <w:rPr>
                <w:rStyle w:val="33"/>
              </w:rPr>
              <w:t>1</w:t>
            </w:r>
            <w:r>
              <w:rPr>
                <w:rStyle w:val="29"/>
              </w:rPr>
              <w:t>)</w:t>
            </w:r>
            <w:r>
              <w:rPr>
                <w:rStyle w:val="26"/>
              </w:rPr>
              <w:t xml:space="preserve"> </w:t>
            </w:r>
            <w:r>
              <w:rPr>
                <w:rStyle w:val="29"/>
              </w:rPr>
              <w:t>+</w:t>
            </w:r>
            <w:r>
              <w:rPr>
                <w:rStyle w:val="26"/>
              </w:rPr>
              <w:t xml:space="preserve"> </w:t>
            </w:r>
            <w:r>
              <w:rPr>
                <w:rStyle w:val="31"/>
              </w:rPr>
              <w:t>"次机会。"</w:t>
            </w:r>
            <w:r>
              <w:rPr>
                <w:rStyle w:val="29"/>
              </w:rPr>
              <w:t>);</w:t>
            </w:r>
            <w:r>
              <w:br w:type="textWrapping"/>
            </w:r>
            <w:r>
              <w:rPr>
                <w:rStyle w:val="26"/>
              </w:rPr>
              <w:t xml:space="preserve">                LoggerUtil</w:t>
            </w:r>
            <w:r>
              <w:rPr>
                <w:rStyle w:val="29"/>
              </w:rPr>
              <w:t>.</w:t>
            </w:r>
            <w:r>
              <w:rPr>
                <w:rStyle w:val="28"/>
              </w:rPr>
              <w:t>warn</w:t>
            </w:r>
            <w:r>
              <w:rPr>
                <w:rStyle w:val="29"/>
              </w:rPr>
              <w:t>(</w:t>
            </w:r>
            <w:r>
              <w:rPr>
                <w:rStyle w:val="31"/>
              </w:rPr>
              <w:t>"用户登录失败: "</w:t>
            </w:r>
            <w:r>
              <w:rPr>
                <w:rStyle w:val="26"/>
              </w:rPr>
              <w:t xml:space="preserve"> </w:t>
            </w:r>
            <w:r>
              <w:rPr>
                <w:rStyle w:val="29"/>
              </w:rPr>
              <w:t>+</w:t>
            </w:r>
            <w:r>
              <w:rPr>
                <w:rStyle w:val="26"/>
              </w:rPr>
              <w:t xml:space="preserve"> username</w:t>
            </w:r>
            <w:r>
              <w:rPr>
                <w:rStyle w:val="29"/>
              </w:rPr>
              <w:t>);</w:t>
            </w:r>
            <w:r>
              <w:br w:type="textWrapping"/>
            </w:r>
            <w:r>
              <w:rPr>
                <w:rStyle w:val="26"/>
              </w:rPr>
              <w:t xml:space="preserve">            </w:t>
            </w:r>
            <w:r>
              <w:rPr>
                <w:rStyle w:val="29"/>
              </w:rPr>
              <w:t>}</w:t>
            </w:r>
            <w:r>
              <w:br w:type="textWrapping"/>
            </w:r>
            <w:r>
              <w:rPr>
                <w:rStyle w:val="26"/>
              </w:rPr>
              <w:t xml:space="preserve">        </w:t>
            </w:r>
            <w:r>
              <w:rPr>
                <w:rStyle w:val="29"/>
              </w:rPr>
              <w:t>}</w:t>
            </w:r>
            <w:r>
              <w:rPr>
                <w:rStyle w:val="26"/>
              </w:rPr>
              <w:t xml:space="preserve"> </w:t>
            </w:r>
            <w:r>
              <w:rPr>
                <w:rStyle w:val="32"/>
              </w:rPr>
              <w:t>catch</w:t>
            </w:r>
            <w:r>
              <w:rPr>
                <w:rStyle w:val="26"/>
              </w:rPr>
              <w:t xml:space="preserve"> </w:t>
            </w:r>
            <w:r>
              <w:rPr>
                <w:rStyle w:val="29"/>
              </w:rPr>
              <w:t>(</w:t>
            </w:r>
            <w:r>
              <w:rPr>
                <w:rStyle w:val="30"/>
              </w:rPr>
              <w:t>SQLException</w:t>
            </w:r>
            <w:r>
              <w:rPr>
                <w:rStyle w:val="26"/>
              </w:rPr>
              <w:t xml:space="preserve"> e</w:t>
            </w:r>
            <w:r>
              <w:rPr>
                <w:rStyle w:val="29"/>
              </w:rPr>
              <w:t>)</w:t>
            </w:r>
            <w:r>
              <w:rPr>
                <w:rStyle w:val="26"/>
              </w:rPr>
              <w:t xml:space="preserve"> </w:t>
            </w:r>
            <w:r>
              <w:rPr>
                <w:rStyle w:val="29"/>
              </w:rPr>
              <w:t>{</w:t>
            </w:r>
            <w:r>
              <w:br w:type="textWrapping"/>
            </w:r>
            <w:r>
              <w:rPr>
                <w:rStyle w:val="26"/>
              </w:rPr>
              <w:t xml:space="preserve">            </w:t>
            </w:r>
            <w:r>
              <w:rPr>
                <w:rStyle w:val="30"/>
              </w:rPr>
              <w:t>System</w:t>
            </w:r>
            <w:r>
              <w:rPr>
                <w:rStyle w:val="29"/>
              </w:rPr>
              <w:t>.</w:t>
            </w:r>
            <w:r>
              <w:rPr>
                <w:rStyle w:val="28"/>
              </w:rPr>
              <w:t>out</w:t>
            </w:r>
            <w:r>
              <w:rPr>
                <w:rStyle w:val="29"/>
              </w:rPr>
              <w:t>.</w:t>
            </w:r>
            <w:r>
              <w:rPr>
                <w:rStyle w:val="28"/>
              </w:rPr>
              <w:t>println</w:t>
            </w:r>
            <w:r>
              <w:rPr>
                <w:rStyle w:val="29"/>
              </w:rPr>
              <w:t>(</w:t>
            </w:r>
            <w:r>
              <w:rPr>
                <w:rStyle w:val="31"/>
              </w:rPr>
              <w:t>"登录时发生错误: "</w:t>
            </w:r>
            <w:r>
              <w:rPr>
                <w:rStyle w:val="26"/>
              </w:rPr>
              <w:t xml:space="preserve"> </w:t>
            </w:r>
            <w:r>
              <w:rPr>
                <w:rStyle w:val="29"/>
              </w:rPr>
              <w:t>+</w:t>
            </w:r>
            <w:r>
              <w:rPr>
                <w:rStyle w:val="26"/>
              </w:rPr>
              <w:t xml:space="preserve"> e</w:t>
            </w:r>
            <w:r>
              <w:rPr>
                <w:rStyle w:val="29"/>
              </w:rPr>
              <w:t>.</w:t>
            </w:r>
            <w:r>
              <w:rPr>
                <w:rStyle w:val="28"/>
              </w:rPr>
              <w:t>getMessage</w:t>
            </w:r>
            <w:r>
              <w:rPr>
                <w:rStyle w:val="29"/>
              </w:rPr>
              <w:t>());</w:t>
            </w:r>
            <w:r>
              <w:br w:type="textWrapping"/>
            </w:r>
            <w:r>
              <w:rPr>
                <w:rStyle w:val="26"/>
              </w:rPr>
              <w:t xml:space="preserve">            LoggerUtil</w:t>
            </w:r>
            <w:r>
              <w:rPr>
                <w:rStyle w:val="29"/>
              </w:rPr>
              <w:t>.</w:t>
            </w:r>
            <w:r>
              <w:rPr>
                <w:rStyle w:val="28"/>
              </w:rPr>
              <w:t>error</w:t>
            </w:r>
            <w:r>
              <w:rPr>
                <w:rStyle w:val="29"/>
              </w:rPr>
              <w:t>(</w:t>
            </w:r>
            <w:r>
              <w:rPr>
                <w:rStyle w:val="31"/>
              </w:rPr>
              <w:t>"登录时发生数据库错误: "</w:t>
            </w:r>
            <w:r>
              <w:rPr>
                <w:rStyle w:val="26"/>
              </w:rPr>
              <w:t xml:space="preserve"> </w:t>
            </w:r>
            <w:r>
              <w:rPr>
                <w:rStyle w:val="29"/>
              </w:rPr>
              <w:t>+</w:t>
            </w:r>
            <w:r>
              <w:rPr>
                <w:rStyle w:val="26"/>
              </w:rPr>
              <w:t xml:space="preserve"> e</w:t>
            </w:r>
            <w:r>
              <w:rPr>
                <w:rStyle w:val="29"/>
              </w:rPr>
              <w:t>.</w:t>
            </w:r>
            <w:r>
              <w:rPr>
                <w:rStyle w:val="28"/>
              </w:rPr>
              <w:t>getMessage</w:t>
            </w:r>
            <w:r>
              <w:rPr>
                <w:rStyle w:val="29"/>
              </w:rPr>
              <w:t>());</w:t>
            </w:r>
            <w:r>
              <w:br w:type="textWrapping"/>
            </w:r>
            <w:r>
              <w:rPr>
                <w:rStyle w:val="26"/>
              </w:rPr>
              <w:t xml:space="preserve">        </w:t>
            </w:r>
            <w:r>
              <w:rPr>
                <w:rStyle w:val="29"/>
              </w:rPr>
              <w:t>}</w:t>
            </w:r>
            <w:r>
              <w:br w:type="textWrapping"/>
            </w:r>
            <w:r>
              <w:rPr>
                <w:rStyle w:val="26"/>
              </w:rPr>
              <w:t xml:space="preserve">    </w:t>
            </w:r>
            <w:r>
              <w:rPr>
                <w:rStyle w:val="29"/>
              </w:rPr>
              <w:t>}</w:t>
            </w:r>
            <w:r>
              <w:br w:type="textWrapping"/>
            </w:r>
            <w:r>
              <w:rPr>
                <w:rStyle w:val="26"/>
              </w:rPr>
              <w:t xml:space="preserve">    </w:t>
            </w:r>
            <w:r>
              <w:rPr>
                <w:rStyle w:val="32"/>
              </w:rPr>
              <w:t>return</w:t>
            </w:r>
            <w:r>
              <w:rPr>
                <w:rStyle w:val="26"/>
              </w:rPr>
              <w:t xml:space="preserve"> </w:t>
            </w:r>
            <w:r>
              <w:rPr>
                <w:rStyle w:val="25"/>
              </w:rPr>
              <w:t>false</w:t>
            </w:r>
            <w:r>
              <w:rPr>
                <w:rStyle w:val="29"/>
              </w:rPr>
              <w:t>;</w:t>
            </w:r>
            <w:r>
              <w:br w:type="textWrapping"/>
            </w:r>
            <w:r>
              <w:rPr>
                <w:rStyle w:val="29"/>
              </w:rPr>
              <w:t>}</w:t>
            </w:r>
          </w:p>
          <w:p w14:paraId="6D7FF4F8">
            <w:pPr>
              <w:pStyle w:val="21"/>
            </w:pPr>
            <w:r>
              <w:rPr>
                <w:rFonts w:hint="eastAsia"/>
              </w:rPr>
              <w:t>实现了带次数限制的用户登录验证机制，增强了系统安全性。</w:t>
            </w:r>
          </w:p>
          <w:bookmarkEnd w:id="12"/>
          <w:p w14:paraId="22AFCBF6">
            <w:pPr>
              <w:pStyle w:val="4"/>
            </w:pPr>
            <w:bookmarkStart w:id="13" w:name="数据库配置加载"/>
            <w:r>
              <w:rPr>
                <w:rFonts w:hint="eastAsia"/>
              </w:rPr>
              <w:t>数据库配置加载</w:t>
            </w:r>
          </w:p>
          <w:p w14:paraId="106B6BB9">
            <w:pPr>
              <w:pStyle w:val="22"/>
            </w:pPr>
            <w:r>
              <w:rPr>
                <w:rStyle w:val="25"/>
              </w:rPr>
              <w:t>public</w:t>
            </w:r>
            <w:r>
              <w:rPr>
                <w:rStyle w:val="26"/>
              </w:rPr>
              <w:t xml:space="preserve"> </w:t>
            </w:r>
            <w:r>
              <w:rPr>
                <w:rStyle w:val="25"/>
              </w:rPr>
              <w:t>class</w:t>
            </w:r>
            <w:r>
              <w:rPr>
                <w:rStyle w:val="26"/>
              </w:rPr>
              <w:t xml:space="preserve"> DatabaseConfig </w:t>
            </w:r>
            <w:r>
              <w:rPr>
                <w:rStyle w:val="29"/>
              </w:rPr>
              <w:t>{</w:t>
            </w:r>
            <w:r>
              <w:br w:type="textWrapping"/>
            </w:r>
            <w:r>
              <w:rPr>
                <w:rStyle w:val="26"/>
              </w:rPr>
              <w:t xml:space="preserve">    </w:t>
            </w:r>
            <w:r>
              <w:rPr>
                <w:rStyle w:val="25"/>
              </w:rPr>
              <w:t>private</w:t>
            </w:r>
            <w:r>
              <w:rPr>
                <w:rStyle w:val="26"/>
              </w:rPr>
              <w:t xml:space="preserve"> </w:t>
            </w:r>
            <w:r>
              <w:rPr>
                <w:rStyle w:val="27"/>
              </w:rPr>
              <w:t>static</w:t>
            </w:r>
            <w:r>
              <w:rPr>
                <w:rStyle w:val="26"/>
              </w:rPr>
              <w:t xml:space="preserve"> DatabaseConfig instance</w:t>
            </w:r>
            <w:r>
              <w:rPr>
                <w:rStyle w:val="29"/>
              </w:rPr>
              <w:t>;</w:t>
            </w:r>
            <w:r>
              <w:br w:type="textWrapping"/>
            </w:r>
            <w:r>
              <w:rPr>
                <w:rStyle w:val="26"/>
              </w:rPr>
              <w:t xml:space="preserve">    </w:t>
            </w:r>
            <w:r>
              <w:rPr>
                <w:rStyle w:val="25"/>
              </w:rPr>
              <w:t>private</w:t>
            </w:r>
            <w:r>
              <w:rPr>
                <w:rStyle w:val="26"/>
              </w:rPr>
              <w:t xml:space="preserve"> </w:t>
            </w:r>
            <w:r>
              <w:rPr>
                <w:rStyle w:val="30"/>
              </w:rPr>
              <w:t>Properties</w:t>
            </w:r>
            <w:r>
              <w:rPr>
                <w:rStyle w:val="26"/>
              </w:rPr>
              <w:t xml:space="preserve"> properties</w:t>
            </w:r>
            <w:r>
              <w:rPr>
                <w:rStyle w:val="29"/>
              </w:rPr>
              <w:t>;</w:t>
            </w:r>
            <w:r>
              <w:br w:type="textWrapping"/>
            </w:r>
            <w:r>
              <w:rPr>
                <w:rStyle w:val="26"/>
              </w:rPr>
              <w:t xml:space="preserve">    </w:t>
            </w:r>
            <w:r>
              <w:br w:type="textWrapping"/>
            </w:r>
            <w:r>
              <w:rPr>
                <w:rStyle w:val="26"/>
              </w:rPr>
              <w:t xml:space="preserve">    </w:t>
            </w:r>
            <w:r>
              <w:rPr>
                <w:rStyle w:val="25"/>
              </w:rPr>
              <w:t>private</w:t>
            </w:r>
            <w:r>
              <w:rPr>
                <w:rStyle w:val="26"/>
              </w:rPr>
              <w:t xml:space="preserve"> </w:t>
            </w:r>
            <w:r>
              <w:rPr>
                <w:rStyle w:val="28"/>
              </w:rPr>
              <w:t>DatabaseConfig</w:t>
            </w:r>
            <w:r>
              <w:rPr>
                <w:rStyle w:val="29"/>
              </w:rPr>
              <w:t>()</w:t>
            </w:r>
            <w:r>
              <w:rPr>
                <w:rStyle w:val="26"/>
              </w:rPr>
              <w:t xml:space="preserve"> </w:t>
            </w:r>
            <w:r>
              <w:rPr>
                <w:rStyle w:val="29"/>
              </w:rPr>
              <w:t>{</w:t>
            </w:r>
            <w:r>
              <w:br w:type="textWrapping"/>
            </w:r>
            <w:r>
              <w:rPr>
                <w:rStyle w:val="26"/>
              </w:rPr>
              <w:t xml:space="preserve">        </w:t>
            </w:r>
            <w:r>
              <w:rPr>
                <w:rStyle w:val="28"/>
              </w:rPr>
              <w:t>loadProperties</w:t>
            </w:r>
            <w:r>
              <w:rPr>
                <w:rStyle w:val="29"/>
              </w:rPr>
              <w:t>();</w:t>
            </w:r>
            <w:r>
              <w:br w:type="textWrapping"/>
            </w:r>
            <w:r>
              <w:rPr>
                <w:rStyle w:val="26"/>
              </w:rPr>
              <w:t xml:space="preserve">    </w:t>
            </w:r>
            <w:r>
              <w:rPr>
                <w:rStyle w:val="29"/>
              </w:rPr>
              <w:t>}</w:t>
            </w:r>
            <w:r>
              <w:br w:type="textWrapping"/>
            </w:r>
            <w:r>
              <w:rPr>
                <w:rStyle w:val="26"/>
              </w:rPr>
              <w:t xml:space="preserve">    </w:t>
            </w:r>
            <w:r>
              <w:br w:type="textWrapping"/>
            </w:r>
            <w:r>
              <w:rPr>
                <w:rStyle w:val="26"/>
              </w:rPr>
              <w:t xml:space="preserve">    </w:t>
            </w:r>
            <w:r>
              <w:rPr>
                <w:rStyle w:val="25"/>
              </w:rPr>
              <w:t>public</w:t>
            </w:r>
            <w:r>
              <w:rPr>
                <w:rStyle w:val="26"/>
              </w:rPr>
              <w:t xml:space="preserve"> </w:t>
            </w:r>
            <w:r>
              <w:rPr>
                <w:rStyle w:val="27"/>
              </w:rPr>
              <w:t>static</w:t>
            </w:r>
            <w:r>
              <w:rPr>
                <w:rStyle w:val="26"/>
              </w:rPr>
              <w:t xml:space="preserve"> </w:t>
            </w:r>
            <w:r>
              <w:rPr>
                <w:rStyle w:val="25"/>
              </w:rPr>
              <w:t>synchronized</w:t>
            </w:r>
            <w:r>
              <w:rPr>
                <w:rStyle w:val="26"/>
              </w:rPr>
              <w:t xml:space="preserve"> DatabaseConfig </w:t>
            </w:r>
            <w:r>
              <w:rPr>
                <w:rStyle w:val="28"/>
              </w:rPr>
              <w:t>getInstance</w:t>
            </w:r>
            <w:r>
              <w:rPr>
                <w:rStyle w:val="29"/>
              </w:rPr>
              <w:t>()</w:t>
            </w:r>
            <w:r>
              <w:rPr>
                <w:rStyle w:val="26"/>
              </w:rPr>
              <w:t xml:space="preserve"> </w:t>
            </w:r>
            <w:r>
              <w:rPr>
                <w:rStyle w:val="29"/>
              </w:rPr>
              <w:t>{</w:t>
            </w:r>
            <w:r>
              <w:br w:type="textWrapping"/>
            </w:r>
            <w:r>
              <w:rPr>
                <w:rStyle w:val="26"/>
              </w:rPr>
              <w:t xml:space="preserve">        </w:t>
            </w:r>
            <w:r>
              <w:rPr>
                <w:rStyle w:val="32"/>
              </w:rPr>
              <w:t>if</w:t>
            </w:r>
            <w:r>
              <w:rPr>
                <w:rStyle w:val="26"/>
              </w:rPr>
              <w:t xml:space="preserve"> </w:t>
            </w:r>
            <w:r>
              <w:rPr>
                <w:rStyle w:val="29"/>
              </w:rPr>
              <w:t>(</w:t>
            </w:r>
            <w:r>
              <w:rPr>
                <w:rStyle w:val="26"/>
              </w:rPr>
              <w:t xml:space="preserve">instance </w:t>
            </w:r>
            <w:r>
              <w:rPr>
                <w:rStyle w:val="29"/>
              </w:rPr>
              <w:t>==</w:t>
            </w:r>
            <w:r>
              <w:rPr>
                <w:rStyle w:val="26"/>
              </w:rPr>
              <w:t xml:space="preserve"> </w:t>
            </w:r>
            <w:r>
              <w:rPr>
                <w:rStyle w:val="25"/>
              </w:rPr>
              <w:t>null</w:t>
            </w:r>
            <w:r>
              <w:rPr>
                <w:rStyle w:val="29"/>
              </w:rPr>
              <w:t>)</w:t>
            </w:r>
            <w:r>
              <w:rPr>
                <w:rStyle w:val="26"/>
              </w:rPr>
              <w:t xml:space="preserve"> </w:t>
            </w:r>
            <w:r>
              <w:rPr>
                <w:rStyle w:val="29"/>
              </w:rPr>
              <w:t>{</w:t>
            </w:r>
            <w:r>
              <w:br w:type="textWrapping"/>
            </w:r>
            <w:r>
              <w:rPr>
                <w:rStyle w:val="26"/>
              </w:rPr>
              <w:t xml:space="preserve">            instance </w:t>
            </w:r>
            <w:r>
              <w:rPr>
                <w:rStyle w:val="29"/>
              </w:rPr>
              <w:t>=</w:t>
            </w:r>
            <w:r>
              <w:rPr>
                <w:rStyle w:val="26"/>
              </w:rPr>
              <w:t xml:space="preserve"> </w:t>
            </w:r>
            <w:r>
              <w:rPr>
                <w:rStyle w:val="25"/>
              </w:rPr>
              <w:t>new</w:t>
            </w:r>
            <w:r>
              <w:rPr>
                <w:rStyle w:val="26"/>
              </w:rPr>
              <w:t xml:space="preserve"> </w:t>
            </w:r>
            <w:r>
              <w:rPr>
                <w:rStyle w:val="28"/>
              </w:rPr>
              <w:t>DatabaseConfig</w:t>
            </w:r>
            <w:r>
              <w:rPr>
                <w:rStyle w:val="29"/>
              </w:rPr>
              <w:t>();</w:t>
            </w:r>
            <w:r>
              <w:br w:type="textWrapping"/>
            </w:r>
            <w:r>
              <w:rPr>
                <w:rStyle w:val="26"/>
              </w:rPr>
              <w:t xml:space="preserve">        </w:t>
            </w:r>
            <w:r>
              <w:rPr>
                <w:rStyle w:val="29"/>
              </w:rPr>
              <w:t>}</w:t>
            </w:r>
            <w:r>
              <w:br w:type="textWrapping"/>
            </w:r>
            <w:r>
              <w:rPr>
                <w:rStyle w:val="26"/>
              </w:rPr>
              <w:t xml:space="preserve">        </w:t>
            </w:r>
            <w:r>
              <w:rPr>
                <w:rStyle w:val="32"/>
              </w:rPr>
              <w:t>return</w:t>
            </w:r>
            <w:r>
              <w:rPr>
                <w:rStyle w:val="26"/>
              </w:rPr>
              <w:t xml:space="preserve"> instance</w:t>
            </w:r>
            <w:r>
              <w:rPr>
                <w:rStyle w:val="29"/>
              </w:rPr>
              <w:t>;</w:t>
            </w:r>
            <w:r>
              <w:br w:type="textWrapping"/>
            </w:r>
            <w:r>
              <w:rPr>
                <w:rStyle w:val="26"/>
              </w:rPr>
              <w:t xml:space="preserve">    </w:t>
            </w:r>
            <w:r>
              <w:rPr>
                <w:rStyle w:val="29"/>
              </w:rPr>
              <w:t>}</w:t>
            </w:r>
            <w:r>
              <w:br w:type="textWrapping"/>
            </w:r>
            <w:r>
              <w:rPr>
                <w:rStyle w:val="26"/>
              </w:rPr>
              <w:t xml:space="preserve">    </w:t>
            </w:r>
            <w:r>
              <w:br w:type="textWrapping"/>
            </w:r>
            <w:r>
              <w:rPr>
                <w:rStyle w:val="26"/>
              </w:rPr>
              <w:t xml:space="preserve">    </w:t>
            </w:r>
            <w:r>
              <w:rPr>
                <w:rStyle w:val="25"/>
              </w:rPr>
              <w:t>private</w:t>
            </w:r>
            <w:r>
              <w:rPr>
                <w:rStyle w:val="26"/>
              </w:rPr>
              <w:t xml:space="preserve"> </w:t>
            </w:r>
            <w:r>
              <w:rPr>
                <w:rStyle w:val="27"/>
              </w:rPr>
              <w:t>void</w:t>
            </w:r>
            <w:r>
              <w:rPr>
                <w:rStyle w:val="26"/>
              </w:rPr>
              <w:t xml:space="preserve"> </w:t>
            </w:r>
            <w:r>
              <w:rPr>
                <w:rStyle w:val="28"/>
              </w:rPr>
              <w:t>loadProperties</w:t>
            </w:r>
            <w:r>
              <w:rPr>
                <w:rStyle w:val="29"/>
              </w:rPr>
              <w:t>()</w:t>
            </w:r>
            <w:r>
              <w:rPr>
                <w:rStyle w:val="26"/>
              </w:rPr>
              <w:t xml:space="preserve"> </w:t>
            </w:r>
            <w:r>
              <w:rPr>
                <w:rStyle w:val="29"/>
              </w:rPr>
              <w:t>{</w:t>
            </w:r>
            <w:r>
              <w:br w:type="textWrapping"/>
            </w:r>
            <w:r>
              <w:rPr>
                <w:rStyle w:val="26"/>
              </w:rPr>
              <w:t xml:space="preserve">        properties </w:t>
            </w:r>
            <w:r>
              <w:rPr>
                <w:rStyle w:val="29"/>
              </w:rPr>
              <w:t>=</w:t>
            </w:r>
            <w:r>
              <w:rPr>
                <w:rStyle w:val="26"/>
              </w:rPr>
              <w:t xml:space="preserve"> </w:t>
            </w:r>
            <w:r>
              <w:rPr>
                <w:rStyle w:val="25"/>
              </w:rPr>
              <w:t>new</w:t>
            </w:r>
            <w:r>
              <w:rPr>
                <w:rStyle w:val="26"/>
              </w:rPr>
              <w:t xml:space="preserve"> </w:t>
            </w:r>
            <w:r>
              <w:rPr>
                <w:rStyle w:val="30"/>
              </w:rPr>
              <w:t>Properties</w:t>
            </w:r>
            <w:r>
              <w:rPr>
                <w:rStyle w:val="29"/>
              </w:rPr>
              <w:t>();</w:t>
            </w:r>
            <w:r>
              <w:br w:type="textWrapping"/>
            </w:r>
            <w:r>
              <w:rPr>
                <w:rStyle w:val="26"/>
              </w:rPr>
              <w:t xml:space="preserve">        </w:t>
            </w:r>
            <w:r>
              <w:rPr>
                <w:rStyle w:val="32"/>
              </w:rPr>
              <w:t>try</w:t>
            </w:r>
            <w:r>
              <w:rPr>
                <w:rStyle w:val="26"/>
              </w:rPr>
              <w:t xml:space="preserve"> </w:t>
            </w:r>
            <w:r>
              <w:rPr>
                <w:rStyle w:val="29"/>
              </w:rPr>
              <w:t>(</w:t>
            </w:r>
            <w:r>
              <w:rPr>
                <w:rStyle w:val="30"/>
              </w:rPr>
              <w:t>InputStream</w:t>
            </w:r>
            <w:r>
              <w:rPr>
                <w:rStyle w:val="26"/>
              </w:rPr>
              <w:t xml:space="preserve"> input </w:t>
            </w:r>
            <w:r>
              <w:rPr>
                <w:rStyle w:val="29"/>
              </w:rPr>
              <w:t>=</w:t>
            </w:r>
            <w:r>
              <w:rPr>
                <w:rStyle w:val="26"/>
              </w:rPr>
              <w:t xml:space="preserve"> </w:t>
            </w:r>
            <w:r>
              <w:rPr>
                <w:rStyle w:val="28"/>
              </w:rPr>
              <w:t>getClass</w:t>
            </w:r>
            <w:r>
              <w:rPr>
                <w:rStyle w:val="29"/>
              </w:rPr>
              <w:t>().</w:t>
            </w:r>
            <w:r>
              <w:rPr>
                <w:rStyle w:val="28"/>
              </w:rPr>
              <w:t>getClassLoader</w:t>
            </w:r>
            <w:r>
              <w:rPr>
                <w:rStyle w:val="29"/>
              </w:rPr>
              <w:t>().</w:t>
            </w:r>
            <w:r>
              <w:rPr>
                <w:rStyle w:val="28"/>
              </w:rPr>
              <w:t>getResourceAsStream</w:t>
            </w:r>
            <w:r>
              <w:rPr>
                <w:rStyle w:val="29"/>
              </w:rPr>
              <w:t>(</w:t>
            </w:r>
            <w:r>
              <w:rPr>
                <w:rStyle w:val="31"/>
              </w:rPr>
              <w:t>"application.properties"</w:t>
            </w:r>
            <w:r>
              <w:rPr>
                <w:rStyle w:val="29"/>
              </w:rPr>
              <w:t>))</w:t>
            </w:r>
            <w:r>
              <w:rPr>
                <w:rStyle w:val="26"/>
              </w:rPr>
              <w:t xml:space="preserve"> </w:t>
            </w:r>
            <w:r>
              <w:rPr>
                <w:rStyle w:val="29"/>
              </w:rPr>
              <w:t>{</w:t>
            </w:r>
            <w:r>
              <w:br w:type="textWrapping"/>
            </w:r>
            <w:r>
              <w:rPr>
                <w:rStyle w:val="26"/>
              </w:rPr>
              <w:t xml:space="preserve">            </w:t>
            </w:r>
            <w:r>
              <w:rPr>
                <w:rStyle w:val="32"/>
              </w:rPr>
              <w:t>if</w:t>
            </w:r>
            <w:r>
              <w:rPr>
                <w:rStyle w:val="26"/>
              </w:rPr>
              <w:t xml:space="preserve"> </w:t>
            </w:r>
            <w:r>
              <w:rPr>
                <w:rStyle w:val="29"/>
              </w:rPr>
              <w:t>(</w:t>
            </w:r>
            <w:r>
              <w:rPr>
                <w:rStyle w:val="26"/>
              </w:rPr>
              <w:t xml:space="preserve">input </w:t>
            </w:r>
            <w:r>
              <w:rPr>
                <w:rStyle w:val="29"/>
              </w:rPr>
              <w:t>==</w:t>
            </w:r>
            <w:r>
              <w:rPr>
                <w:rStyle w:val="26"/>
              </w:rPr>
              <w:t xml:space="preserve"> </w:t>
            </w:r>
            <w:r>
              <w:rPr>
                <w:rStyle w:val="25"/>
              </w:rPr>
              <w:t>null</w:t>
            </w:r>
            <w:r>
              <w:rPr>
                <w:rStyle w:val="29"/>
              </w:rPr>
              <w:t>)</w:t>
            </w:r>
            <w:r>
              <w:rPr>
                <w:rStyle w:val="26"/>
              </w:rPr>
              <w:t xml:space="preserve"> </w:t>
            </w:r>
            <w:r>
              <w:rPr>
                <w:rStyle w:val="29"/>
              </w:rPr>
              <w:t>{</w:t>
            </w:r>
            <w:r>
              <w:br w:type="textWrapping"/>
            </w:r>
            <w:r>
              <w:rPr>
                <w:rStyle w:val="26"/>
              </w:rPr>
              <w:t xml:space="preserve">                </w:t>
            </w:r>
            <w:r>
              <w:rPr>
                <w:rStyle w:val="30"/>
              </w:rPr>
              <w:t>System</w:t>
            </w:r>
            <w:r>
              <w:rPr>
                <w:rStyle w:val="29"/>
              </w:rPr>
              <w:t>.</w:t>
            </w:r>
            <w:r>
              <w:rPr>
                <w:rStyle w:val="28"/>
              </w:rPr>
              <w:t>out</w:t>
            </w:r>
            <w:r>
              <w:rPr>
                <w:rStyle w:val="29"/>
              </w:rPr>
              <w:t>.</w:t>
            </w:r>
            <w:r>
              <w:rPr>
                <w:rStyle w:val="28"/>
              </w:rPr>
              <w:t>println</w:t>
            </w:r>
            <w:r>
              <w:rPr>
                <w:rStyle w:val="29"/>
              </w:rPr>
              <w:t>(</w:t>
            </w:r>
            <w:r>
              <w:rPr>
                <w:rStyle w:val="31"/>
              </w:rPr>
              <w:t>"Sorry, unable to find application.properties"</w:t>
            </w:r>
            <w:r>
              <w:rPr>
                <w:rStyle w:val="29"/>
              </w:rPr>
              <w:t>);</w:t>
            </w:r>
            <w:r>
              <w:br w:type="textWrapping"/>
            </w:r>
            <w:r>
              <w:rPr>
                <w:rStyle w:val="26"/>
              </w:rPr>
              <w:t xml:space="preserve">                </w:t>
            </w:r>
            <w:r>
              <w:rPr>
                <w:rStyle w:val="32"/>
              </w:rPr>
              <w:t>return</w:t>
            </w:r>
            <w:r>
              <w:rPr>
                <w:rStyle w:val="29"/>
              </w:rPr>
              <w:t>;</w:t>
            </w:r>
            <w:r>
              <w:br w:type="textWrapping"/>
            </w:r>
            <w:r>
              <w:rPr>
                <w:rStyle w:val="26"/>
              </w:rPr>
              <w:t xml:space="preserve">            </w:t>
            </w:r>
            <w:r>
              <w:rPr>
                <w:rStyle w:val="29"/>
              </w:rPr>
              <w:t>}</w:t>
            </w:r>
            <w:r>
              <w:br w:type="textWrapping"/>
            </w:r>
            <w:r>
              <w:rPr>
                <w:rStyle w:val="26"/>
              </w:rPr>
              <w:t xml:space="preserve">            properties</w:t>
            </w:r>
            <w:r>
              <w:rPr>
                <w:rStyle w:val="29"/>
              </w:rPr>
              <w:t>.</w:t>
            </w:r>
            <w:r>
              <w:rPr>
                <w:rStyle w:val="28"/>
              </w:rPr>
              <w:t>load</w:t>
            </w:r>
            <w:r>
              <w:rPr>
                <w:rStyle w:val="29"/>
              </w:rPr>
              <w:t>(</w:t>
            </w:r>
            <w:r>
              <w:rPr>
                <w:rStyle w:val="26"/>
              </w:rPr>
              <w:t>input</w:t>
            </w:r>
            <w:r>
              <w:rPr>
                <w:rStyle w:val="29"/>
              </w:rPr>
              <w:t>);</w:t>
            </w:r>
            <w:r>
              <w:br w:type="textWrapping"/>
            </w:r>
            <w:r>
              <w:rPr>
                <w:rStyle w:val="26"/>
              </w:rPr>
              <w:t xml:space="preserve">        </w:t>
            </w:r>
            <w:r>
              <w:rPr>
                <w:rStyle w:val="29"/>
              </w:rPr>
              <w:t>}</w:t>
            </w:r>
            <w:r>
              <w:rPr>
                <w:rStyle w:val="26"/>
              </w:rPr>
              <w:t xml:space="preserve"> </w:t>
            </w:r>
            <w:r>
              <w:rPr>
                <w:rStyle w:val="32"/>
              </w:rPr>
              <w:t>catch</w:t>
            </w:r>
            <w:r>
              <w:rPr>
                <w:rStyle w:val="26"/>
              </w:rPr>
              <w:t xml:space="preserve"> </w:t>
            </w:r>
            <w:r>
              <w:rPr>
                <w:rStyle w:val="29"/>
              </w:rPr>
              <w:t>(</w:t>
            </w:r>
            <w:r>
              <w:rPr>
                <w:rStyle w:val="30"/>
              </w:rPr>
              <w:t>IOException</w:t>
            </w:r>
            <w:r>
              <w:rPr>
                <w:rStyle w:val="26"/>
              </w:rPr>
              <w:t xml:space="preserve"> ex</w:t>
            </w:r>
            <w:r>
              <w:rPr>
                <w:rStyle w:val="29"/>
              </w:rPr>
              <w:t>)</w:t>
            </w:r>
            <w:r>
              <w:rPr>
                <w:rStyle w:val="26"/>
              </w:rPr>
              <w:t xml:space="preserve"> </w:t>
            </w:r>
            <w:r>
              <w:rPr>
                <w:rStyle w:val="29"/>
              </w:rPr>
              <w:t>{</w:t>
            </w:r>
            <w:r>
              <w:br w:type="textWrapping"/>
            </w:r>
            <w:r>
              <w:rPr>
                <w:rStyle w:val="26"/>
              </w:rPr>
              <w:t xml:space="preserve">            ex</w:t>
            </w:r>
            <w:r>
              <w:rPr>
                <w:rStyle w:val="29"/>
              </w:rPr>
              <w:t>.</w:t>
            </w:r>
            <w:r>
              <w:rPr>
                <w:rStyle w:val="28"/>
              </w:rPr>
              <w:t>printStackTrace</w:t>
            </w:r>
            <w:r>
              <w:rPr>
                <w:rStyle w:val="29"/>
              </w:rPr>
              <w:t>();</w:t>
            </w:r>
            <w:r>
              <w:br w:type="textWrapping"/>
            </w:r>
            <w:r>
              <w:rPr>
                <w:rStyle w:val="26"/>
              </w:rPr>
              <w:t xml:space="preserve">        </w:t>
            </w:r>
            <w:r>
              <w:rPr>
                <w:rStyle w:val="29"/>
              </w:rPr>
              <w:t>}</w:t>
            </w:r>
            <w:r>
              <w:br w:type="textWrapping"/>
            </w:r>
            <w:r>
              <w:rPr>
                <w:rStyle w:val="26"/>
              </w:rPr>
              <w:t xml:space="preserve">    </w:t>
            </w:r>
            <w:r>
              <w:rPr>
                <w:rStyle w:val="29"/>
              </w:rPr>
              <w:t>}</w:t>
            </w:r>
            <w:r>
              <w:br w:type="textWrapping"/>
            </w:r>
            <w:r>
              <w:rPr>
                <w:rStyle w:val="26"/>
              </w:rPr>
              <w:t xml:space="preserve">    </w:t>
            </w:r>
            <w:r>
              <w:br w:type="textWrapping"/>
            </w:r>
            <w:r>
              <w:rPr>
                <w:rStyle w:val="26"/>
              </w:rPr>
              <w:t xml:space="preserve">    </w:t>
            </w:r>
            <w:r>
              <w:rPr>
                <w:rStyle w:val="25"/>
              </w:rPr>
              <w:t>public</w:t>
            </w:r>
            <w:r>
              <w:rPr>
                <w:rStyle w:val="26"/>
              </w:rPr>
              <w:t xml:space="preserve"> </w:t>
            </w:r>
            <w:r>
              <w:rPr>
                <w:rStyle w:val="30"/>
              </w:rPr>
              <w:t>String</w:t>
            </w:r>
            <w:r>
              <w:rPr>
                <w:rStyle w:val="26"/>
              </w:rPr>
              <w:t xml:space="preserve"> </w:t>
            </w:r>
            <w:r>
              <w:rPr>
                <w:rStyle w:val="28"/>
              </w:rPr>
              <w:t>getProperty</w:t>
            </w:r>
            <w:r>
              <w:rPr>
                <w:rStyle w:val="29"/>
              </w:rPr>
              <w:t>(</w:t>
            </w:r>
            <w:r>
              <w:rPr>
                <w:rStyle w:val="30"/>
              </w:rPr>
              <w:t>String</w:t>
            </w:r>
            <w:r>
              <w:rPr>
                <w:rStyle w:val="26"/>
              </w:rPr>
              <w:t xml:space="preserve"> key</w:t>
            </w:r>
            <w:r>
              <w:rPr>
                <w:rStyle w:val="29"/>
              </w:rPr>
              <w:t>)</w:t>
            </w:r>
            <w:r>
              <w:rPr>
                <w:rStyle w:val="26"/>
              </w:rPr>
              <w:t xml:space="preserve"> </w:t>
            </w:r>
            <w:r>
              <w:rPr>
                <w:rStyle w:val="29"/>
              </w:rPr>
              <w:t>{</w:t>
            </w:r>
            <w:r>
              <w:br w:type="textWrapping"/>
            </w:r>
            <w:r>
              <w:rPr>
                <w:rStyle w:val="26"/>
              </w:rPr>
              <w:t xml:space="preserve">        </w:t>
            </w:r>
            <w:r>
              <w:rPr>
                <w:rStyle w:val="32"/>
              </w:rPr>
              <w:t>return</w:t>
            </w:r>
            <w:r>
              <w:rPr>
                <w:rStyle w:val="26"/>
              </w:rPr>
              <w:t xml:space="preserve"> properties</w:t>
            </w:r>
            <w:r>
              <w:rPr>
                <w:rStyle w:val="29"/>
              </w:rPr>
              <w:t>.</w:t>
            </w:r>
            <w:r>
              <w:rPr>
                <w:rStyle w:val="28"/>
              </w:rPr>
              <w:t>getProperty</w:t>
            </w:r>
            <w:r>
              <w:rPr>
                <w:rStyle w:val="29"/>
              </w:rPr>
              <w:t>(</w:t>
            </w:r>
            <w:r>
              <w:rPr>
                <w:rStyle w:val="26"/>
              </w:rPr>
              <w:t>key</w:t>
            </w:r>
            <w:r>
              <w:rPr>
                <w:rStyle w:val="29"/>
              </w:rPr>
              <w:t>);</w:t>
            </w:r>
            <w:r>
              <w:br w:type="textWrapping"/>
            </w:r>
            <w:r>
              <w:rPr>
                <w:rStyle w:val="26"/>
              </w:rPr>
              <w:t xml:space="preserve">    </w:t>
            </w:r>
            <w:r>
              <w:rPr>
                <w:rStyle w:val="29"/>
              </w:rPr>
              <w:t>}</w:t>
            </w:r>
            <w:r>
              <w:br w:type="textWrapping"/>
            </w:r>
            <w:r>
              <w:rPr>
                <w:rStyle w:val="26"/>
              </w:rPr>
              <w:t xml:space="preserve">    </w:t>
            </w:r>
            <w:r>
              <w:br w:type="textWrapping"/>
            </w:r>
            <w:r>
              <w:rPr>
                <w:rStyle w:val="26"/>
              </w:rPr>
              <w:t xml:space="preserve">    </w:t>
            </w:r>
            <w:r>
              <w:rPr>
                <w:rStyle w:val="25"/>
              </w:rPr>
              <w:t>public</w:t>
            </w:r>
            <w:r>
              <w:rPr>
                <w:rStyle w:val="26"/>
              </w:rPr>
              <w:t xml:space="preserve"> </w:t>
            </w:r>
            <w:r>
              <w:rPr>
                <w:rStyle w:val="30"/>
              </w:rPr>
              <w:t>String</w:t>
            </w:r>
            <w:r>
              <w:rPr>
                <w:rStyle w:val="26"/>
              </w:rPr>
              <w:t xml:space="preserve"> </w:t>
            </w:r>
            <w:r>
              <w:rPr>
                <w:rStyle w:val="28"/>
              </w:rPr>
              <w:t>getDriver</w:t>
            </w:r>
            <w:r>
              <w:rPr>
                <w:rStyle w:val="29"/>
              </w:rPr>
              <w:t>()</w:t>
            </w:r>
            <w:r>
              <w:rPr>
                <w:rStyle w:val="26"/>
              </w:rPr>
              <w:t xml:space="preserve"> </w:t>
            </w:r>
            <w:r>
              <w:rPr>
                <w:rStyle w:val="29"/>
              </w:rPr>
              <w:t>{</w:t>
            </w:r>
            <w:r>
              <w:br w:type="textWrapping"/>
            </w:r>
            <w:r>
              <w:rPr>
                <w:rStyle w:val="26"/>
              </w:rPr>
              <w:t xml:space="preserve">        </w:t>
            </w:r>
            <w:r>
              <w:rPr>
                <w:rStyle w:val="32"/>
              </w:rPr>
              <w:t>return</w:t>
            </w:r>
            <w:r>
              <w:rPr>
                <w:rStyle w:val="26"/>
              </w:rPr>
              <w:t xml:space="preserve"> properties</w:t>
            </w:r>
            <w:r>
              <w:rPr>
                <w:rStyle w:val="29"/>
              </w:rPr>
              <w:t>.</w:t>
            </w:r>
            <w:r>
              <w:rPr>
                <w:rStyle w:val="28"/>
              </w:rPr>
              <w:t>getProperty</w:t>
            </w:r>
            <w:r>
              <w:rPr>
                <w:rStyle w:val="29"/>
              </w:rPr>
              <w:t>(</w:t>
            </w:r>
            <w:r>
              <w:rPr>
                <w:rStyle w:val="31"/>
              </w:rPr>
              <w:t>"db.driver"</w:t>
            </w:r>
            <w:r>
              <w:rPr>
                <w:rStyle w:val="29"/>
              </w:rPr>
              <w:t>);</w:t>
            </w:r>
            <w:r>
              <w:br w:type="textWrapping"/>
            </w:r>
            <w:r>
              <w:rPr>
                <w:rStyle w:val="26"/>
              </w:rPr>
              <w:t xml:space="preserve">    </w:t>
            </w:r>
            <w:r>
              <w:rPr>
                <w:rStyle w:val="29"/>
              </w:rPr>
              <w:t>}</w:t>
            </w:r>
            <w:r>
              <w:br w:type="textWrapping"/>
            </w:r>
            <w:r>
              <w:rPr>
                <w:rStyle w:val="26"/>
              </w:rPr>
              <w:t xml:space="preserve">    </w:t>
            </w:r>
            <w:r>
              <w:br w:type="textWrapping"/>
            </w:r>
            <w:r>
              <w:rPr>
                <w:rStyle w:val="26"/>
              </w:rPr>
              <w:t xml:space="preserve">    </w:t>
            </w:r>
            <w:r>
              <w:rPr>
                <w:rStyle w:val="25"/>
              </w:rPr>
              <w:t>public</w:t>
            </w:r>
            <w:r>
              <w:rPr>
                <w:rStyle w:val="26"/>
              </w:rPr>
              <w:t xml:space="preserve"> </w:t>
            </w:r>
            <w:r>
              <w:rPr>
                <w:rStyle w:val="30"/>
              </w:rPr>
              <w:t>String</w:t>
            </w:r>
            <w:r>
              <w:rPr>
                <w:rStyle w:val="26"/>
              </w:rPr>
              <w:t xml:space="preserve"> </w:t>
            </w:r>
            <w:r>
              <w:rPr>
                <w:rStyle w:val="28"/>
              </w:rPr>
              <w:t>getUrl</w:t>
            </w:r>
            <w:r>
              <w:rPr>
                <w:rStyle w:val="29"/>
              </w:rPr>
              <w:t>()</w:t>
            </w:r>
            <w:r>
              <w:rPr>
                <w:rStyle w:val="26"/>
              </w:rPr>
              <w:t xml:space="preserve"> </w:t>
            </w:r>
            <w:r>
              <w:rPr>
                <w:rStyle w:val="29"/>
              </w:rPr>
              <w:t>{</w:t>
            </w:r>
            <w:r>
              <w:br w:type="textWrapping"/>
            </w:r>
            <w:r>
              <w:rPr>
                <w:rStyle w:val="26"/>
              </w:rPr>
              <w:t xml:space="preserve">        </w:t>
            </w:r>
            <w:r>
              <w:rPr>
                <w:rStyle w:val="32"/>
              </w:rPr>
              <w:t>return</w:t>
            </w:r>
            <w:r>
              <w:rPr>
                <w:rStyle w:val="26"/>
              </w:rPr>
              <w:t xml:space="preserve"> properties</w:t>
            </w:r>
            <w:r>
              <w:rPr>
                <w:rStyle w:val="29"/>
              </w:rPr>
              <w:t>.</w:t>
            </w:r>
            <w:r>
              <w:rPr>
                <w:rStyle w:val="28"/>
              </w:rPr>
              <w:t>getProperty</w:t>
            </w:r>
            <w:r>
              <w:rPr>
                <w:rStyle w:val="29"/>
              </w:rPr>
              <w:t>(</w:t>
            </w:r>
            <w:r>
              <w:rPr>
                <w:rStyle w:val="31"/>
              </w:rPr>
              <w:t>"db.url"</w:t>
            </w:r>
            <w:r>
              <w:rPr>
                <w:rStyle w:val="29"/>
              </w:rPr>
              <w:t>);</w:t>
            </w:r>
            <w:r>
              <w:br w:type="textWrapping"/>
            </w:r>
            <w:r>
              <w:rPr>
                <w:rStyle w:val="26"/>
              </w:rPr>
              <w:t xml:space="preserve">    </w:t>
            </w:r>
            <w:r>
              <w:rPr>
                <w:rStyle w:val="29"/>
              </w:rPr>
              <w:t>}</w:t>
            </w:r>
            <w:r>
              <w:br w:type="textWrapping"/>
            </w:r>
            <w:r>
              <w:rPr>
                <w:rStyle w:val="26"/>
              </w:rPr>
              <w:t xml:space="preserve">    </w:t>
            </w:r>
            <w:r>
              <w:br w:type="textWrapping"/>
            </w:r>
            <w:r>
              <w:rPr>
                <w:rStyle w:val="26"/>
              </w:rPr>
              <w:t xml:space="preserve">    </w:t>
            </w:r>
            <w:r>
              <w:rPr>
                <w:rStyle w:val="25"/>
              </w:rPr>
              <w:t>public</w:t>
            </w:r>
            <w:r>
              <w:rPr>
                <w:rStyle w:val="26"/>
              </w:rPr>
              <w:t xml:space="preserve"> </w:t>
            </w:r>
            <w:r>
              <w:rPr>
                <w:rStyle w:val="30"/>
              </w:rPr>
              <w:t>String</w:t>
            </w:r>
            <w:r>
              <w:rPr>
                <w:rStyle w:val="26"/>
              </w:rPr>
              <w:t xml:space="preserve"> </w:t>
            </w:r>
            <w:r>
              <w:rPr>
                <w:rStyle w:val="28"/>
              </w:rPr>
              <w:t>getUsername</w:t>
            </w:r>
            <w:r>
              <w:rPr>
                <w:rStyle w:val="29"/>
              </w:rPr>
              <w:t>()</w:t>
            </w:r>
            <w:r>
              <w:rPr>
                <w:rStyle w:val="26"/>
              </w:rPr>
              <w:t xml:space="preserve"> </w:t>
            </w:r>
            <w:r>
              <w:rPr>
                <w:rStyle w:val="29"/>
              </w:rPr>
              <w:t>{</w:t>
            </w:r>
            <w:r>
              <w:br w:type="textWrapping"/>
            </w:r>
            <w:r>
              <w:rPr>
                <w:rStyle w:val="26"/>
              </w:rPr>
              <w:t xml:space="preserve">        </w:t>
            </w:r>
            <w:r>
              <w:rPr>
                <w:rStyle w:val="32"/>
              </w:rPr>
              <w:t>return</w:t>
            </w:r>
            <w:r>
              <w:rPr>
                <w:rStyle w:val="26"/>
              </w:rPr>
              <w:t xml:space="preserve"> properties</w:t>
            </w:r>
            <w:r>
              <w:rPr>
                <w:rStyle w:val="29"/>
              </w:rPr>
              <w:t>.</w:t>
            </w:r>
            <w:r>
              <w:rPr>
                <w:rStyle w:val="28"/>
              </w:rPr>
              <w:t>getProperty</w:t>
            </w:r>
            <w:r>
              <w:rPr>
                <w:rStyle w:val="29"/>
              </w:rPr>
              <w:t>(</w:t>
            </w:r>
            <w:r>
              <w:rPr>
                <w:rStyle w:val="31"/>
              </w:rPr>
              <w:t>"db.username"</w:t>
            </w:r>
            <w:r>
              <w:rPr>
                <w:rStyle w:val="29"/>
              </w:rPr>
              <w:t>);</w:t>
            </w:r>
            <w:r>
              <w:br w:type="textWrapping"/>
            </w:r>
            <w:r>
              <w:rPr>
                <w:rStyle w:val="26"/>
              </w:rPr>
              <w:t xml:space="preserve">    </w:t>
            </w:r>
            <w:r>
              <w:rPr>
                <w:rStyle w:val="29"/>
              </w:rPr>
              <w:t>}</w:t>
            </w:r>
            <w:r>
              <w:br w:type="textWrapping"/>
            </w:r>
            <w:r>
              <w:rPr>
                <w:rStyle w:val="26"/>
              </w:rPr>
              <w:t xml:space="preserve">    </w:t>
            </w:r>
            <w:r>
              <w:br w:type="textWrapping"/>
            </w:r>
            <w:r>
              <w:rPr>
                <w:rStyle w:val="26"/>
              </w:rPr>
              <w:t xml:space="preserve">    </w:t>
            </w:r>
            <w:r>
              <w:rPr>
                <w:rStyle w:val="25"/>
              </w:rPr>
              <w:t>public</w:t>
            </w:r>
            <w:r>
              <w:rPr>
                <w:rStyle w:val="26"/>
              </w:rPr>
              <w:t xml:space="preserve"> </w:t>
            </w:r>
            <w:r>
              <w:rPr>
                <w:rStyle w:val="30"/>
              </w:rPr>
              <w:t>String</w:t>
            </w:r>
            <w:r>
              <w:rPr>
                <w:rStyle w:val="26"/>
              </w:rPr>
              <w:t xml:space="preserve"> </w:t>
            </w:r>
            <w:r>
              <w:rPr>
                <w:rStyle w:val="28"/>
              </w:rPr>
              <w:t>getPassword</w:t>
            </w:r>
            <w:r>
              <w:rPr>
                <w:rStyle w:val="29"/>
              </w:rPr>
              <w:t>()</w:t>
            </w:r>
            <w:r>
              <w:rPr>
                <w:rStyle w:val="26"/>
              </w:rPr>
              <w:t xml:space="preserve"> </w:t>
            </w:r>
            <w:r>
              <w:rPr>
                <w:rStyle w:val="29"/>
              </w:rPr>
              <w:t>{</w:t>
            </w:r>
            <w:r>
              <w:br w:type="textWrapping"/>
            </w:r>
            <w:r>
              <w:rPr>
                <w:rStyle w:val="26"/>
              </w:rPr>
              <w:t xml:space="preserve">        </w:t>
            </w:r>
            <w:r>
              <w:rPr>
                <w:rStyle w:val="32"/>
              </w:rPr>
              <w:t>return</w:t>
            </w:r>
            <w:r>
              <w:rPr>
                <w:rStyle w:val="26"/>
              </w:rPr>
              <w:t xml:space="preserve"> properties</w:t>
            </w:r>
            <w:r>
              <w:rPr>
                <w:rStyle w:val="29"/>
              </w:rPr>
              <w:t>.</w:t>
            </w:r>
            <w:r>
              <w:rPr>
                <w:rStyle w:val="28"/>
              </w:rPr>
              <w:t>getProperty</w:t>
            </w:r>
            <w:r>
              <w:rPr>
                <w:rStyle w:val="29"/>
              </w:rPr>
              <w:t>(</w:t>
            </w:r>
            <w:r>
              <w:rPr>
                <w:rStyle w:val="31"/>
              </w:rPr>
              <w:t>"db.password"</w:t>
            </w:r>
            <w:r>
              <w:rPr>
                <w:rStyle w:val="29"/>
              </w:rPr>
              <w:t>);</w:t>
            </w:r>
            <w:r>
              <w:br w:type="textWrapping"/>
            </w:r>
            <w:r>
              <w:rPr>
                <w:rStyle w:val="26"/>
              </w:rPr>
              <w:t xml:space="preserve">    </w:t>
            </w:r>
            <w:r>
              <w:rPr>
                <w:rStyle w:val="29"/>
              </w:rPr>
              <w:t>}</w:t>
            </w:r>
            <w:r>
              <w:br w:type="textWrapping"/>
            </w:r>
            <w:r>
              <w:rPr>
                <w:rStyle w:val="29"/>
              </w:rPr>
              <w:t>}</w:t>
            </w:r>
          </w:p>
          <w:p w14:paraId="0124D134">
            <w:pPr>
              <w:pStyle w:val="21"/>
            </w:pPr>
            <w:r>
              <w:rPr>
                <w:rFonts w:hint="eastAsia"/>
              </w:rPr>
              <w:t>使用单例模式确保全局只有一个数据库配置实例，通过Properties类加载配置文件。</w:t>
            </w:r>
          </w:p>
          <w:bookmarkEnd w:id="10"/>
          <w:bookmarkEnd w:id="13"/>
          <w:p w14:paraId="547F5EA5">
            <w:pPr>
              <w:pStyle w:val="2"/>
            </w:pPr>
            <w:bookmarkStart w:id="14" w:name="Xf5bb2b73619d6ea2703dc0184d0116d4c73fc78"/>
            <w:r>
              <w:t xml:space="preserve">9. </w:t>
            </w:r>
            <w:r>
              <w:rPr>
                <w:rFonts w:hint="eastAsia"/>
              </w:rPr>
              <w:t>人工智能应用情况</w:t>
            </w:r>
          </w:p>
          <w:p w14:paraId="5AFB99A5">
            <w:pPr>
              <w:pStyle w:val="21"/>
            </w:pPr>
            <w:r>
              <w:rPr>
                <w:rFonts w:hint="eastAsia"/>
              </w:rPr>
              <w:t>在系统开发过程中，我们使用了AI助手来帮助完成以下任务：</w:t>
            </w:r>
          </w:p>
          <w:p w14:paraId="4673B8F1">
            <w:pPr>
              <w:numPr>
                <w:ilvl w:val="0"/>
                <w:numId w:val="10"/>
              </w:numPr>
            </w:pPr>
            <w:r>
              <w:rPr>
                <w:rFonts w:hint="eastAsia"/>
                <w:b/>
                <w:bCs/>
              </w:rPr>
              <w:t>代码重构</w:t>
            </w:r>
            <w:r>
              <w:rPr>
                <w:rFonts w:hint="eastAsia"/>
              </w:rPr>
              <w:t>：AI协助识别和重构重复代码，提升代码质量</w:t>
            </w:r>
          </w:p>
          <w:p w14:paraId="2097319C">
            <w:pPr>
              <w:numPr>
                <w:ilvl w:val="0"/>
                <w:numId w:val="10"/>
              </w:numPr>
            </w:pPr>
            <w:r>
              <w:rPr>
                <w:rFonts w:hint="eastAsia"/>
                <w:b/>
                <w:bCs/>
              </w:rPr>
              <w:t>功能增强</w:t>
            </w:r>
            <w:r>
              <w:rPr>
                <w:rFonts w:hint="eastAsia"/>
              </w:rPr>
              <w:t>：AI帮助设计并实现权限控制系统和登录验证机制</w:t>
            </w:r>
          </w:p>
          <w:p w14:paraId="7AD7D2D4">
            <w:pPr>
              <w:numPr>
                <w:ilvl w:val="0"/>
                <w:numId w:val="10"/>
              </w:numPr>
            </w:pPr>
            <w:r>
              <w:rPr>
                <w:rFonts w:hint="eastAsia"/>
                <w:b/>
                <w:bCs/>
              </w:rPr>
              <w:t>错误修复</w:t>
            </w:r>
            <w:r>
              <w:rPr>
                <w:rFonts w:hint="eastAsia"/>
              </w:rPr>
              <w:t>：AI辅助定位和解决代码中的问题</w:t>
            </w:r>
          </w:p>
          <w:p w14:paraId="4C160771">
            <w:pPr>
              <w:numPr>
                <w:ilvl w:val="0"/>
                <w:numId w:val="10"/>
              </w:numPr>
            </w:pPr>
            <w:r>
              <w:rPr>
                <w:rFonts w:hint="eastAsia"/>
                <w:b/>
                <w:bCs/>
              </w:rPr>
              <w:t>文档编写</w:t>
            </w:r>
            <w:r>
              <w:rPr>
                <w:rFonts w:hint="eastAsia"/>
              </w:rPr>
              <w:t>：AI协助生成系统设计文档和技术说明</w:t>
            </w:r>
          </w:p>
          <w:p w14:paraId="1DE490EC">
            <w:pPr>
              <w:numPr>
                <w:ilvl w:val="0"/>
                <w:numId w:val="10"/>
              </w:numPr>
            </w:pPr>
            <w:r>
              <w:rPr>
                <w:rFonts w:hint="eastAsia"/>
                <w:b/>
                <w:bCs/>
              </w:rPr>
              <w:t>架构优化</w:t>
            </w:r>
            <w:r>
              <w:rPr>
                <w:rFonts w:hint="eastAsia"/>
              </w:rPr>
              <w:t>：AI提供建议以改善系统架构和设计模式的应用</w:t>
            </w:r>
          </w:p>
          <w:p w14:paraId="42E5D763">
            <w:pPr>
              <w:pStyle w:val="21"/>
            </w:pPr>
            <w:r>
              <w:rPr>
                <w:rFonts w:hint="eastAsia"/>
              </w:rPr>
              <w:t>通过与AI的协作，我们显著提高了开发效率，减少了手动编码时间，并确保了代码质量和安全性。</w:t>
            </w:r>
          </w:p>
          <w:bookmarkEnd w:id="14"/>
          <w:p w14:paraId="1E53128F">
            <w:pPr>
              <w:pStyle w:val="2"/>
            </w:pPr>
            <w:r>
              <w:t xml:space="preserve">10. </w:t>
            </w:r>
            <w:r>
              <w:rPr>
                <w:rFonts w:hint="eastAsia"/>
              </w:rPr>
              <w:t>其他</w:t>
            </w:r>
          </w:p>
          <w:p w14:paraId="082A3ADE">
            <w:pPr>
              <w:pStyle w:val="4"/>
            </w:pPr>
            <w:bookmarkStart w:id="15" w:name="安全建议"/>
            <w:r>
              <w:rPr>
                <w:rFonts w:hint="eastAsia"/>
              </w:rPr>
              <w:t>安全建议</w:t>
            </w:r>
          </w:p>
          <w:p w14:paraId="35E620EC">
            <w:pPr>
              <w:numPr>
                <w:ilvl w:val="0"/>
                <w:numId w:val="11"/>
              </w:numPr>
            </w:pPr>
            <w:r>
              <w:rPr>
                <w:rFonts w:hint="eastAsia"/>
                <w:b/>
                <w:bCs/>
              </w:rPr>
              <w:t>密码加密</w:t>
            </w:r>
            <w:r>
              <w:rPr>
                <w:rFonts w:hint="eastAsia"/>
              </w:rPr>
              <w:t>：实际生产环境中应使用哈希算法（如BCrypt）加密存储密码</w:t>
            </w:r>
          </w:p>
          <w:p w14:paraId="27F832FF">
            <w:pPr>
              <w:numPr>
                <w:ilvl w:val="0"/>
                <w:numId w:val="11"/>
              </w:numPr>
            </w:pPr>
            <w:r>
              <w:rPr>
                <w:rFonts w:hint="eastAsia"/>
                <w:b/>
                <w:bCs/>
              </w:rPr>
              <w:t>SQL注入防护</w:t>
            </w:r>
            <w:r>
              <w:rPr>
                <w:rFonts w:hint="eastAsia"/>
              </w:rPr>
              <w:t>：系统已使用PreparedStatement防止SQL注入攻击</w:t>
            </w:r>
          </w:p>
          <w:p w14:paraId="272B0236">
            <w:pPr>
              <w:numPr>
                <w:ilvl w:val="0"/>
                <w:numId w:val="11"/>
              </w:numPr>
            </w:pPr>
            <w:r>
              <w:rPr>
                <w:rFonts w:hint="eastAsia"/>
                <w:b/>
                <w:bCs/>
              </w:rPr>
              <w:t>会话管理</w:t>
            </w:r>
            <w:r>
              <w:rPr>
                <w:rFonts w:hint="eastAsia"/>
              </w:rPr>
              <w:t>：可进一步增强会话超时和并发登录控制</w:t>
            </w:r>
          </w:p>
          <w:p w14:paraId="6361A108">
            <w:pPr>
              <w:numPr>
                <w:ilvl w:val="0"/>
                <w:numId w:val="11"/>
              </w:numPr>
            </w:pPr>
            <w:r>
              <w:rPr>
                <w:rFonts w:hint="eastAsia"/>
                <w:b/>
                <w:bCs/>
              </w:rPr>
              <w:t>输入验证</w:t>
            </w:r>
            <w:r>
              <w:rPr>
                <w:rFonts w:hint="eastAsia"/>
              </w:rPr>
              <w:t>：应对用户输入进行更严格的验证和过滤</w:t>
            </w:r>
          </w:p>
          <w:p w14:paraId="059239CF">
            <w:pPr>
              <w:numPr>
                <w:ilvl w:val="0"/>
                <w:numId w:val="11"/>
              </w:numPr>
            </w:pPr>
            <w:r>
              <w:rPr>
                <w:rFonts w:hint="eastAsia"/>
                <w:b/>
                <w:bCs/>
              </w:rPr>
              <w:t>传输安全</w:t>
            </w:r>
            <w:r>
              <w:rPr>
                <w:rFonts w:hint="eastAsia"/>
              </w:rPr>
              <w:t>：生产环境应使用HTTPS协议保护数据传输安全</w:t>
            </w:r>
          </w:p>
          <w:bookmarkEnd w:id="15"/>
          <w:p w14:paraId="2CC63F8E">
            <w:pPr>
              <w:pStyle w:val="4"/>
            </w:pPr>
            <w:bookmarkStart w:id="16" w:name="扩展方向"/>
            <w:r>
              <w:rPr>
                <w:rFonts w:hint="eastAsia"/>
              </w:rPr>
              <w:t>扩展方向</w:t>
            </w:r>
          </w:p>
          <w:p w14:paraId="78D37585">
            <w:pPr>
              <w:numPr>
                <w:ilvl w:val="0"/>
                <w:numId w:val="12"/>
              </w:numPr>
            </w:pPr>
            <w:r>
              <w:rPr>
                <w:rFonts w:hint="eastAsia"/>
                <w:b/>
                <w:bCs/>
              </w:rPr>
              <w:t>Web界面</w:t>
            </w:r>
            <w:r>
              <w:rPr>
                <w:rFonts w:hint="eastAsia"/>
              </w:rPr>
              <w:t>：可将命令行界面升级为Web界面（如Spring</w:t>
            </w:r>
            <w:r>
              <w:t xml:space="preserve"> Boot + </w:t>
            </w:r>
            <w:r>
              <w:rPr>
                <w:rFonts w:hint="eastAsia"/>
              </w:rPr>
              <w:t>Thymeleaf）</w:t>
            </w:r>
          </w:p>
          <w:p w14:paraId="5AB8AC43">
            <w:pPr>
              <w:numPr>
                <w:ilvl w:val="0"/>
                <w:numId w:val="12"/>
              </w:numPr>
            </w:pPr>
            <w:r>
              <w:rPr>
                <w:rFonts w:hint="eastAsia"/>
                <w:b/>
                <w:bCs/>
              </w:rPr>
              <w:t>API接口</w:t>
            </w:r>
            <w:r>
              <w:rPr>
                <w:rFonts w:hint="eastAsia"/>
              </w:rPr>
              <w:t>：提供RESTful</w:t>
            </w:r>
            <w:r>
              <w:t xml:space="preserve"> </w:t>
            </w:r>
            <w:r>
              <w:rPr>
                <w:rFonts w:hint="eastAsia"/>
              </w:rPr>
              <w:t>API供其他系统调用</w:t>
            </w:r>
          </w:p>
          <w:p w14:paraId="568F7DE7">
            <w:pPr>
              <w:numPr>
                <w:ilvl w:val="0"/>
                <w:numId w:val="12"/>
              </w:numPr>
            </w:pPr>
            <w:r>
              <w:rPr>
                <w:rFonts w:hint="eastAsia"/>
                <w:b/>
                <w:bCs/>
              </w:rPr>
              <w:t>缓存机制</w:t>
            </w:r>
            <w:r>
              <w:rPr>
                <w:rFonts w:hint="eastAsia"/>
              </w:rPr>
              <w:t>：引入Redis等缓存减少数据库访问压力</w:t>
            </w:r>
          </w:p>
          <w:p w14:paraId="21B96E9D">
            <w:pPr>
              <w:numPr>
                <w:ilvl w:val="0"/>
                <w:numId w:val="12"/>
              </w:numPr>
            </w:pPr>
            <w:r>
              <w:rPr>
                <w:rFonts w:hint="eastAsia"/>
                <w:b/>
                <w:bCs/>
              </w:rPr>
              <w:t>分布式部署</w:t>
            </w:r>
            <w:r>
              <w:rPr>
                <w:rFonts w:hint="eastAsia"/>
              </w:rPr>
              <w:t>：支持集群部署以提高系统可用性</w:t>
            </w:r>
          </w:p>
          <w:p w14:paraId="4DB5DBB6">
            <w:pPr>
              <w:numPr>
                <w:ilvl w:val="0"/>
                <w:numId w:val="12"/>
              </w:numPr>
            </w:pPr>
            <w:r>
              <w:rPr>
                <w:rFonts w:hint="eastAsia"/>
                <w:b/>
                <w:bCs/>
              </w:rPr>
              <w:t>多租户支持</w:t>
            </w:r>
            <w:r>
              <w:rPr>
                <w:rFonts w:hint="eastAsia"/>
              </w:rPr>
              <w:t>：扩展为支持多租户的SaaS平台权限模型</w:t>
            </w:r>
          </w:p>
          <w:p w14:paraId="3FF5DBB1">
            <w:pPr>
              <w:numPr>
                <w:ilvl w:val="0"/>
                <w:numId w:val="12"/>
              </w:numPr>
            </w:pPr>
            <w:r>
              <w:rPr>
                <w:rFonts w:hint="eastAsia"/>
                <w:b/>
                <w:bCs/>
              </w:rPr>
              <w:t>审计功能增强</w:t>
            </w:r>
            <w:r>
              <w:rPr>
                <w:rFonts w:hint="eastAsia"/>
              </w:rPr>
              <w:t>：增加更详细的审计跟踪和报告功能</w:t>
            </w:r>
          </w:p>
          <w:p w14:paraId="638E66E5">
            <w:pPr>
              <w:numPr>
                <w:ilvl w:val="0"/>
                <w:numId w:val="12"/>
              </w:numPr>
            </w:pPr>
            <w:r>
              <w:rPr>
                <w:rFonts w:hint="eastAsia"/>
                <w:b/>
                <w:bCs/>
              </w:rPr>
              <w:t>实时通知</w:t>
            </w:r>
            <w:r>
              <w:rPr>
                <w:rFonts w:hint="eastAsia"/>
              </w:rPr>
              <w:t>：增加用户操作的实时通知功能</w:t>
            </w:r>
          </w:p>
          <w:bookmarkEnd w:id="16"/>
          <w:p w14:paraId="62B8BBD8">
            <w:pPr>
              <w:pStyle w:val="4"/>
            </w:pPr>
            <w:bookmarkStart w:id="17" w:name="部署说明"/>
            <w:r>
              <w:rPr>
                <w:rFonts w:hint="eastAsia"/>
              </w:rPr>
              <w:t>部署说明</w:t>
            </w:r>
          </w:p>
          <w:p w14:paraId="18B4F141">
            <w:pPr>
              <w:numPr>
                <w:ilvl w:val="0"/>
                <w:numId w:val="13"/>
              </w:numPr>
            </w:pPr>
            <w:r>
              <w:rPr>
                <w:rFonts w:hint="eastAsia"/>
              </w:rPr>
              <w:t>确保已安装Java</w:t>
            </w:r>
            <w:r>
              <w:t xml:space="preserve"> </w:t>
            </w:r>
            <w:r>
              <w:rPr>
                <w:rFonts w:hint="eastAsia"/>
              </w:rPr>
              <w:t>21和MySQL数据库</w:t>
            </w:r>
          </w:p>
          <w:p w14:paraId="432B021D">
            <w:pPr>
              <w:numPr>
                <w:ilvl w:val="0"/>
                <w:numId w:val="13"/>
              </w:numPr>
            </w:pPr>
            <w:r>
              <w:rPr>
                <w:rFonts w:hint="eastAsia"/>
              </w:rPr>
              <w:t>创建rbac_db数据库</w:t>
            </w:r>
          </w:p>
          <w:p w14:paraId="14D05096">
            <w:pPr>
              <w:numPr>
                <w:ilvl w:val="0"/>
                <w:numId w:val="13"/>
              </w:numPr>
            </w:pPr>
            <w:r>
              <w:rPr>
                <w:rFonts w:hint="eastAsia"/>
              </w:rPr>
              <w:t>更新application.properties中的数据库连接信息</w:t>
            </w:r>
          </w:p>
          <w:p w14:paraId="64437502">
            <w:pPr>
              <w:numPr>
                <w:ilvl w:val="0"/>
                <w:numId w:val="13"/>
              </w:numPr>
            </w:pPr>
            <w:r>
              <w:rPr>
                <w:rFonts w:hint="eastAsia"/>
              </w:rPr>
              <w:t>执行schema.sql创建表结构</w:t>
            </w:r>
          </w:p>
          <w:p w14:paraId="5D47CE36">
            <w:pPr>
              <w:numPr>
                <w:ilvl w:val="0"/>
                <w:numId w:val="13"/>
              </w:numPr>
            </w:pPr>
            <w:r>
              <w:rPr>
                <w:rFonts w:hint="eastAsia"/>
              </w:rPr>
              <w:t>执行data.sql插入初始数据</w:t>
            </w:r>
          </w:p>
          <w:p w14:paraId="6AD0C265">
            <w:pPr>
              <w:numPr>
                <w:ilvl w:val="0"/>
                <w:numId w:val="13"/>
              </w:numPr>
            </w:pPr>
            <w:r>
              <w:rPr>
                <w:rFonts w:hint="eastAsia"/>
              </w:rPr>
              <w:t>使用Maven编译和运行项目：</w:t>
            </w:r>
          </w:p>
          <w:p w14:paraId="59CDA9FE">
            <w:pPr>
              <w:pStyle w:val="22"/>
              <w:numPr>
                <w:ilvl w:val="0"/>
                <w:numId w:val="14"/>
              </w:numPr>
            </w:pPr>
            <w:r>
              <w:rPr>
                <w:rStyle w:val="23"/>
              </w:rPr>
              <w:t>mvn clean install</w:t>
            </w:r>
            <w:r>
              <w:br w:type="textWrapping"/>
            </w:r>
            <w:r>
              <w:rPr>
                <w:rStyle w:val="23"/>
              </w:rPr>
              <w:t>mvn spring-boot:run</w:t>
            </w:r>
          </w:p>
          <w:bookmarkEnd w:id="17"/>
          <w:p w14:paraId="77C43A97">
            <w:pPr>
              <w:pStyle w:val="4"/>
            </w:pPr>
            <w:r>
              <w:rPr>
                <w:rFonts w:hint="eastAsia"/>
              </w:rPr>
              <w:t>测试账户</w:t>
            </w:r>
          </w:p>
          <w:p w14:paraId="5431D2EE">
            <w:pPr>
              <w:pStyle w:val="21"/>
            </w:pPr>
            <w:r>
              <w:rPr>
                <w:rFonts w:hint="eastAsia"/>
              </w:rPr>
              <w:t>系统预置了三个测试账户：</w:t>
            </w:r>
          </w:p>
          <w:p w14:paraId="53313523">
            <w:pPr>
              <w:numPr>
                <w:ilvl w:val="0"/>
                <w:numId w:val="15"/>
              </w:numPr>
            </w:pPr>
            <w:r>
              <w:rPr>
                <w:rFonts w:hint="eastAsia"/>
              </w:rPr>
              <w:t>管理员账户：用户名"管理员"，密码"admin123"</w:t>
            </w:r>
          </w:p>
          <w:p w14:paraId="0027A5F5">
            <w:pPr>
              <w:numPr>
                <w:ilvl w:val="0"/>
                <w:numId w:val="15"/>
              </w:numPr>
            </w:pPr>
            <w:r>
              <w:rPr>
                <w:rFonts w:hint="eastAsia"/>
              </w:rPr>
              <w:t>经理账户：用户名"经理"，密码"manager123"</w:t>
            </w:r>
          </w:p>
          <w:p w14:paraId="18F11095">
            <w:r>
              <w:rPr>
                <w:rFonts w:hint="eastAsia"/>
              </w:rPr>
              <w:t>员工账户：用户名"员工"，密码"employee123"</w:t>
            </w:r>
          </w:p>
          <w:p w14:paraId="4B437AD3">
            <w:pPr>
              <w:ind w:firstLine="435"/>
            </w:pPr>
          </w:p>
          <w:p w14:paraId="73575C92">
            <w:pPr>
              <w:ind w:firstLine="435"/>
            </w:pPr>
          </w:p>
          <w:p w14:paraId="2D9B4BBC">
            <w:pPr>
              <w:ind w:firstLine="435"/>
            </w:pPr>
          </w:p>
          <w:p w14:paraId="082071FA">
            <w:pPr>
              <w:ind w:firstLine="435"/>
            </w:pPr>
          </w:p>
          <w:p w14:paraId="4FDC5ACF">
            <w:pPr>
              <w:ind w:firstLine="435"/>
            </w:pPr>
          </w:p>
          <w:p w14:paraId="1B37C6A6">
            <w:pPr>
              <w:ind w:firstLine="435"/>
              <w:rPr>
                <w:rFonts w:eastAsia="黑体"/>
                <w:bCs/>
                <w:sz w:val="24"/>
              </w:rPr>
            </w:pPr>
          </w:p>
        </w:tc>
      </w:tr>
      <w:tr w14:paraId="4ABB493C">
        <w:tblPrEx>
          <w:tblCellMar>
            <w:top w:w="57" w:type="dxa"/>
            <w:left w:w="142" w:type="dxa"/>
            <w:bottom w:w="57" w:type="dxa"/>
            <w:right w:w="567" w:type="dxa"/>
          </w:tblCellMar>
        </w:tblPrEx>
        <w:trPr>
          <w:trHeight w:val="1705"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05B53472">
            <w:pPr>
              <w:tabs>
                <w:tab w:val="left" w:pos="1140"/>
              </w:tabs>
              <w:rPr>
                <w:rFonts w:hint="eastAsia" w:eastAsia="黑体"/>
                <w:bCs/>
                <w:sz w:val="24"/>
                <w:lang w:eastAsia="zh-CN"/>
              </w:rPr>
            </w:pPr>
            <w:r>
              <w:rPr>
                <w:rFonts w:eastAsia="黑体"/>
                <w:bCs/>
                <w:sz w:val="24"/>
              </w:rPr>
              <w:t>四、实验结果及分析和（或）源程序调试过程</w:t>
            </w:r>
            <w:r>
              <w:rPr>
                <w:rFonts w:hint="eastAsia" w:eastAsia="黑体"/>
                <w:bCs/>
                <w:sz w:val="24"/>
                <w:lang w:eastAsia="zh-CN"/>
              </w:rPr>
              <w:t>（</w:t>
            </w:r>
            <w:r>
              <w:rPr>
                <w:rFonts w:hint="eastAsia" w:eastAsia="黑体"/>
                <w:bCs/>
                <w:sz w:val="24"/>
                <w:lang w:val="en-US" w:eastAsia="zh-CN"/>
              </w:rPr>
              <w:t>遇到的主要问题、截图、文字</w:t>
            </w:r>
            <w:r>
              <w:rPr>
                <w:rFonts w:hint="eastAsia" w:eastAsia="黑体"/>
                <w:bCs/>
                <w:sz w:val="24"/>
                <w:lang w:eastAsia="zh-CN"/>
              </w:rPr>
              <w:t>）</w:t>
            </w:r>
            <w:r>
              <w:rPr>
                <w:rFonts w:hint="eastAsia" w:eastAsia="黑体"/>
                <w:bCs/>
                <w:sz w:val="24"/>
              </w:rPr>
              <w:t>、实验总结与体会</w:t>
            </w:r>
            <w:r>
              <w:rPr>
                <w:rFonts w:hint="eastAsia" w:eastAsia="黑体"/>
                <w:bCs/>
                <w:sz w:val="24"/>
                <w:lang w:eastAsia="zh-CN"/>
              </w:rPr>
              <w:t>（</w:t>
            </w:r>
            <w:r>
              <w:rPr>
                <w:rFonts w:hint="eastAsia" w:eastAsia="黑体"/>
                <w:bCs/>
                <w:sz w:val="24"/>
                <w:lang w:val="en-US" w:eastAsia="zh-CN"/>
              </w:rPr>
              <w:t>必写</w:t>
            </w:r>
            <w:r>
              <w:rPr>
                <w:rFonts w:hint="eastAsia" w:eastAsia="黑体"/>
                <w:bCs/>
                <w:sz w:val="24"/>
                <w:lang w:eastAsia="zh-CN"/>
              </w:rPr>
              <w:t>）</w:t>
            </w:r>
          </w:p>
          <w:p w14:paraId="6C4EAE40">
            <w:pPr>
              <w:pStyle w:val="2"/>
            </w:pPr>
            <w:bookmarkStart w:id="18" w:name="一实验目的"/>
            <w:r>
              <w:rPr>
                <w:rFonts w:hint="eastAsia"/>
              </w:rPr>
              <w:t>一、实验目的</w:t>
            </w:r>
          </w:p>
          <w:p w14:paraId="68898FC2">
            <w:pPr>
              <w:pStyle w:val="21"/>
            </w:pPr>
            <w:r>
              <w:rPr>
                <w:rFonts w:hint="eastAsia"/>
              </w:rPr>
              <w:t>本次实验旨在通过设计和实现一个基于角色的访问控制（RBAC）权限管理系统，深入理解RBAC模型的基本原理和实际应用，掌握企业级应用中权限管理的设计方法和实现技术。</w:t>
            </w:r>
          </w:p>
          <w:bookmarkEnd w:id="18"/>
          <w:p w14:paraId="67F021D0">
            <w:pPr>
              <w:pStyle w:val="2"/>
            </w:pPr>
            <w:bookmarkStart w:id="19" w:name="二实验内容"/>
            <w:r>
              <w:rPr>
                <w:rFonts w:hint="eastAsia"/>
              </w:rPr>
              <w:t>二、实验内容</w:t>
            </w:r>
          </w:p>
          <w:p w14:paraId="5E615734">
            <w:pPr>
              <w:pStyle w:val="21"/>
            </w:pPr>
            <w:r>
              <w:rPr>
                <w:rFonts w:hint="eastAsia"/>
              </w:rPr>
              <w:t>开发一个完整的RBAC权限管理系统，包括：</w:t>
            </w:r>
          </w:p>
          <w:p w14:paraId="73F12B63">
            <w:pPr>
              <w:numPr>
                <w:ilvl w:val="0"/>
                <w:numId w:val="16"/>
              </w:numPr>
            </w:pPr>
            <w:r>
              <w:rPr>
                <w:rFonts w:hint="eastAsia"/>
              </w:rPr>
              <w:t>用户管理模块（创建、查看、更新、删除用户）</w:t>
            </w:r>
          </w:p>
          <w:p w14:paraId="6BD026F2">
            <w:pPr>
              <w:numPr>
                <w:ilvl w:val="0"/>
                <w:numId w:val="16"/>
              </w:numPr>
            </w:pPr>
            <w:r>
              <w:rPr>
                <w:rFonts w:hint="eastAsia"/>
              </w:rPr>
              <w:t>角色管理模块（创建、查看、更新、删除角色）</w:t>
            </w:r>
          </w:p>
          <w:p w14:paraId="6D190001">
            <w:pPr>
              <w:numPr>
                <w:ilvl w:val="0"/>
                <w:numId w:val="16"/>
              </w:numPr>
            </w:pPr>
            <w:r>
              <w:rPr>
                <w:rFonts w:hint="eastAsia"/>
              </w:rPr>
              <w:t>权限管理模块（创建、查看、更新、删除权限）</w:t>
            </w:r>
          </w:p>
          <w:p w14:paraId="358C8868">
            <w:pPr>
              <w:numPr>
                <w:ilvl w:val="0"/>
                <w:numId w:val="16"/>
              </w:numPr>
            </w:pPr>
            <w:r>
              <w:rPr>
                <w:rFonts w:hint="eastAsia"/>
              </w:rPr>
              <w:t>权限分配模块（为角色分配权限、为用户分配角色）</w:t>
            </w:r>
          </w:p>
          <w:p w14:paraId="44A562C0">
            <w:pPr>
              <w:numPr>
                <w:ilvl w:val="0"/>
                <w:numId w:val="16"/>
              </w:numPr>
            </w:pPr>
            <w:r>
              <w:rPr>
                <w:rFonts w:hint="eastAsia"/>
              </w:rPr>
              <w:t>访问控制模块（基于角色的权限验证）</w:t>
            </w:r>
          </w:p>
          <w:p w14:paraId="6F68715E">
            <w:pPr>
              <w:numPr>
                <w:ilvl w:val="0"/>
                <w:numId w:val="16"/>
              </w:numPr>
            </w:pPr>
            <w:r>
              <w:rPr>
                <w:rFonts w:hint="eastAsia"/>
              </w:rPr>
              <w:t>安全机制（登录验证、防止暴力破解、操作审计）</w:t>
            </w:r>
          </w:p>
          <w:bookmarkEnd w:id="19"/>
          <w:p w14:paraId="1EF6D0F5">
            <w:pPr>
              <w:pStyle w:val="2"/>
            </w:pPr>
            <w:bookmarkStart w:id="20" w:name="三实验环境"/>
            <w:r>
              <w:rPr>
                <w:rFonts w:hint="eastAsia"/>
              </w:rPr>
              <w:t>三、实验环境</w:t>
            </w:r>
          </w:p>
          <w:p w14:paraId="0AE90FC0">
            <w:pPr>
              <w:numPr>
                <w:ilvl w:val="0"/>
                <w:numId w:val="7"/>
              </w:numPr>
            </w:pPr>
            <w:r>
              <w:rPr>
                <w:rFonts w:hint="eastAsia"/>
              </w:rPr>
              <w:t>开发语言：Java</w:t>
            </w:r>
            <w:r>
              <w:t xml:space="preserve"> 21</w:t>
            </w:r>
          </w:p>
          <w:p w14:paraId="41E62809">
            <w:pPr>
              <w:numPr>
                <w:ilvl w:val="0"/>
                <w:numId w:val="7"/>
              </w:numPr>
            </w:pPr>
            <w:r>
              <w:rPr>
                <w:rFonts w:hint="eastAsia"/>
              </w:rPr>
              <w:t>构建工具：Maven</w:t>
            </w:r>
            <w:r>
              <w:t xml:space="preserve"> 4.0.0</w:t>
            </w:r>
          </w:p>
          <w:p w14:paraId="0B2580C5">
            <w:pPr>
              <w:numPr>
                <w:ilvl w:val="0"/>
                <w:numId w:val="7"/>
              </w:numPr>
            </w:pPr>
            <w:r>
              <w:rPr>
                <w:rFonts w:hint="eastAsia"/>
              </w:rPr>
              <w:t>数据库：MySQL</w:t>
            </w:r>
          </w:p>
          <w:p w14:paraId="2DD9DCAE">
            <w:pPr>
              <w:numPr>
                <w:ilvl w:val="0"/>
                <w:numId w:val="7"/>
              </w:numPr>
            </w:pPr>
            <w:r>
              <w:rPr>
                <w:rFonts w:hint="eastAsia"/>
              </w:rPr>
              <w:t>开发工具：IntelliJ</w:t>
            </w:r>
            <w:r>
              <w:t xml:space="preserve"> IDEA</w:t>
            </w:r>
          </w:p>
          <w:p w14:paraId="4BC37D3D">
            <w:pPr>
              <w:numPr>
                <w:ilvl w:val="0"/>
                <w:numId w:val="7"/>
              </w:numPr>
            </w:pPr>
            <w:r>
              <w:rPr>
                <w:rFonts w:hint="eastAsia"/>
              </w:rPr>
              <w:t>框架：Spring</w:t>
            </w:r>
            <w:r>
              <w:t xml:space="preserve"> Boot JDBC</w:t>
            </w:r>
          </w:p>
          <w:bookmarkEnd w:id="20"/>
          <w:p w14:paraId="1296818B">
            <w:pPr>
              <w:pStyle w:val="2"/>
            </w:pPr>
            <w:bookmarkStart w:id="21" w:name="四实验结果及分析"/>
            <w:r>
              <w:rPr>
                <w:rFonts w:hint="eastAsia"/>
              </w:rPr>
              <w:t>四、实验结果及分析</w:t>
            </w:r>
          </w:p>
          <w:p w14:paraId="5F14672E">
            <w:pPr>
              <w:pStyle w:val="4"/>
            </w:pPr>
            <w:bookmarkStart w:id="22" w:name="X576f7d6e643c90083b113a39b5448e98a9d1a5e"/>
            <w:r>
              <w:t xml:space="preserve">4.1 </w:t>
            </w:r>
            <w:r>
              <w:rPr>
                <w:rFonts w:hint="eastAsia"/>
              </w:rPr>
              <w:t>系统功能概述</w:t>
            </w:r>
          </w:p>
          <w:p w14:paraId="5D384147">
            <w:pPr>
              <w:pStyle w:val="21"/>
            </w:pPr>
            <w:r>
              <w:rPr>
                <w:rFonts w:hint="eastAsia"/>
              </w:rPr>
              <w:t>RBAC权限管理系统成功实现了基于角色的访问控制机制，具备以下核心功能：</w:t>
            </w:r>
          </w:p>
          <w:p w14:paraId="1A1343D7">
            <w:pPr>
              <w:numPr>
                <w:ilvl w:val="0"/>
                <w:numId w:val="17"/>
              </w:numPr>
            </w:pPr>
            <w:r>
              <w:rPr>
                <w:rFonts w:hint="eastAsia"/>
                <w:b/>
                <w:bCs/>
              </w:rPr>
              <w:t>用户管理</w:t>
            </w:r>
            <w:r>
              <w:rPr>
                <w:rFonts w:hint="eastAsia"/>
              </w:rPr>
              <w:t>：支持用户的增删改查操作</w:t>
            </w:r>
          </w:p>
          <w:p w14:paraId="5C2A27B8">
            <w:pPr>
              <w:numPr>
                <w:ilvl w:val="0"/>
                <w:numId w:val="17"/>
              </w:numPr>
            </w:pPr>
            <w:r>
              <w:rPr>
                <w:rFonts w:hint="eastAsia"/>
                <w:b/>
                <w:bCs/>
              </w:rPr>
              <w:t>角色管理</w:t>
            </w:r>
            <w:r>
              <w:rPr>
                <w:rFonts w:hint="eastAsia"/>
              </w:rPr>
              <w:t>：支持角色的增删改查操作</w:t>
            </w:r>
          </w:p>
          <w:p w14:paraId="085B0122">
            <w:pPr>
              <w:numPr>
                <w:ilvl w:val="0"/>
                <w:numId w:val="17"/>
              </w:numPr>
            </w:pPr>
            <w:r>
              <w:rPr>
                <w:rFonts w:hint="eastAsia"/>
                <w:b/>
                <w:bCs/>
              </w:rPr>
              <w:t>权限管理</w:t>
            </w:r>
            <w:r>
              <w:rPr>
                <w:rFonts w:hint="eastAsia"/>
              </w:rPr>
              <w:t>：支持权限的增删改查操作</w:t>
            </w:r>
          </w:p>
          <w:p w14:paraId="7EA3A21D">
            <w:pPr>
              <w:numPr>
                <w:ilvl w:val="0"/>
                <w:numId w:val="17"/>
              </w:numPr>
            </w:pPr>
            <w:r>
              <w:rPr>
                <w:rFonts w:hint="eastAsia"/>
                <w:b/>
                <w:bCs/>
              </w:rPr>
              <w:t>安全登录</w:t>
            </w:r>
            <w:r>
              <w:rPr>
                <w:rFonts w:hint="eastAsia"/>
              </w:rPr>
              <w:t>：实现带密码管理的安全登录机制</w:t>
            </w:r>
          </w:p>
          <w:p w14:paraId="3AD6CE25">
            <w:pPr>
              <w:numPr>
                <w:ilvl w:val="0"/>
                <w:numId w:val="17"/>
              </w:numPr>
            </w:pPr>
            <w:r>
              <w:rPr>
                <w:rFonts w:hint="eastAsia"/>
                <w:b/>
                <w:bCs/>
              </w:rPr>
              <w:t>细粒度访问控制</w:t>
            </w:r>
            <w:r>
              <w:rPr>
                <w:rFonts w:hint="eastAsia"/>
              </w:rPr>
              <w:t>：基于角色和权限的精细访问控制</w:t>
            </w:r>
          </w:p>
          <w:p w14:paraId="0D56048F">
            <w:pPr>
              <w:pStyle w:val="21"/>
            </w:pPr>
            <w:r>
              <w:rPr>
                <w:rFonts w:hint="eastAsia"/>
              </w:rPr>
              <w:t>系统成功演示了RBAC模型，其中用户、角色和权限通过多对多关系相互连接。</w:t>
            </w:r>
          </w:p>
          <w:bookmarkEnd w:id="22"/>
          <w:p w14:paraId="239FB3CF">
            <w:pPr>
              <w:pStyle w:val="4"/>
            </w:pPr>
            <w:bookmarkStart w:id="23" w:name="X32888767d1f8adcc3475acd4413396e8ad31002"/>
            <w:r>
              <w:t xml:space="preserve">4.2 </w:t>
            </w:r>
            <w:r>
              <w:rPr>
                <w:rFonts w:hint="eastAsia"/>
              </w:rPr>
              <w:t>关键技术实现要点</w:t>
            </w:r>
          </w:p>
          <w:p w14:paraId="0E9973C2">
            <w:pPr>
              <w:numPr>
                <w:ilvl w:val="0"/>
                <w:numId w:val="18"/>
              </w:numPr>
            </w:pPr>
            <w:r>
              <w:rPr>
                <w:rFonts w:hint="eastAsia"/>
                <w:b/>
                <w:bCs/>
              </w:rPr>
              <w:t>数据库设计</w:t>
            </w:r>
            <w:r>
              <w:rPr>
                <w:rFonts w:hint="eastAsia"/>
              </w:rPr>
              <w:t>：</w:t>
            </w:r>
          </w:p>
          <w:p w14:paraId="708319E0">
            <w:pPr>
              <w:numPr>
                <w:ilvl w:val="1"/>
                <w:numId w:val="7"/>
              </w:numPr>
            </w:pPr>
            <w:r>
              <w:rPr>
                <w:rFonts w:hint="eastAsia"/>
              </w:rPr>
              <w:t>实现了规范化的关联数据库模式，包含6个表：</w:t>
            </w:r>
          </w:p>
          <w:p w14:paraId="1127F141">
            <w:pPr>
              <w:numPr>
                <w:ilvl w:val="2"/>
                <w:numId w:val="7"/>
              </w:numPr>
            </w:pPr>
            <w:r>
              <w:rPr>
                <w:rFonts w:hint="eastAsia"/>
              </w:rPr>
              <w:t>users（用户表）、roles（角色表）、permissions（权限表）</w:t>
            </w:r>
          </w:p>
          <w:p w14:paraId="1AC0F0A2">
            <w:pPr>
              <w:numPr>
                <w:ilvl w:val="2"/>
                <w:numId w:val="7"/>
              </w:numPr>
            </w:pPr>
            <w:r>
              <w:rPr>
                <w:rFonts w:hint="eastAsia"/>
              </w:rPr>
              <w:t>resources（资源表）、user_roles（用户角色映射表）</w:t>
            </w:r>
          </w:p>
          <w:p w14:paraId="01382032">
            <w:pPr>
              <w:numPr>
                <w:ilvl w:val="2"/>
                <w:numId w:val="7"/>
              </w:numPr>
            </w:pPr>
            <w:r>
              <w:rPr>
                <w:rFonts w:hint="eastAsia"/>
              </w:rPr>
              <w:t>role_permissions（角色权限映射表）</w:t>
            </w:r>
          </w:p>
          <w:p w14:paraId="5A067125">
            <w:pPr>
              <w:numPr>
                <w:ilvl w:val="1"/>
                <w:numId w:val="7"/>
              </w:numPr>
            </w:pPr>
            <w:r>
              <w:rPr>
                <w:rFonts w:hint="eastAsia"/>
              </w:rPr>
              <w:t>正确的外键约束以维护引用完整性</w:t>
            </w:r>
          </w:p>
          <w:p w14:paraId="1294DD74">
            <w:pPr>
              <w:numPr>
                <w:ilvl w:val="1"/>
                <w:numId w:val="7"/>
              </w:numPr>
            </w:pPr>
            <w:r>
              <w:rPr>
                <w:rFonts w:hint="eastAsia"/>
              </w:rPr>
              <w:t>支持审计日志的audit_log表</w:t>
            </w:r>
          </w:p>
          <w:p w14:paraId="2E86C3D6">
            <w:pPr>
              <w:numPr>
                <w:ilvl w:val="0"/>
                <w:numId w:val="18"/>
              </w:numPr>
            </w:pPr>
            <w:r>
              <w:rPr>
                <w:rFonts w:hint="eastAsia"/>
                <w:b/>
                <w:bCs/>
              </w:rPr>
              <w:t>安全特性</w:t>
            </w:r>
            <w:r>
              <w:rPr>
                <w:rFonts w:hint="eastAsia"/>
              </w:rPr>
              <w:t>：</w:t>
            </w:r>
          </w:p>
          <w:p w14:paraId="28E60DA4">
            <w:pPr>
              <w:numPr>
                <w:ilvl w:val="1"/>
                <w:numId w:val="7"/>
              </w:numPr>
            </w:pPr>
            <w:r>
              <w:rPr>
                <w:rFonts w:hint="eastAsia"/>
              </w:rPr>
              <w:t>三次登录尝试限制以防止暴力破解攻击</w:t>
            </w:r>
          </w:p>
          <w:p w14:paraId="65412B1D">
            <w:pPr>
              <w:numPr>
                <w:ilvl w:val="1"/>
                <w:numId w:val="7"/>
              </w:numPr>
            </w:pPr>
            <w:r>
              <w:rPr>
                <w:rFonts w:hint="eastAsia"/>
              </w:rPr>
              <w:t>自我删除防护（用户不能删除自己的账户）</w:t>
            </w:r>
          </w:p>
          <w:p w14:paraId="4BFC5FAF">
            <w:pPr>
              <w:numPr>
                <w:ilvl w:val="1"/>
                <w:numId w:val="7"/>
              </w:numPr>
            </w:pPr>
            <w:r>
              <w:rPr>
                <w:rFonts w:hint="eastAsia"/>
              </w:rPr>
              <w:t>基于权限的所有操作访问控制</w:t>
            </w:r>
          </w:p>
          <w:p w14:paraId="096558C3">
            <w:pPr>
              <w:numPr>
                <w:ilvl w:val="1"/>
                <w:numId w:val="7"/>
              </w:numPr>
            </w:pPr>
            <w:r>
              <w:rPr>
                <w:rFonts w:hint="eastAsia"/>
              </w:rPr>
              <w:t>对所有重要操作进行全面的审计日志记录</w:t>
            </w:r>
          </w:p>
          <w:p w14:paraId="79C30633">
            <w:pPr>
              <w:numPr>
                <w:ilvl w:val="0"/>
                <w:numId w:val="18"/>
              </w:numPr>
            </w:pPr>
            <w:r>
              <w:rPr>
                <w:rFonts w:hint="eastAsia"/>
                <w:b/>
                <w:bCs/>
              </w:rPr>
              <w:t>架构设计</w:t>
            </w:r>
            <w:r>
              <w:rPr>
                <w:rFonts w:hint="eastAsia"/>
              </w:rPr>
              <w:t>：</w:t>
            </w:r>
          </w:p>
          <w:p w14:paraId="38DD864B">
            <w:pPr>
              <w:numPr>
                <w:ilvl w:val="1"/>
                <w:numId w:val="7"/>
              </w:numPr>
            </w:pPr>
            <w:r>
              <w:rPr>
                <w:rFonts w:hint="eastAsia"/>
              </w:rPr>
              <w:t>分层架构分离实体、数据访问、业务逻辑和用户界面</w:t>
            </w:r>
          </w:p>
          <w:p w14:paraId="56DB714D">
            <w:pPr>
              <w:numPr>
                <w:ilvl w:val="1"/>
                <w:numId w:val="7"/>
              </w:numPr>
            </w:pPr>
            <w:r>
              <w:rPr>
                <w:rFonts w:hint="eastAsia"/>
              </w:rPr>
              <w:t>单例模式用于数据库配置管理</w:t>
            </w:r>
          </w:p>
          <w:p w14:paraId="358C9FBE">
            <w:pPr>
              <w:numPr>
                <w:ilvl w:val="1"/>
                <w:numId w:val="7"/>
              </w:numPr>
            </w:pPr>
            <w:r>
              <w:rPr>
                <w:rFonts w:hint="eastAsia"/>
              </w:rPr>
              <w:t>工厂模式用于数据库连接处理</w:t>
            </w:r>
          </w:p>
          <w:p w14:paraId="32EDA300">
            <w:pPr>
              <w:numPr>
                <w:ilvl w:val="1"/>
                <w:numId w:val="7"/>
              </w:numPr>
            </w:pPr>
            <w:r>
              <w:rPr>
                <w:rFonts w:hint="eastAsia"/>
              </w:rPr>
              <w:t>DAO模式用于数据访问封装</w:t>
            </w:r>
          </w:p>
          <w:bookmarkEnd w:id="23"/>
          <w:p w14:paraId="5B563E59">
            <w:pPr>
              <w:pStyle w:val="4"/>
            </w:pPr>
            <w:bookmarkStart w:id="24" w:name="X2f694004e450002b409ca6591e5b98dfae81c0e"/>
            <w:r>
              <w:t xml:space="preserve">4.3 </w:t>
            </w:r>
            <w:r>
              <w:rPr>
                <w:rFonts w:hint="eastAsia"/>
              </w:rPr>
              <w:t>测试执行过程</w:t>
            </w:r>
          </w:p>
          <w:p w14:paraId="188BAA84">
            <w:pPr>
              <w:pStyle w:val="21"/>
            </w:pPr>
            <w:r>
              <w:rPr>
                <w:rFonts w:hint="eastAsia"/>
              </w:rPr>
              <w:t>在测试过程中，使用三个预定义的用户账户验证系统：</w:t>
            </w:r>
          </w:p>
          <w:p w14:paraId="53AF9846">
            <w:pPr>
              <w:numPr>
                <w:ilvl w:val="0"/>
                <w:numId w:val="19"/>
              </w:numPr>
            </w:pPr>
            <w:r>
              <w:rPr>
                <w:rFonts w:hint="eastAsia"/>
              </w:rPr>
              <w:t>管理员（admin123）-</w:t>
            </w:r>
            <w:r>
              <w:t xml:space="preserve"> </w:t>
            </w:r>
            <w:r>
              <w:rPr>
                <w:rFonts w:hint="eastAsia"/>
              </w:rPr>
              <w:t>完全系统访问权限</w:t>
            </w:r>
          </w:p>
          <w:p w14:paraId="2728CC80">
            <w:pPr>
              <w:numPr>
                <w:ilvl w:val="0"/>
                <w:numId w:val="19"/>
              </w:numPr>
            </w:pPr>
            <w:r>
              <w:rPr>
                <w:rFonts w:hint="eastAsia"/>
              </w:rPr>
              <w:t>经理（manager123）-</w:t>
            </w:r>
            <w:r>
              <w:t xml:space="preserve"> </w:t>
            </w:r>
            <w:r>
              <w:rPr>
                <w:rFonts w:hint="eastAsia"/>
              </w:rPr>
              <w:t>部门级访问权限</w:t>
            </w:r>
          </w:p>
          <w:p w14:paraId="1563E76A">
            <w:pPr>
              <w:numPr>
                <w:ilvl w:val="0"/>
                <w:numId w:val="19"/>
              </w:numPr>
            </w:pPr>
            <w:r>
              <w:rPr>
                <w:rFonts w:hint="eastAsia"/>
              </w:rPr>
              <w:t>员工（employee123）-</w:t>
            </w:r>
            <w:r>
              <w:t xml:space="preserve"> </w:t>
            </w:r>
            <w:r>
              <w:rPr>
                <w:rFonts w:hint="eastAsia"/>
              </w:rPr>
              <w:t>有限访问权限</w:t>
            </w:r>
          </w:p>
          <w:p w14:paraId="512FEBB2">
            <w:pPr>
              <w:pStyle w:val="21"/>
            </w:pPr>
            <w:r>
              <w:rPr>
                <w:rFonts w:hint="eastAsia"/>
              </w:rPr>
              <w:t>测试确认：</w:t>
            </w:r>
          </w:p>
          <w:p w14:paraId="3DB53F3D">
            <w:pPr>
              <w:numPr>
                <w:ilvl w:val="0"/>
                <w:numId w:val="7"/>
              </w:numPr>
            </w:pPr>
            <w:r>
              <w:rPr>
                <w:rFonts w:hint="eastAsia"/>
              </w:rPr>
              <w:t>用户只能访问其分配角色允许的功能</w:t>
            </w:r>
          </w:p>
          <w:p w14:paraId="02CB9484">
            <w:pPr>
              <w:numPr>
                <w:ilvl w:val="0"/>
                <w:numId w:val="7"/>
              </w:numPr>
            </w:pPr>
            <w:r>
              <w:rPr>
                <w:rFonts w:hint="eastAsia"/>
              </w:rPr>
              <w:t>所有CRUD操作的权限检查正常工作</w:t>
            </w:r>
          </w:p>
          <w:p w14:paraId="4A918B3D">
            <w:pPr>
              <w:numPr>
                <w:ilvl w:val="0"/>
                <w:numId w:val="7"/>
              </w:numPr>
            </w:pPr>
            <w:r>
              <w:rPr>
                <w:rFonts w:hint="eastAsia"/>
              </w:rPr>
              <w:t>所有重要操作都会正确记录审计日志</w:t>
            </w:r>
          </w:p>
          <w:p w14:paraId="0887A7F7">
            <w:pPr>
              <w:numPr>
                <w:ilvl w:val="0"/>
                <w:numId w:val="7"/>
              </w:numPr>
            </w:pPr>
            <w:r>
              <w:rPr>
                <w:rFonts w:hint="eastAsia"/>
              </w:rPr>
              <w:t>登录尝试限制等安全措施按预期工作</w:t>
            </w:r>
          </w:p>
          <w:bookmarkEnd w:id="21"/>
          <w:bookmarkEnd w:id="24"/>
          <w:p w14:paraId="657C8AF7">
            <w:pPr>
              <w:pStyle w:val="2"/>
            </w:pPr>
            <w:bookmarkStart w:id="25" w:name="五源程序调试过程"/>
            <w:r>
              <w:rPr>
                <w:rFonts w:hint="eastAsia"/>
              </w:rPr>
              <w:t>五、源程序调试过程</w:t>
            </w:r>
          </w:p>
          <w:p w14:paraId="18537A1A">
            <w:pPr>
              <w:pStyle w:val="4"/>
            </w:pPr>
            <w:bookmarkStart w:id="26" w:name="X529a2660540e7c0535c2fd8e122b2217bdbb543"/>
            <w:r>
              <w:t xml:space="preserve">5.1 </w:t>
            </w:r>
            <w:r>
              <w:rPr>
                <w:rFonts w:hint="eastAsia"/>
              </w:rPr>
              <w:t>开发中遇到的主要问题</w:t>
            </w:r>
          </w:p>
          <w:p w14:paraId="08525E1E">
            <w:pPr>
              <w:numPr>
                <w:ilvl w:val="0"/>
                <w:numId w:val="20"/>
              </w:numPr>
            </w:pPr>
            <w:r>
              <w:rPr>
                <w:rFonts w:hint="eastAsia"/>
                <w:b/>
                <w:bCs/>
              </w:rPr>
              <w:t>数据库连接问题</w:t>
            </w:r>
            <w:r>
              <w:rPr>
                <w:rFonts w:hint="eastAsia"/>
              </w:rPr>
              <w:t>：</w:t>
            </w:r>
          </w:p>
          <w:p w14:paraId="21DAF7F6">
            <w:pPr>
              <w:numPr>
                <w:ilvl w:val="1"/>
                <w:numId w:val="7"/>
              </w:numPr>
            </w:pPr>
            <w:r>
              <w:rPr>
                <w:rFonts w:hint="eastAsia"/>
              </w:rPr>
              <w:t>问题：初始时难以正确配置数据库连接</w:t>
            </w:r>
          </w:p>
          <w:p w14:paraId="11B4A81A">
            <w:pPr>
              <w:numPr>
                <w:ilvl w:val="1"/>
                <w:numId w:val="7"/>
              </w:numPr>
            </w:pPr>
            <w:r>
              <w:rPr>
                <w:rFonts w:hint="eastAsia"/>
              </w:rPr>
              <w:t>解决方案：实现单例DatabaseConfig类，集中加载配置</w:t>
            </w:r>
          </w:p>
          <w:p w14:paraId="71510AF3">
            <w:pPr>
              <w:numPr>
                <w:ilvl w:val="0"/>
                <w:numId w:val="20"/>
              </w:numPr>
            </w:pPr>
            <w:r>
              <w:rPr>
                <w:rFonts w:hint="eastAsia"/>
                <w:b/>
                <w:bCs/>
              </w:rPr>
              <w:t>权限检查逻辑</w:t>
            </w:r>
            <w:r>
              <w:rPr>
                <w:rFonts w:hint="eastAsia"/>
              </w:rPr>
              <w:t>：</w:t>
            </w:r>
          </w:p>
          <w:p w14:paraId="6A0C879D">
            <w:pPr>
              <w:numPr>
                <w:ilvl w:val="1"/>
                <w:numId w:val="7"/>
              </w:numPr>
            </w:pPr>
            <w:r>
              <w:rPr>
                <w:rFonts w:hint="eastAsia"/>
              </w:rPr>
              <w:t>问题：检查用户跨多个表权限的复杂SQL连接</w:t>
            </w:r>
          </w:p>
          <w:p w14:paraId="51B89D98">
            <w:pPr>
              <w:numPr>
                <w:ilvl w:val="1"/>
                <w:numId w:val="7"/>
              </w:numPr>
            </w:pPr>
            <w:r>
              <w:rPr>
                <w:rFonts w:hint="eastAsia"/>
              </w:rPr>
              <w:t>解决方案：构建多表连接查询以高效检查权限</w:t>
            </w:r>
          </w:p>
          <w:p w14:paraId="576AE40A">
            <w:pPr>
              <w:numPr>
                <w:ilvl w:val="0"/>
                <w:numId w:val="20"/>
              </w:numPr>
            </w:pPr>
            <w:r>
              <w:rPr>
                <w:rFonts w:hint="eastAsia"/>
                <w:b/>
                <w:bCs/>
              </w:rPr>
              <w:t>用户界面导航</w:t>
            </w:r>
            <w:r>
              <w:rPr>
                <w:rFonts w:hint="eastAsia"/>
              </w:rPr>
              <w:t>：</w:t>
            </w:r>
          </w:p>
          <w:p w14:paraId="70F5D464">
            <w:pPr>
              <w:numPr>
                <w:ilvl w:val="1"/>
                <w:numId w:val="7"/>
              </w:numPr>
            </w:pPr>
            <w:r>
              <w:rPr>
                <w:rFonts w:hint="eastAsia"/>
              </w:rPr>
              <w:t>问题：需要直观的菜单导航并防止未授权访问</w:t>
            </w:r>
          </w:p>
          <w:p w14:paraId="79B99F4F">
            <w:pPr>
              <w:numPr>
                <w:ilvl w:val="1"/>
                <w:numId w:val="7"/>
              </w:numPr>
            </w:pPr>
            <w:r>
              <w:rPr>
                <w:rFonts w:hint="eastAsia"/>
              </w:rPr>
              <w:t>解决方案：在显示菜单选项前实施全面的权限检查</w:t>
            </w:r>
          </w:p>
          <w:p w14:paraId="4DAD9DA4">
            <w:pPr>
              <w:numPr>
                <w:ilvl w:val="0"/>
                <w:numId w:val="20"/>
              </w:numPr>
            </w:pPr>
            <w:r>
              <w:rPr>
                <w:rFonts w:hint="eastAsia"/>
                <w:b/>
                <w:bCs/>
              </w:rPr>
              <w:t>数据一致性</w:t>
            </w:r>
            <w:r>
              <w:rPr>
                <w:rFonts w:hint="eastAsia"/>
              </w:rPr>
              <w:t>：</w:t>
            </w:r>
          </w:p>
          <w:p w14:paraId="5EFF3B24">
            <w:pPr>
              <w:numPr>
                <w:ilvl w:val="1"/>
                <w:numId w:val="7"/>
              </w:numPr>
            </w:pPr>
            <w:r>
              <w:rPr>
                <w:rFonts w:hint="eastAsia"/>
              </w:rPr>
              <w:t>问题：删除用户、角色或权限时确保引用完整性</w:t>
            </w:r>
          </w:p>
          <w:p w14:paraId="7CA921E5">
            <w:pPr>
              <w:numPr>
                <w:ilvl w:val="1"/>
                <w:numId w:val="7"/>
              </w:numPr>
            </w:pPr>
            <w:r>
              <w:rPr>
                <w:rFonts w:hint="eastAsia"/>
              </w:rPr>
              <w:t>解决方案：在数据库模式中使用级联删除自动清理相关记录</w:t>
            </w:r>
          </w:p>
          <w:bookmarkEnd w:id="26"/>
          <w:p w14:paraId="4A5BB902">
            <w:pPr>
              <w:pStyle w:val="4"/>
            </w:pPr>
            <w:bookmarkStart w:id="27" w:name="Xc0f02fe0b7871c174833db112a4e4ae2c0f8010"/>
            <w:r>
              <w:t xml:space="preserve">5.2 </w:t>
            </w:r>
            <w:r>
              <w:rPr>
                <w:rFonts w:hint="eastAsia"/>
              </w:rPr>
              <w:t>调试技术应用</w:t>
            </w:r>
          </w:p>
          <w:p w14:paraId="22815755">
            <w:pPr>
              <w:numPr>
                <w:ilvl w:val="0"/>
                <w:numId w:val="21"/>
              </w:numPr>
            </w:pPr>
            <w:r>
              <w:rPr>
                <w:rFonts w:hint="eastAsia"/>
                <w:b/>
                <w:bCs/>
              </w:rPr>
              <w:t>系统化测试</w:t>
            </w:r>
            <w:r>
              <w:rPr>
                <w:rFonts w:hint="eastAsia"/>
              </w:rPr>
              <w:t>：</w:t>
            </w:r>
          </w:p>
          <w:p w14:paraId="12FD2156">
            <w:pPr>
              <w:numPr>
                <w:ilvl w:val="1"/>
                <w:numId w:val="7"/>
              </w:numPr>
            </w:pPr>
            <w:r>
              <w:rPr>
                <w:rFonts w:hint="eastAsia"/>
              </w:rPr>
              <w:t>在集成之前分别测试每个功能模块</w:t>
            </w:r>
          </w:p>
          <w:p w14:paraId="2B8C6660">
            <w:pPr>
              <w:numPr>
                <w:ilvl w:val="1"/>
                <w:numId w:val="7"/>
              </w:numPr>
            </w:pPr>
            <w:r>
              <w:rPr>
                <w:rFonts w:hint="eastAsia"/>
              </w:rPr>
              <w:t>使用各种用户-角色-权限组合验证权限检查逻辑</w:t>
            </w:r>
          </w:p>
          <w:p w14:paraId="6FE8EC27">
            <w:pPr>
              <w:numPr>
                <w:ilvl w:val="0"/>
                <w:numId w:val="21"/>
              </w:numPr>
            </w:pPr>
            <w:r>
              <w:rPr>
                <w:rFonts w:hint="eastAsia"/>
                <w:b/>
                <w:bCs/>
              </w:rPr>
              <w:t>错误处理</w:t>
            </w:r>
            <w:r>
              <w:rPr>
                <w:rFonts w:hint="eastAsia"/>
              </w:rPr>
              <w:t>：</w:t>
            </w:r>
          </w:p>
          <w:p w14:paraId="6812B5C6">
            <w:pPr>
              <w:numPr>
                <w:ilvl w:val="1"/>
                <w:numId w:val="7"/>
              </w:numPr>
            </w:pPr>
            <w:r>
              <w:rPr>
                <w:rFonts w:hint="eastAsia"/>
              </w:rPr>
              <w:t>为数据库操作添加全面的异常处理</w:t>
            </w:r>
          </w:p>
          <w:p w14:paraId="449A766F">
            <w:pPr>
              <w:numPr>
                <w:ilvl w:val="1"/>
                <w:numId w:val="7"/>
              </w:numPr>
            </w:pPr>
            <w:r>
              <w:rPr>
                <w:rFonts w:hint="eastAsia"/>
              </w:rPr>
              <w:t>为常见故障场景实现用户友好的错误消息</w:t>
            </w:r>
          </w:p>
          <w:p w14:paraId="2B9C5292">
            <w:pPr>
              <w:numPr>
                <w:ilvl w:val="0"/>
                <w:numId w:val="21"/>
              </w:numPr>
            </w:pPr>
            <w:r>
              <w:rPr>
                <w:rFonts w:hint="eastAsia"/>
                <w:b/>
                <w:bCs/>
              </w:rPr>
              <w:t>日志记录</w:t>
            </w:r>
            <w:r>
              <w:rPr>
                <w:rFonts w:hint="eastAsia"/>
              </w:rPr>
              <w:t>：</w:t>
            </w:r>
          </w:p>
          <w:p w14:paraId="6EC32569">
            <w:pPr>
              <w:numPr>
                <w:ilvl w:val="1"/>
                <w:numId w:val="7"/>
              </w:numPr>
            </w:pPr>
            <w:r>
              <w:rPr>
                <w:rFonts w:hint="eastAsia"/>
              </w:rPr>
              <w:t>在整个应用程序中集成详细日志</w:t>
            </w:r>
          </w:p>
          <w:p w14:paraId="06981574">
            <w:pPr>
              <w:numPr>
                <w:ilvl w:val="1"/>
                <w:numId w:val="7"/>
              </w:numPr>
            </w:pPr>
            <w:r>
              <w:rPr>
                <w:rFonts w:hint="eastAsia"/>
              </w:rPr>
              <w:t>为适当事件使用不同的日志级别（info、warn、error）</w:t>
            </w:r>
          </w:p>
          <w:bookmarkEnd w:id="25"/>
          <w:bookmarkEnd w:id="27"/>
          <w:p w14:paraId="7DE7D36C">
            <w:pPr>
              <w:pStyle w:val="2"/>
            </w:pPr>
            <w:bookmarkStart w:id="28" w:name="六实验总结与体会"/>
            <w:r>
              <w:rPr>
                <w:rFonts w:hint="eastAsia"/>
              </w:rPr>
              <w:t>六、实验总结与体会</w:t>
            </w:r>
          </w:p>
          <w:p w14:paraId="2F1B17FB">
            <w:pPr>
              <w:pStyle w:val="4"/>
            </w:pPr>
            <w:bookmarkStart w:id="29" w:name="X3a5877178fce9510c2ed271cffad5369c4cbc60"/>
            <w:r>
              <w:t xml:space="preserve">6.1 </w:t>
            </w:r>
            <w:r>
              <w:rPr>
                <w:rFonts w:hint="eastAsia"/>
              </w:rPr>
              <w:t>技术成果</w:t>
            </w:r>
          </w:p>
          <w:p w14:paraId="1948AC3B">
            <w:pPr>
              <w:pStyle w:val="21"/>
            </w:pPr>
            <w:r>
              <w:rPr>
                <w:rFonts w:hint="eastAsia"/>
              </w:rPr>
              <w:t>开发的RBAC系统成功展示了几个重要的软件工程概念：</w:t>
            </w:r>
          </w:p>
          <w:p w14:paraId="5869646B">
            <w:pPr>
              <w:numPr>
                <w:ilvl w:val="0"/>
                <w:numId w:val="22"/>
              </w:numPr>
            </w:pPr>
            <w:r>
              <w:rPr>
                <w:rFonts w:hint="eastAsia"/>
                <w:b/>
                <w:bCs/>
              </w:rPr>
              <w:t>设计模式</w:t>
            </w:r>
            <w:r>
              <w:rPr>
                <w:rFonts w:hint="eastAsia"/>
              </w:rPr>
              <w:t>：</w:t>
            </w:r>
          </w:p>
          <w:p w14:paraId="58A4C940">
            <w:pPr>
              <w:numPr>
                <w:ilvl w:val="1"/>
                <w:numId w:val="7"/>
              </w:numPr>
            </w:pPr>
            <w:r>
              <w:rPr>
                <w:rFonts w:hint="eastAsia"/>
              </w:rPr>
              <w:t>成功实现单例、工厂和DAO模式</w:t>
            </w:r>
          </w:p>
          <w:p w14:paraId="63612BC6">
            <w:pPr>
              <w:numPr>
                <w:ilvl w:val="1"/>
                <w:numId w:val="7"/>
              </w:numPr>
            </w:pPr>
            <w:r>
              <w:rPr>
                <w:rFonts w:hint="eastAsia"/>
              </w:rPr>
              <w:t>展示了分层架构原则的实际应用</w:t>
            </w:r>
          </w:p>
          <w:p w14:paraId="29499B12">
            <w:pPr>
              <w:numPr>
                <w:ilvl w:val="0"/>
                <w:numId w:val="22"/>
              </w:numPr>
            </w:pPr>
            <w:r>
              <w:rPr>
                <w:rFonts w:hint="eastAsia"/>
                <w:b/>
                <w:bCs/>
              </w:rPr>
              <w:t>安全实现</w:t>
            </w:r>
            <w:r>
              <w:rPr>
                <w:rFonts w:hint="eastAsia"/>
              </w:rPr>
              <w:t>：</w:t>
            </w:r>
          </w:p>
          <w:p w14:paraId="0E1E2DC7">
            <w:pPr>
              <w:numPr>
                <w:ilvl w:val="1"/>
                <w:numId w:val="7"/>
              </w:numPr>
            </w:pPr>
            <w:r>
              <w:rPr>
                <w:rFonts w:hint="eastAsia"/>
              </w:rPr>
              <w:t>内置防护常见安全漏洞</w:t>
            </w:r>
          </w:p>
          <w:p w14:paraId="08959966">
            <w:pPr>
              <w:numPr>
                <w:ilvl w:val="1"/>
                <w:numId w:val="7"/>
              </w:numPr>
            </w:pPr>
            <w:r>
              <w:rPr>
                <w:rFonts w:hint="eastAsia"/>
              </w:rPr>
              <w:t>认证和授权之间的适当分离</w:t>
            </w:r>
          </w:p>
          <w:p w14:paraId="41773163">
            <w:pPr>
              <w:numPr>
                <w:ilvl w:val="0"/>
                <w:numId w:val="22"/>
              </w:numPr>
            </w:pPr>
            <w:r>
              <w:rPr>
                <w:rFonts w:hint="eastAsia"/>
                <w:b/>
                <w:bCs/>
              </w:rPr>
              <w:t>数据库设计技能</w:t>
            </w:r>
            <w:r>
              <w:rPr>
                <w:rFonts w:hint="eastAsia"/>
              </w:rPr>
              <w:t>：</w:t>
            </w:r>
          </w:p>
          <w:p w14:paraId="4E00ED03">
            <w:pPr>
              <w:numPr>
                <w:ilvl w:val="1"/>
                <w:numId w:val="7"/>
              </w:numPr>
            </w:pPr>
            <w:r>
              <w:rPr>
                <w:rFonts w:hint="eastAsia"/>
              </w:rPr>
              <w:t>实践关系数据库建模</w:t>
            </w:r>
          </w:p>
          <w:p w14:paraId="15835344">
            <w:pPr>
              <w:numPr>
                <w:ilvl w:val="1"/>
                <w:numId w:val="7"/>
              </w:numPr>
            </w:pPr>
            <w:r>
              <w:rPr>
                <w:rFonts w:hint="eastAsia"/>
              </w:rPr>
              <w:t>多表连接复杂查询的经验</w:t>
            </w:r>
          </w:p>
          <w:p w14:paraId="3C7CC99E">
            <w:pPr>
              <w:numPr>
                <w:ilvl w:val="0"/>
                <w:numId w:val="22"/>
              </w:numPr>
            </w:pPr>
            <w:r>
              <w:rPr>
                <w:rFonts w:hint="eastAsia"/>
                <w:b/>
                <w:bCs/>
              </w:rPr>
              <w:t>安全意识</w:t>
            </w:r>
            <w:r>
              <w:rPr>
                <w:rFonts w:hint="eastAsia"/>
              </w:rPr>
              <w:t>：</w:t>
            </w:r>
          </w:p>
          <w:p w14:paraId="3ECA0EF5">
            <w:pPr>
              <w:numPr>
                <w:ilvl w:val="1"/>
                <w:numId w:val="7"/>
              </w:numPr>
            </w:pPr>
            <w:r>
              <w:rPr>
                <w:rFonts w:hint="eastAsia"/>
              </w:rPr>
              <w:t>理解基本安全原则</w:t>
            </w:r>
          </w:p>
          <w:p w14:paraId="623C4A44">
            <w:pPr>
              <w:numPr>
                <w:ilvl w:val="1"/>
                <w:numId w:val="7"/>
              </w:numPr>
            </w:pPr>
            <w:r>
              <w:rPr>
                <w:rFonts w:hint="eastAsia"/>
              </w:rPr>
              <w:t>实施访问控制和审计日志的经验</w:t>
            </w:r>
          </w:p>
          <w:bookmarkEnd w:id="29"/>
          <w:p w14:paraId="657D047C">
            <w:pPr>
              <w:pStyle w:val="4"/>
            </w:pPr>
            <w:bookmarkStart w:id="30" w:name="X04338369d9c6b2379504fba221805aad4141014"/>
            <w:r>
              <w:t xml:space="preserve">6.2 </w:t>
            </w:r>
            <w:r>
              <w:rPr>
                <w:rFonts w:hint="eastAsia"/>
              </w:rPr>
              <w:t>挑战与解决方案</w:t>
            </w:r>
          </w:p>
          <w:p w14:paraId="2458C3F6">
            <w:pPr>
              <w:numPr>
                <w:ilvl w:val="0"/>
                <w:numId w:val="23"/>
              </w:numPr>
            </w:pPr>
            <w:r>
              <w:rPr>
                <w:rFonts w:hint="eastAsia"/>
                <w:b/>
                <w:bCs/>
              </w:rPr>
              <w:t>复杂性管理</w:t>
            </w:r>
            <w:r>
              <w:rPr>
                <w:rFonts w:hint="eastAsia"/>
              </w:rPr>
              <w:t>：</w:t>
            </w:r>
          </w:p>
          <w:p w14:paraId="2C746B88">
            <w:pPr>
              <w:numPr>
                <w:ilvl w:val="1"/>
                <w:numId w:val="7"/>
              </w:numPr>
            </w:pPr>
            <w:r>
              <w:rPr>
                <w:rFonts w:hint="eastAsia"/>
              </w:rPr>
              <w:t>挑战：管理用户、角色和权限之间多对多关系的复杂性</w:t>
            </w:r>
          </w:p>
          <w:p w14:paraId="725D7ECB">
            <w:pPr>
              <w:numPr>
                <w:ilvl w:val="1"/>
                <w:numId w:val="7"/>
              </w:numPr>
            </w:pPr>
            <w:r>
              <w:rPr>
                <w:rFonts w:hint="eastAsia"/>
              </w:rPr>
              <w:t>解决方案：关注点清晰分离和层间定义良好的接口</w:t>
            </w:r>
          </w:p>
          <w:p w14:paraId="6A336951">
            <w:pPr>
              <w:numPr>
                <w:ilvl w:val="0"/>
                <w:numId w:val="23"/>
              </w:numPr>
            </w:pPr>
            <w:r>
              <w:rPr>
                <w:rFonts w:hint="eastAsia"/>
                <w:b/>
                <w:bCs/>
              </w:rPr>
              <w:t>性能考虑</w:t>
            </w:r>
            <w:r>
              <w:rPr>
                <w:rFonts w:hint="eastAsia"/>
              </w:rPr>
              <w:t>：</w:t>
            </w:r>
          </w:p>
          <w:p w14:paraId="57673FE3">
            <w:pPr>
              <w:numPr>
                <w:ilvl w:val="1"/>
                <w:numId w:val="7"/>
              </w:numPr>
            </w:pPr>
            <w:r>
              <w:rPr>
                <w:rFonts w:hint="eastAsia"/>
              </w:rPr>
              <w:t>挑战：跨多个表高效检查用户权限</w:t>
            </w:r>
          </w:p>
          <w:p w14:paraId="70FC217C">
            <w:pPr>
              <w:numPr>
                <w:ilvl w:val="1"/>
                <w:numId w:val="7"/>
              </w:numPr>
            </w:pPr>
            <w:r>
              <w:rPr>
                <w:rFonts w:hint="eastAsia"/>
              </w:rPr>
              <w:t>解决方案：使用适当的JOIN操作优化SQL查询</w:t>
            </w:r>
          </w:p>
          <w:p w14:paraId="4BBD5BF1">
            <w:pPr>
              <w:numPr>
                <w:ilvl w:val="0"/>
                <w:numId w:val="23"/>
              </w:numPr>
            </w:pPr>
            <w:r>
              <w:rPr>
                <w:rFonts w:hint="eastAsia"/>
                <w:b/>
                <w:bCs/>
              </w:rPr>
              <w:t>可用性与安全平衡</w:t>
            </w:r>
            <w:r>
              <w:rPr>
                <w:rFonts w:hint="eastAsia"/>
              </w:rPr>
              <w:t>：</w:t>
            </w:r>
          </w:p>
          <w:p w14:paraId="4E41E14A">
            <w:pPr>
              <w:numPr>
                <w:ilvl w:val="1"/>
                <w:numId w:val="7"/>
              </w:numPr>
            </w:pPr>
            <w:r>
              <w:rPr>
                <w:rFonts w:hint="eastAsia"/>
              </w:rPr>
              <w:t>挑战：创建既安全又易用的系统</w:t>
            </w:r>
          </w:p>
          <w:p w14:paraId="1C6A1E1D">
            <w:pPr>
              <w:numPr>
                <w:ilvl w:val="1"/>
                <w:numId w:val="7"/>
              </w:numPr>
            </w:pPr>
            <w:r>
              <w:rPr>
                <w:rFonts w:hint="eastAsia"/>
              </w:rPr>
              <w:t>解决方案：具有明确基于权限访问控制的直观菜单系统</w:t>
            </w:r>
          </w:p>
          <w:bookmarkEnd w:id="30"/>
          <w:p w14:paraId="4081B7F5">
            <w:pPr>
              <w:pStyle w:val="4"/>
            </w:pPr>
            <w:bookmarkStart w:id="31" w:name="Xc411fb5933e28e676a611f90d776b6f1a0bb83e"/>
            <w:r>
              <w:t xml:space="preserve">6.3 </w:t>
            </w:r>
            <w:r>
              <w:rPr>
                <w:rFonts w:hint="eastAsia"/>
              </w:rPr>
              <w:t>学习收获</w:t>
            </w:r>
          </w:p>
          <w:p w14:paraId="7B27BD4C">
            <w:pPr>
              <w:pStyle w:val="21"/>
            </w:pPr>
            <w:r>
              <w:rPr>
                <w:rFonts w:hint="eastAsia"/>
              </w:rPr>
              <w:t>通过本次实验，巩固了几个重要概念：</w:t>
            </w:r>
          </w:p>
          <w:p w14:paraId="0C696257">
            <w:pPr>
              <w:numPr>
                <w:ilvl w:val="0"/>
                <w:numId w:val="24"/>
              </w:numPr>
            </w:pPr>
            <w:r>
              <w:rPr>
                <w:rFonts w:hint="eastAsia"/>
                <w:b/>
                <w:bCs/>
              </w:rPr>
              <w:t>RBAC模型理解</w:t>
            </w:r>
            <w:r>
              <w:rPr>
                <w:rFonts w:hint="eastAsia"/>
              </w:rPr>
              <w:t>：</w:t>
            </w:r>
          </w:p>
          <w:p w14:paraId="179E89F4">
            <w:pPr>
              <w:numPr>
                <w:ilvl w:val="1"/>
                <w:numId w:val="7"/>
              </w:numPr>
            </w:pPr>
            <w:r>
              <w:rPr>
                <w:rFonts w:hint="eastAsia"/>
              </w:rPr>
              <w:t>RBAC概念的实际实现</w:t>
            </w:r>
          </w:p>
          <w:p w14:paraId="1E4537F5">
            <w:pPr>
              <w:numPr>
                <w:ilvl w:val="1"/>
                <w:numId w:val="7"/>
              </w:numPr>
            </w:pPr>
            <w:r>
              <w:rPr>
                <w:rFonts w:hint="eastAsia"/>
              </w:rPr>
              <w:t>企业级权限管理挑战的实践经验</w:t>
            </w:r>
          </w:p>
          <w:p w14:paraId="243EA698">
            <w:pPr>
              <w:numPr>
                <w:ilvl w:val="0"/>
                <w:numId w:val="24"/>
              </w:numPr>
            </w:pPr>
            <w:r>
              <w:rPr>
                <w:rFonts w:hint="eastAsia"/>
                <w:b/>
                <w:bCs/>
              </w:rPr>
              <w:t>软件架构</w:t>
            </w:r>
            <w:r>
              <w:rPr>
                <w:rFonts w:hint="eastAsia"/>
              </w:rPr>
              <w:t>：</w:t>
            </w:r>
          </w:p>
          <w:p w14:paraId="65D2583D">
            <w:pPr>
              <w:numPr>
                <w:ilvl w:val="1"/>
                <w:numId w:val="7"/>
              </w:numPr>
            </w:pPr>
            <w:r>
              <w:rPr>
                <w:rFonts w:hint="eastAsia"/>
              </w:rPr>
              <w:t>分层架构设计的动手经验</w:t>
            </w:r>
          </w:p>
          <w:p w14:paraId="43E5DAF0">
            <w:pPr>
              <w:numPr>
                <w:ilvl w:val="1"/>
                <w:numId w:val="7"/>
              </w:numPr>
            </w:pPr>
            <w:r>
              <w:rPr>
                <w:rFonts w:hint="eastAsia"/>
              </w:rPr>
              <w:t>设计模式如何提高代码质量和可维护性的理解</w:t>
            </w:r>
          </w:p>
          <w:p w14:paraId="4D739446">
            <w:pPr>
              <w:numPr>
                <w:ilvl w:val="0"/>
                <w:numId w:val="24"/>
              </w:numPr>
            </w:pPr>
            <w:r>
              <w:rPr>
                <w:rFonts w:hint="eastAsia"/>
                <w:b/>
                <w:bCs/>
              </w:rPr>
              <w:t>数据库设计技能</w:t>
            </w:r>
            <w:r>
              <w:rPr>
                <w:rFonts w:hint="eastAsia"/>
              </w:rPr>
              <w:t>：</w:t>
            </w:r>
          </w:p>
          <w:p w14:paraId="0BBBB985">
            <w:pPr>
              <w:numPr>
                <w:ilvl w:val="1"/>
                <w:numId w:val="7"/>
              </w:numPr>
            </w:pPr>
            <w:r>
              <w:rPr>
                <w:rFonts w:hint="eastAsia"/>
              </w:rPr>
              <w:t>关系数据库建模实践</w:t>
            </w:r>
          </w:p>
          <w:p w14:paraId="28240B60">
            <w:pPr>
              <w:numPr>
                <w:ilvl w:val="1"/>
                <w:numId w:val="7"/>
              </w:numPr>
            </w:pPr>
            <w:r>
              <w:rPr>
                <w:rFonts w:hint="eastAsia"/>
              </w:rPr>
              <w:t>复杂涉及多表连接查询的经验</w:t>
            </w:r>
          </w:p>
          <w:p w14:paraId="53EE044E">
            <w:pPr>
              <w:numPr>
                <w:ilvl w:val="0"/>
                <w:numId w:val="24"/>
              </w:numPr>
            </w:pPr>
            <w:r>
              <w:rPr>
                <w:rFonts w:hint="eastAsia"/>
                <w:b/>
                <w:bCs/>
              </w:rPr>
              <w:t>安全意识</w:t>
            </w:r>
            <w:r>
              <w:rPr>
                <w:rFonts w:hint="eastAsia"/>
              </w:rPr>
              <w:t>：</w:t>
            </w:r>
          </w:p>
          <w:p w14:paraId="1B08EC3E">
            <w:pPr>
              <w:numPr>
                <w:ilvl w:val="1"/>
                <w:numId w:val="7"/>
              </w:numPr>
            </w:pPr>
            <w:r>
              <w:rPr>
                <w:rFonts w:hint="eastAsia"/>
              </w:rPr>
              <w:t>基本安全原则的理解</w:t>
            </w:r>
          </w:p>
          <w:p w14:paraId="759E92C4">
            <w:pPr>
              <w:numPr>
                <w:ilvl w:val="1"/>
                <w:numId w:val="7"/>
              </w:numPr>
            </w:pPr>
            <w:r>
              <w:rPr>
                <w:rFonts w:hint="eastAsia"/>
              </w:rPr>
              <w:t>实施访问控制和审计日志的经验</w:t>
            </w:r>
          </w:p>
          <w:bookmarkEnd w:id="31"/>
          <w:p w14:paraId="03585516">
            <w:pPr>
              <w:pStyle w:val="4"/>
            </w:pPr>
            <w:bookmarkStart w:id="32" w:name="X938c1276f6dfbd0eb62b991507743eb582228aa"/>
            <w:r>
              <w:t xml:space="preserve">6.4 </w:t>
            </w:r>
            <w:r>
              <w:rPr>
                <w:rFonts w:hint="eastAsia"/>
              </w:rPr>
              <w:t>未来改进方向</w:t>
            </w:r>
          </w:p>
          <w:p w14:paraId="0207B6E9">
            <w:pPr>
              <w:numPr>
                <w:ilvl w:val="0"/>
                <w:numId w:val="25"/>
              </w:numPr>
            </w:pPr>
            <w:r>
              <w:rPr>
                <w:rFonts w:hint="eastAsia"/>
                <w:b/>
                <w:bCs/>
              </w:rPr>
              <w:t>密码安全</w:t>
            </w:r>
            <w:r>
              <w:rPr>
                <w:rFonts w:hint="eastAsia"/>
              </w:rPr>
              <w:t>：</w:t>
            </w:r>
          </w:p>
          <w:p w14:paraId="2D32D327">
            <w:pPr>
              <w:numPr>
                <w:ilvl w:val="1"/>
                <w:numId w:val="7"/>
              </w:numPr>
            </w:pPr>
            <w:r>
              <w:rPr>
                <w:rFonts w:hint="eastAsia"/>
              </w:rPr>
              <w:t>当前实现以明文形式存储密码</w:t>
            </w:r>
          </w:p>
          <w:p w14:paraId="74D302C7">
            <w:pPr>
              <w:numPr>
                <w:ilvl w:val="1"/>
                <w:numId w:val="7"/>
              </w:numPr>
            </w:pPr>
            <w:r>
              <w:rPr>
                <w:rFonts w:hint="eastAsia"/>
              </w:rPr>
              <w:t>增强：实现BCrypt等哈希算法进行密码存储</w:t>
            </w:r>
          </w:p>
          <w:p w14:paraId="6FB0EB90">
            <w:pPr>
              <w:numPr>
                <w:ilvl w:val="0"/>
                <w:numId w:val="25"/>
              </w:numPr>
            </w:pPr>
            <w:r>
              <w:rPr>
                <w:rFonts w:hint="eastAsia"/>
                <w:b/>
                <w:bCs/>
              </w:rPr>
              <w:t>会话管理</w:t>
            </w:r>
            <w:r>
              <w:rPr>
                <w:rFonts w:hint="eastAsia"/>
              </w:rPr>
              <w:t>：</w:t>
            </w:r>
          </w:p>
          <w:p w14:paraId="2F612173">
            <w:pPr>
              <w:numPr>
                <w:ilvl w:val="1"/>
                <w:numId w:val="7"/>
              </w:numPr>
            </w:pPr>
            <w:r>
              <w:rPr>
                <w:rFonts w:hint="eastAsia"/>
              </w:rPr>
              <w:t>无超时机制的简单会话处理</w:t>
            </w:r>
          </w:p>
          <w:p w14:paraId="7E33E891">
            <w:pPr>
              <w:numPr>
                <w:ilvl w:val="1"/>
                <w:numId w:val="7"/>
              </w:numPr>
            </w:pPr>
            <w:r>
              <w:rPr>
                <w:rFonts w:hint="eastAsia"/>
              </w:rPr>
              <w:t>增强：添加会话超时和自动注销功能</w:t>
            </w:r>
          </w:p>
          <w:p w14:paraId="1DF69185">
            <w:pPr>
              <w:numPr>
                <w:ilvl w:val="0"/>
                <w:numId w:val="25"/>
              </w:numPr>
            </w:pPr>
            <w:r>
              <w:rPr>
                <w:rFonts w:hint="eastAsia"/>
                <w:b/>
                <w:bCs/>
              </w:rPr>
              <w:t>Web界面</w:t>
            </w:r>
            <w:r>
              <w:rPr>
                <w:rFonts w:hint="eastAsia"/>
              </w:rPr>
              <w:t>：</w:t>
            </w:r>
          </w:p>
          <w:p w14:paraId="69B5D966">
            <w:pPr>
              <w:numPr>
                <w:ilvl w:val="1"/>
                <w:numId w:val="7"/>
              </w:numPr>
            </w:pPr>
            <w:r>
              <w:rPr>
                <w:rFonts w:hint="eastAsia"/>
              </w:rPr>
              <w:t>当前实现使用命令行界面</w:t>
            </w:r>
          </w:p>
          <w:p w14:paraId="2C2FE188">
            <w:pPr>
              <w:numPr>
                <w:ilvl w:val="1"/>
                <w:numId w:val="7"/>
              </w:numPr>
            </w:pPr>
            <w:r>
              <w:rPr>
                <w:rFonts w:hint="eastAsia"/>
              </w:rPr>
              <w:t>增强：使用Spring</w:t>
            </w:r>
            <w:r>
              <w:t xml:space="preserve"> Boot </w:t>
            </w:r>
            <w:r>
              <w:rPr>
                <w:rFonts w:hint="eastAsia"/>
              </w:rPr>
              <w:t>MVC等框架开发基于Web的UI</w:t>
            </w:r>
          </w:p>
          <w:p w14:paraId="06896A10">
            <w:pPr>
              <w:numPr>
                <w:ilvl w:val="0"/>
                <w:numId w:val="25"/>
              </w:numPr>
            </w:pPr>
            <w:r>
              <w:rPr>
                <w:rFonts w:hint="eastAsia"/>
                <w:b/>
                <w:bCs/>
              </w:rPr>
              <w:t>高级RBAC功能</w:t>
            </w:r>
            <w:r>
              <w:rPr>
                <w:rFonts w:hint="eastAsia"/>
              </w:rPr>
              <w:t>：</w:t>
            </w:r>
          </w:p>
          <w:p w14:paraId="533121F1">
            <w:pPr>
              <w:numPr>
                <w:ilvl w:val="1"/>
                <w:numId w:val="7"/>
              </w:numPr>
            </w:pPr>
            <w:r>
              <w:rPr>
                <w:rFonts w:hint="eastAsia"/>
              </w:rPr>
              <w:t>可扩展以支持分层角色或动态权限</w:t>
            </w:r>
          </w:p>
          <w:p w14:paraId="084EBD19">
            <w:pPr>
              <w:numPr>
                <w:ilvl w:val="1"/>
                <w:numId w:val="7"/>
              </w:numPr>
            </w:pPr>
            <w:r>
              <w:rPr>
                <w:rFonts w:hint="eastAsia"/>
              </w:rPr>
              <w:t>添加临时角色分配或基于时间的访问控制支持</w:t>
            </w:r>
          </w:p>
          <w:bookmarkEnd w:id="28"/>
          <w:bookmarkEnd w:id="32"/>
          <w:p w14:paraId="1D0A9D71">
            <w:pPr>
              <w:pStyle w:val="2"/>
            </w:pPr>
            <w:bookmarkStart w:id="33" w:name="七结论"/>
            <w:r>
              <w:rPr>
                <w:rFonts w:hint="eastAsia"/>
              </w:rPr>
              <w:t>七、结论</w:t>
            </w:r>
          </w:p>
          <w:p w14:paraId="4E77F60E">
            <w:pPr>
              <w:pStyle w:val="21"/>
            </w:pPr>
            <w:r>
              <w:rPr>
                <w:rFonts w:hint="eastAsia"/>
              </w:rPr>
              <w:t>RBAC权限管理系统成功演示了基于角色的访问控制的核心概念，并为理解企业级安全实现提供了坚实的基础。通过系统化的开发和测试，我们获得了对RBAC理论方面和实际实现挑战的宝贵见解。该系统作为理解访问控制机制和软件架构原则的优秀教育工具。</w:t>
            </w:r>
          </w:p>
          <w:bookmarkEnd w:id="33"/>
          <w:p w14:paraId="7C3DD9BB">
            <w:pPr>
              <w:tabs>
                <w:tab w:val="left" w:pos="1140"/>
              </w:tabs>
              <w:rPr>
                <w:rFonts w:hint="eastAsia"/>
              </w:rPr>
            </w:pPr>
            <w:bookmarkStart w:id="34" w:name="_GoBack"/>
            <w:bookmarkEnd w:id="34"/>
          </w:p>
        </w:tc>
      </w:tr>
    </w:tbl>
    <w:p w14:paraId="1B7E6104"/>
    <w:p w14:paraId="7E76A22F">
      <w:pPr>
        <w:ind w:firstLine="210" w:firstLineChars="100"/>
      </w:pPr>
      <w:r>
        <w:t>实验报告填写说明</w:t>
      </w:r>
      <w:r>
        <w:rPr>
          <w:rFonts w:hint="eastAsia"/>
        </w:rPr>
        <w:t>：</w:t>
      </w:r>
    </w:p>
    <w:p w14:paraId="145584D1">
      <w:pPr>
        <w:ind w:left="210" w:leftChars="100"/>
      </w:pPr>
      <w:r>
        <w:rPr>
          <w:rFonts w:hint="eastAsia"/>
        </w:rPr>
        <w:t>1、第</w:t>
      </w:r>
      <w:r>
        <w:t>一</w:t>
      </w:r>
      <w:r>
        <w:rPr>
          <w:rFonts w:hint="eastAsia"/>
        </w:rPr>
        <w:t>、</w:t>
      </w:r>
      <w:r>
        <w:t>二部分由老师提供</w:t>
      </w:r>
      <w:r>
        <w:rPr>
          <w:rFonts w:hint="eastAsia"/>
        </w:rPr>
        <w:t>；</w:t>
      </w:r>
    </w:p>
    <w:p w14:paraId="45F83E75">
      <w:pPr>
        <w:ind w:left="210" w:leftChars="100"/>
        <w:rPr>
          <w:rFonts w:hint="eastAsia"/>
        </w:rPr>
      </w:pPr>
      <w:r>
        <w:rPr>
          <w:rFonts w:hint="eastAsia"/>
          <w:lang w:val="en-US" w:eastAsia="zh-CN"/>
        </w:rPr>
        <w:t>2</w:t>
      </w:r>
      <w:r>
        <w:rPr>
          <w:rFonts w:hint="eastAsia"/>
        </w:rPr>
        <w:t>、报告规范：包含报告页眉、报告的排版、内容是否填写，命名是否规范等。</w:t>
      </w:r>
    </w:p>
    <w:p w14:paraId="1104376F">
      <w:pPr>
        <w:ind w:left="210" w:leftChars="100"/>
        <w:rPr>
          <w:rFonts w:hint="default" w:eastAsia="宋体"/>
          <w:lang w:val="en-US" w:eastAsia="zh-CN"/>
        </w:rPr>
      </w:pPr>
      <w:r>
        <w:rPr>
          <w:rFonts w:hint="eastAsia"/>
          <w:lang w:val="en-US" w:eastAsia="zh-CN"/>
        </w:rPr>
        <w:t>3.、注意报告的内容完整性、真实性。条理清晰、论述充分、图表规范。</w:t>
      </w:r>
    </w:p>
    <w:p w14:paraId="43B0B9E7">
      <w:pPr>
        <w:rPr>
          <w:sz w:val="24"/>
          <w:szCs w:val="24"/>
        </w:rPr>
      </w:pPr>
    </w:p>
    <w:p w14:paraId="0F0D8DA7"/>
    <w:p w14:paraId="44732B8F">
      <w:pPr>
        <w:rPr>
          <w:rFonts w:hint="eastAsia"/>
        </w:rPr>
      </w:pPr>
    </w:p>
    <w:sectPr>
      <w:headerReference r:id="rId3" w:type="default"/>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Lohit Hindi">
    <w:altName w:val="冬青黑体简体中文"/>
    <w:panose1 w:val="00000000000000000000"/>
    <w:charset w:val="80"/>
    <w:family w:val="auto"/>
    <w:pitch w:val="default"/>
    <w:sig w:usb0="00000000" w:usb1="00000000" w:usb2="00000000" w:usb3="00000000" w:csb0="00040001" w:csb1="00000000"/>
  </w:font>
  <w:font w:name="MS Gothic">
    <w:altName w:val="Hiragino Sans"/>
    <w:panose1 w:val="020B0609070205080204"/>
    <w:charset w:val="80"/>
    <w:family w:val="auto"/>
    <w:pitch w:val="default"/>
    <w:sig w:usb0="00000000" w:usb1="00000000" w:usb2="08000012" w:usb3="00000000" w:csb0="4002009F" w:csb1="DFD70000"/>
  </w:font>
  <w:font w:name="DejaVu Sans">
    <w:altName w:val="冬青黑体简体中文"/>
    <w:panose1 w:val="00000000000000000000"/>
    <w:charset w:val="80"/>
    <w:family w:val="swiss"/>
    <w:pitch w:val="default"/>
    <w:sig w:usb0="00000000" w:usb1="00000000" w:usb2="00000000" w:usb3="00000000" w:csb0="00040001" w:csb1="00000000"/>
  </w:font>
  <w:font w:name="Malgun Gothic Semilight">
    <w:altName w:val="苹方-简"/>
    <w:panose1 w:val="020B0502040204020203"/>
    <w:charset w:val="86"/>
    <w:family w:val="auto"/>
    <w:pitch w:val="default"/>
    <w:sig w:usb0="00000000" w:usb1="00000000" w:usb2="00000012" w:usb3="00000000" w:csb0="203E01BD" w:csb1="D7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740B9">
    <w:pPr>
      <w:pStyle w:val="7"/>
      <w:rPr>
        <w:rFonts w:hint="default" w:eastAsia="宋体"/>
        <w:lang w:val="en-US" w:eastAsia="zh-CN"/>
      </w:rPr>
    </w:pPr>
    <w:r>
      <w:rPr>
        <w:rFonts w:hint="eastAsia"/>
      </w:rPr>
      <w:t>实验</w:t>
    </w:r>
    <w:r>
      <w:t>报告</w:t>
    </w:r>
    <w:r>
      <w:rPr>
        <w:rFonts w:hint="eastAsia"/>
        <w:lang w:val="en-US" w:eastAsia="zh-CN"/>
      </w:rPr>
      <w:t>2</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B45E1"/>
    <w:multiLevelType w:val="singleLevel"/>
    <w:tmpl w:val="878B45E1"/>
    <w:lvl w:ilvl="0" w:tentative="0">
      <w:start w:val="1"/>
      <w:numFmt w:val="decimal"/>
      <w:lvlText w:val="(%1)"/>
      <w:lvlJc w:val="left"/>
      <w:pPr>
        <w:ind w:left="425" w:hanging="425"/>
      </w:pPr>
      <w:rPr>
        <w:rFonts w:hint="default"/>
      </w:rPr>
    </w:lvl>
  </w:abstractNum>
  <w:abstractNum w:abstractNumId="1">
    <w:nsid w:val="C7B38E1C"/>
    <w:multiLevelType w:val="singleLevel"/>
    <w:tmpl w:val="C7B38E1C"/>
    <w:lvl w:ilvl="0" w:tentative="0">
      <w:start w:val="1"/>
      <w:numFmt w:val="decimal"/>
      <w:lvlText w:val="(%1)"/>
      <w:lvlJc w:val="left"/>
      <w:pPr>
        <w:ind w:left="425" w:hanging="425"/>
      </w:pPr>
      <w:rPr>
        <w:rFonts w:hint="default"/>
      </w:rPr>
    </w:lvl>
  </w:abstractNum>
  <w:abstractNum w:abstractNumId="2">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3">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4">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10507188"/>
    <w:multiLevelType w:val="multilevel"/>
    <w:tmpl w:val="10507188"/>
    <w:lvl w:ilvl="0" w:tentative="0">
      <w:start w:val="1"/>
      <w:numFmt w:val="decimal"/>
      <w:lvlText w:val="%1."/>
      <w:lvlJc w:val="left"/>
      <w:pPr>
        <w:ind w:left="360" w:hanging="360"/>
      </w:pPr>
      <w:rPr>
        <w:rFonts w:hint="default" w:ascii="Times New Roman" w:hAnsi="Times New Roman" w:eastAsia="黑体" w:cs="Times New Roman"/>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5F2BDF8"/>
    <w:multiLevelType w:val="singleLevel"/>
    <w:tmpl w:val="75F2BDF8"/>
    <w:lvl w:ilvl="0" w:tentative="0">
      <w:start w:val="2"/>
      <w:numFmt w:val="chineseCounting"/>
      <w:suff w:val="nothing"/>
      <w:lvlText w:val="%1、"/>
      <w:lvlJc w:val="left"/>
      <w:rPr>
        <w:rFonts w:hint="eastAsia"/>
      </w:rPr>
    </w:lvl>
  </w:abstractNum>
  <w:num w:numId="1">
    <w:abstractNumId w:val="5"/>
  </w:num>
  <w:num w:numId="2">
    <w:abstractNumId w:val="6"/>
  </w:num>
  <w:num w:numId="3">
    <w:abstractNumId w:val="1"/>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7F4BC5"/>
    <w:rsid w:val="00027F67"/>
    <w:rsid w:val="00066EBC"/>
    <w:rsid w:val="00090AA8"/>
    <w:rsid w:val="000A0075"/>
    <w:rsid w:val="000F4CAF"/>
    <w:rsid w:val="00136139"/>
    <w:rsid w:val="00182009"/>
    <w:rsid w:val="00207E51"/>
    <w:rsid w:val="002672BA"/>
    <w:rsid w:val="002A04D7"/>
    <w:rsid w:val="002D1EF6"/>
    <w:rsid w:val="002D6220"/>
    <w:rsid w:val="00335AE0"/>
    <w:rsid w:val="00355351"/>
    <w:rsid w:val="003929F5"/>
    <w:rsid w:val="003E1408"/>
    <w:rsid w:val="00476A7A"/>
    <w:rsid w:val="00485F9E"/>
    <w:rsid w:val="004925BE"/>
    <w:rsid w:val="004B6E9E"/>
    <w:rsid w:val="004D588C"/>
    <w:rsid w:val="004E1C98"/>
    <w:rsid w:val="00505C86"/>
    <w:rsid w:val="00580667"/>
    <w:rsid w:val="00584D6A"/>
    <w:rsid w:val="0059769E"/>
    <w:rsid w:val="00616988"/>
    <w:rsid w:val="00656CEF"/>
    <w:rsid w:val="00673AEE"/>
    <w:rsid w:val="006A667F"/>
    <w:rsid w:val="006C59D7"/>
    <w:rsid w:val="006F7DB2"/>
    <w:rsid w:val="007E7324"/>
    <w:rsid w:val="007F4BC5"/>
    <w:rsid w:val="008202B7"/>
    <w:rsid w:val="00826391"/>
    <w:rsid w:val="00830B12"/>
    <w:rsid w:val="00837892"/>
    <w:rsid w:val="00872955"/>
    <w:rsid w:val="0088639D"/>
    <w:rsid w:val="008B1DE1"/>
    <w:rsid w:val="00951C36"/>
    <w:rsid w:val="009745B0"/>
    <w:rsid w:val="009B5E84"/>
    <w:rsid w:val="009F354E"/>
    <w:rsid w:val="009F3AF4"/>
    <w:rsid w:val="00A52FB2"/>
    <w:rsid w:val="00A75382"/>
    <w:rsid w:val="00A76D74"/>
    <w:rsid w:val="00AE5409"/>
    <w:rsid w:val="00AF5E9E"/>
    <w:rsid w:val="00B34C08"/>
    <w:rsid w:val="00B505E0"/>
    <w:rsid w:val="00BF1471"/>
    <w:rsid w:val="00BF71DC"/>
    <w:rsid w:val="00C46F9B"/>
    <w:rsid w:val="00C81751"/>
    <w:rsid w:val="00CA6815"/>
    <w:rsid w:val="00CC79D8"/>
    <w:rsid w:val="00CF76B0"/>
    <w:rsid w:val="00D06AD7"/>
    <w:rsid w:val="00D43AF0"/>
    <w:rsid w:val="00DB7FC6"/>
    <w:rsid w:val="00F54D5A"/>
    <w:rsid w:val="00F56488"/>
    <w:rsid w:val="00F820FF"/>
    <w:rsid w:val="00F847CA"/>
    <w:rsid w:val="00F92E17"/>
    <w:rsid w:val="010A3197"/>
    <w:rsid w:val="013E4434"/>
    <w:rsid w:val="019E5A28"/>
    <w:rsid w:val="01D41040"/>
    <w:rsid w:val="02184C85"/>
    <w:rsid w:val="032476AF"/>
    <w:rsid w:val="04082AD7"/>
    <w:rsid w:val="049B3A0D"/>
    <w:rsid w:val="04C55F1B"/>
    <w:rsid w:val="05521566"/>
    <w:rsid w:val="07AF7E3A"/>
    <w:rsid w:val="07B731E4"/>
    <w:rsid w:val="081F7353"/>
    <w:rsid w:val="08DF3F4A"/>
    <w:rsid w:val="08E46756"/>
    <w:rsid w:val="0935436E"/>
    <w:rsid w:val="09B74D83"/>
    <w:rsid w:val="0A170E2F"/>
    <w:rsid w:val="0AA72116"/>
    <w:rsid w:val="0B2C354F"/>
    <w:rsid w:val="0B416FFB"/>
    <w:rsid w:val="0B4F5659"/>
    <w:rsid w:val="0B836FDB"/>
    <w:rsid w:val="0BC11EE9"/>
    <w:rsid w:val="0C2D3A23"/>
    <w:rsid w:val="0C3B6140"/>
    <w:rsid w:val="0D295F98"/>
    <w:rsid w:val="0E662969"/>
    <w:rsid w:val="0E8A6F0A"/>
    <w:rsid w:val="11660B07"/>
    <w:rsid w:val="11F73D81"/>
    <w:rsid w:val="11FE42E8"/>
    <w:rsid w:val="12B5207C"/>
    <w:rsid w:val="12C66037"/>
    <w:rsid w:val="130A4823"/>
    <w:rsid w:val="132923E8"/>
    <w:rsid w:val="14270D58"/>
    <w:rsid w:val="144C3AE2"/>
    <w:rsid w:val="152710DE"/>
    <w:rsid w:val="15657D89"/>
    <w:rsid w:val="165322D8"/>
    <w:rsid w:val="169A1CB5"/>
    <w:rsid w:val="175F0C9E"/>
    <w:rsid w:val="177C760C"/>
    <w:rsid w:val="17A40701"/>
    <w:rsid w:val="18BF5A03"/>
    <w:rsid w:val="19093130"/>
    <w:rsid w:val="19D5678C"/>
    <w:rsid w:val="1A832CE8"/>
    <w:rsid w:val="1BAE077A"/>
    <w:rsid w:val="1BC57ED1"/>
    <w:rsid w:val="1BDA4238"/>
    <w:rsid w:val="1BF807B0"/>
    <w:rsid w:val="1C2A5F5B"/>
    <w:rsid w:val="1D5F7F3E"/>
    <w:rsid w:val="1DBE7BC5"/>
    <w:rsid w:val="1DEC729A"/>
    <w:rsid w:val="1E0A6E60"/>
    <w:rsid w:val="1E126780"/>
    <w:rsid w:val="1E806629"/>
    <w:rsid w:val="1EB12EE1"/>
    <w:rsid w:val="1EE27D3C"/>
    <w:rsid w:val="1F694167"/>
    <w:rsid w:val="1F8160E3"/>
    <w:rsid w:val="1FAD0834"/>
    <w:rsid w:val="1FFF40A3"/>
    <w:rsid w:val="201043DE"/>
    <w:rsid w:val="201E54B7"/>
    <w:rsid w:val="20291A4D"/>
    <w:rsid w:val="20737263"/>
    <w:rsid w:val="214253E1"/>
    <w:rsid w:val="218477E9"/>
    <w:rsid w:val="21BC020D"/>
    <w:rsid w:val="23201794"/>
    <w:rsid w:val="236811B9"/>
    <w:rsid w:val="23A979DB"/>
    <w:rsid w:val="23DC5C6B"/>
    <w:rsid w:val="24C83E91"/>
    <w:rsid w:val="24F609FE"/>
    <w:rsid w:val="268A58A2"/>
    <w:rsid w:val="26B5185F"/>
    <w:rsid w:val="26E86313"/>
    <w:rsid w:val="26F15921"/>
    <w:rsid w:val="27457A1B"/>
    <w:rsid w:val="276F2C03"/>
    <w:rsid w:val="2799269E"/>
    <w:rsid w:val="280B656E"/>
    <w:rsid w:val="285F3E6B"/>
    <w:rsid w:val="291C172E"/>
    <w:rsid w:val="29F85A90"/>
    <w:rsid w:val="2A224043"/>
    <w:rsid w:val="2BE8021B"/>
    <w:rsid w:val="2C240E10"/>
    <w:rsid w:val="2C6B58BD"/>
    <w:rsid w:val="2CDC4717"/>
    <w:rsid w:val="2CEE15F0"/>
    <w:rsid w:val="2DA824AF"/>
    <w:rsid w:val="2E0423DE"/>
    <w:rsid w:val="2E0C3040"/>
    <w:rsid w:val="2E9677B8"/>
    <w:rsid w:val="2F511653"/>
    <w:rsid w:val="2F6A44C2"/>
    <w:rsid w:val="2FBA1C40"/>
    <w:rsid w:val="3010003E"/>
    <w:rsid w:val="31093867"/>
    <w:rsid w:val="316F4012"/>
    <w:rsid w:val="3250677A"/>
    <w:rsid w:val="33945FB2"/>
    <w:rsid w:val="34216FDA"/>
    <w:rsid w:val="34586EEB"/>
    <w:rsid w:val="349640CB"/>
    <w:rsid w:val="34B006CE"/>
    <w:rsid w:val="35887450"/>
    <w:rsid w:val="35B53BB5"/>
    <w:rsid w:val="35BA4479"/>
    <w:rsid w:val="362E4ED4"/>
    <w:rsid w:val="366E2AEA"/>
    <w:rsid w:val="375C149E"/>
    <w:rsid w:val="379257ED"/>
    <w:rsid w:val="37BE3599"/>
    <w:rsid w:val="383B5237"/>
    <w:rsid w:val="386A5533"/>
    <w:rsid w:val="38C649FE"/>
    <w:rsid w:val="38D11920"/>
    <w:rsid w:val="38D253DE"/>
    <w:rsid w:val="397302D9"/>
    <w:rsid w:val="39AC396E"/>
    <w:rsid w:val="39FC5C54"/>
    <w:rsid w:val="3A3F32F1"/>
    <w:rsid w:val="3A69578F"/>
    <w:rsid w:val="3AE5484B"/>
    <w:rsid w:val="3B47159D"/>
    <w:rsid w:val="3C280CC1"/>
    <w:rsid w:val="3C59208F"/>
    <w:rsid w:val="3C90308E"/>
    <w:rsid w:val="3CCA73D4"/>
    <w:rsid w:val="3CF7310E"/>
    <w:rsid w:val="3D07608D"/>
    <w:rsid w:val="3D166A6D"/>
    <w:rsid w:val="3D2C012D"/>
    <w:rsid w:val="3DA76458"/>
    <w:rsid w:val="3E892E3D"/>
    <w:rsid w:val="3ED54C8A"/>
    <w:rsid w:val="3EE80125"/>
    <w:rsid w:val="3FEB51AC"/>
    <w:rsid w:val="407D392A"/>
    <w:rsid w:val="409A1FC3"/>
    <w:rsid w:val="4109772E"/>
    <w:rsid w:val="41171FD0"/>
    <w:rsid w:val="42017EDA"/>
    <w:rsid w:val="42142D62"/>
    <w:rsid w:val="42BC66A0"/>
    <w:rsid w:val="43257917"/>
    <w:rsid w:val="43913185"/>
    <w:rsid w:val="44256F73"/>
    <w:rsid w:val="44831532"/>
    <w:rsid w:val="44BA76F3"/>
    <w:rsid w:val="44EC4531"/>
    <w:rsid w:val="452E3BD7"/>
    <w:rsid w:val="45AF254C"/>
    <w:rsid w:val="45D264C6"/>
    <w:rsid w:val="46340F2E"/>
    <w:rsid w:val="46625A9C"/>
    <w:rsid w:val="46671304"/>
    <w:rsid w:val="46C46BE8"/>
    <w:rsid w:val="46E52D55"/>
    <w:rsid w:val="46FE3A16"/>
    <w:rsid w:val="483F5D1F"/>
    <w:rsid w:val="48FF1AD9"/>
    <w:rsid w:val="49352CCE"/>
    <w:rsid w:val="49EC224C"/>
    <w:rsid w:val="4A58343D"/>
    <w:rsid w:val="4BCA036B"/>
    <w:rsid w:val="4BCB1BB2"/>
    <w:rsid w:val="4BD73978"/>
    <w:rsid w:val="4C2D28F0"/>
    <w:rsid w:val="4C7B77EC"/>
    <w:rsid w:val="4CBD25B2"/>
    <w:rsid w:val="4CC96874"/>
    <w:rsid w:val="4EFE5602"/>
    <w:rsid w:val="4F5971C3"/>
    <w:rsid w:val="4F5D5052"/>
    <w:rsid w:val="4F7F796F"/>
    <w:rsid w:val="4F8545A9"/>
    <w:rsid w:val="4FBB572E"/>
    <w:rsid w:val="4FC71EFF"/>
    <w:rsid w:val="4FDC68BF"/>
    <w:rsid w:val="504034B3"/>
    <w:rsid w:val="504F4060"/>
    <w:rsid w:val="50C87227"/>
    <w:rsid w:val="515661FD"/>
    <w:rsid w:val="52175CD4"/>
    <w:rsid w:val="52A05C5E"/>
    <w:rsid w:val="52A97547"/>
    <w:rsid w:val="53963BCA"/>
    <w:rsid w:val="53DE6B5E"/>
    <w:rsid w:val="54905ECA"/>
    <w:rsid w:val="549557E1"/>
    <w:rsid w:val="54FC355F"/>
    <w:rsid w:val="557E3F74"/>
    <w:rsid w:val="55BE25C3"/>
    <w:rsid w:val="55CA2D47"/>
    <w:rsid w:val="58F85032"/>
    <w:rsid w:val="59420125"/>
    <w:rsid w:val="5A011185"/>
    <w:rsid w:val="5A757B53"/>
    <w:rsid w:val="5AC6677C"/>
    <w:rsid w:val="5B3314DE"/>
    <w:rsid w:val="5B5C7CC3"/>
    <w:rsid w:val="5BA109BC"/>
    <w:rsid w:val="5C7D6DB1"/>
    <w:rsid w:val="5C82259C"/>
    <w:rsid w:val="5C912449"/>
    <w:rsid w:val="5CB27795"/>
    <w:rsid w:val="5CBF10FA"/>
    <w:rsid w:val="5D131446"/>
    <w:rsid w:val="5D4806FF"/>
    <w:rsid w:val="5D6A2843"/>
    <w:rsid w:val="5E2E52DD"/>
    <w:rsid w:val="5E824AD5"/>
    <w:rsid w:val="5EDD61AF"/>
    <w:rsid w:val="5F581960"/>
    <w:rsid w:val="5F600C25"/>
    <w:rsid w:val="5FBE5526"/>
    <w:rsid w:val="60210B97"/>
    <w:rsid w:val="6024395C"/>
    <w:rsid w:val="60441C42"/>
    <w:rsid w:val="60BF15AE"/>
    <w:rsid w:val="61BF7DEE"/>
    <w:rsid w:val="61FA7DB7"/>
    <w:rsid w:val="620F0B35"/>
    <w:rsid w:val="62DB57C5"/>
    <w:rsid w:val="631F62D0"/>
    <w:rsid w:val="633F4D43"/>
    <w:rsid w:val="637260FA"/>
    <w:rsid w:val="63CE4319"/>
    <w:rsid w:val="66826DDA"/>
    <w:rsid w:val="66AA4BC9"/>
    <w:rsid w:val="66E006E0"/>
    <w:rsid w:val="67556908"/>
    <w:rsid w:val="679C2995"/>
    <w:rsid w:val="67F7525A"/>
    <w:rsid w:val="68646FFA"/>
    <w:rsid w:val="68C33D20"/>
    <w:rsid w:val="68F640F6"/>
    <w:rsid w:val="69272054"/>
    <w:rsid w:val="6B007E4F"/>
    <w:rsid w:val="6BBA7076"/>
    <w:rsid w:val="6C330686"/>
    <w:rsid w:val="6C537AB1"/>
    <w:rsid w:val="6D6D646E"/>
    <w:rsid w:val="6D717C30"/>
    <w:rsid w:val="6D8141AA"/>
    <w:rsid w:val="6DEE7A91"/>
    <w:rsid w:val="6E260E3F"/>
    <w:rsid w:val="6F866FFB"/>
    <w:rsid w:val="6FAE2B4A"/>
    <w:rsid w:val="703B4AE4"/>
    <w:rsid w:val="728523CE"/>
    <w:rsid w:val="7292331B"/>
    <w:rsid w:val="738B7B30"/>
    <w:rsid w:val="73AF13CF"/>
    <w:rsid w:val="751C1388"/>
    <w:rsid w:val="75202CD0"/>
    <w:rsid w:val="75F220E9"/>
    <w:rsid w:val="76453499"/>
    <w:rsid w:val="77941793"/>
    <w:rsid w:val="77BD0DA3"/>
    <w:rsid w:val="78B813C8"/>
    <w:rsid w:val="79CE69C9"/>
    <w:rsid w:val="7A063294"/>
    <w:rsid w:val="7A1A32EC"/>
    <w:rsid w:val="7A505630"/>
    <w:rsid w:val="7B615D46"/>
    <w:rsid w:val="7C03772B"/>
    <w:rsid w:val="7C3D36B5"/>
    <w:rsid w:val="7D6F2271"/>
    <w:rsid w:val="7DCF4ABD"/>
    <w:rsid w:val="7DD02D0F"/>
    <w:rsid w:val="7E3E137E"/>
    <w:rsid w:val="7FB56661"/>
    <w:rsid w:val="7FBE24C5"/>
    <w:rsid w:val="7FF4D40B"/>
    <w:rsid w:val="FCEC2F8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1"/>
      <w:sz w:val="21"/>
      <w:lang w:val="en-US" w:eastAsia="zh-CN" w:bidi="ar-SA"/>
    </w:rPr>
  </w:style>
  <w:style w:type="paragraph" w:styleId="2">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3"/>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character" w:default="1" w:styleId="11">
    <w:name w:val="Default Paragraph Font"/>
    <w:qFormat/>
    <w:uiPriority w:val="0"/>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Body Text"/>
    <w:basedOn w:val="1"/>
    <w:link w:val="24"/>
    <w:uiPriority w:val="0"/>
    <w:pPr>
      <w:spacing w:before="0" w:after="120"/>
    </w:pPr>
  </w:style>
  <w:style w:type="paragraph" w:styleId="5">
    <w:name w:val="caption"/>
    <w:basedOn w:val="1"/>
    <w:qFormat/>
    <w:uiPriority w:val="0"/>
    <w:pPr>
      <w:suppressLineNumbers/>
      <w:spacing w:before="120" w:after="120"/>
    </w:pPr>
    <w:rPr>
      <w:rFonts w:cs="Lohit Hindi"/>
      <w:i/>
      <w:iCs/>
      <w:sz w:val="24"/>
      <w:szCs w:val="24"/>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99"/>
    <w:pPr>
      <w:pBdr>
        <w:top w:val="none" w:color="auto" w:sz="0" w:space="0"/>
        <w:left w:val="none" w:color="auto" w:sz="0" w:space="0"/>
        <w:bottom w:val="single" w:color="000000" w:sz="6" w:space="1"/>
        <w:right w:val="none" w:color="auto" w:sz="0" w:space="0"/>
      </w:pBdr>
      <w:tabs>
        <w:tab w:val="center" w:pos="4153"/>
        <w:tab w:val="right" w:pos="8306"/>
      </w:tabs>
      <w:snapToGrid w:val="0"/>
      <w:jc w:val="center"/>
    </w:pPr>
    <w:rPr>
      <w:sz w:val="18"/>
      <w:szCs w:val="18"/>
    </w:rPr>
  </w:style>
  <w:style w:type="paragraph" w:styleId="8">
    <w:name w:val="List"/>
    <w:basedOn w:val="3"/>
    <w:qFormat/>
    <w:uiPriority w:val="0"/>
    <w:rPr>
      <w:rFonts w:cs="Lohit Hindi"/>
    </w:rPr>
  </w:style>
  <w:style w:type="paragraph" w:styleId="9">
    <w:name w:val="Normal (Web)"/>
    <w:basedOn w:val="1"/>
    <w:uiPriority w:val="0"/>
    <w:pPr>
      <w:widowControl/>
      <w:spacing w:before="280" w:after="280"/>
      <w:jc w:val="left"/>
    </w:pPr>
    <w:rPr>
      <w:rFonts w:ascii="宋体" w:hAnsi="宋体" w:cs="宋体"/>
      <w:kern w:val="1"/>
      <w:sz w:val="24"/>
      <w:szCs w:val="24"/>
    </w:rPr>
  </w:style>
  <w:style w:type="character" w:styleId="12">
    <w:name w:val="Strong"/>
    <w:qFormat/>
    <w:uiPriority w:val="0"/>
    <w:rPr>
      <w:b/>
      <w:bCs/>
    </w:rPr>
  </w:style>
  <w:style w:type="character" w:customStyle="1" w:styleId="13">
    <w:name w:val="默认段落字体1"/>
    <w:qFormat/>
    <w:uiPriority w:val="0"/>
  </w:style>
  <w:style w:type="character" w:customStyle="1" w:styleId="14">
    <w:name w:val="页眉 Char"/>
    <w:uiPriority w:val="99"/>
    <w:rPr>
      <w:kern w:val="1"/>
      <w:sz w:val="18"/>
      <w:szCs w:val="18"/>
    </w:rPr>
  </w:style>
  <w:style w:type="character" w:customStyle="1" w:styleId="15">
    <w:name w:val="页脚 Char"/>
    <w:uiPriority w:val="0"/>
    <w:rPr>
      <w:kern w:val="1"/>
      <w:sz w:val="18"/>
      <w:szCs w:val="18"/>
    </w:rPr>
  </w:style>
  <w:style w:type="paragraph" w:customStyle="1" w:styleId="16">
    <w:name w:val="Index"/>
    <w:basedOn w:val="1"/>
    <w:uiPriority w:val="0"/>
    <w:pPr>
      <w:suppressLineNumbers/>
    </w:pPr>
    <w:rPr>
      <w:rFonts w:cs="Lohit Hindi"/>
    </w:rPr>
  </w:style>
  <w:style w:type="paragraph" w:customStyle="1" w:styleId="17">
    <w:name w:val="Table Contents"/>
    <w:basedOn w:val="1"/>
    <w:qFormat/>
    <w:uiPriority w:val="0"/>
    <w:pPr>
      <w:suppressLineNumbers/>
    </w:pPr>
  </w:style>
  <w:style w:type="paragraph" w:customStyle="1" w:styleId="18">
    <w:name w:val="Heading"/>
    <w:basedOn w:val="1"/>
    <w:next w:val="3"/>
    <w:qFormat/>
    <w:uiPriority w:val="0"/>
    <w:pPr>
      <w:keepNext/>
      <w:spacing w:before="240" w:after="120"/>
    </w:pPr>
    <w:rPr>
      <w:rFonts w:ascii="DejaVu Sans" w:hAnsi="DejaVu Sans" w:eastAsia="DejaVu Sans" w:cs="Lohit Hindi"/>
      <w:sz w:val="28"/>
      <w:szCs w:val="28"/>
    </w:rPr>
  </w:style>
  <w:style w:type="paragraph" w:customStyle="1" w:styleId="19">
    <w:name w:val="Table Heading"/>
    <w:basedOn w:val="17"/>
    <w:uiPriority w:val="0"/>
    <w:pPr>
      <w:suppressLineNumbers/>
      <w:jc w:val="center"/>
    </w:pPr>
    <w:rPr>
      <w:b/>
      <w:bCs/>
    </w:rPr>
  </w:style>
  <w:style w:type="paragraph" w:customStyle="1" w:styleId="20">
    <w:name w:val="p_34"/>
    <w:basedOn w:val="1"/>
    <w:qFormat/>
    <w:uiPriority w:val="0"/>
    <w:pPr>
      <w:widowControl/>
      <w:suppressAutoHyphens w:val="0"/>
      <w:spacing w:before="100" w:beforeAutospacing="1" w:after="100" w:afterAutospacing="1"/>
      <w:ind w:firstLine="420"/>
      <w:jc w:val="left"/>
    </w:pPr>
    <w:rPr>
      <w:rFonts w:ascii="宋体" w:hAnsi="宋体" w:cs="宋体"/>
      <w:kern w:val="0"/>
      <w:sz w:val="24"/>
      <w:szCs w:val="24"/>
    </w:rPr>
  </w:style>
  <w:style w:type="paragraph" w:customStyle="1" w:styleId="21">
    <w:name w:val="First Paragraph"/>
    <w:basedOn w:val="3"/>
    <w:next w:val="3"/>
    <w:qFormat/>
    <w:uiPriority w:val="0"/>
  </w:style>
  <w:style w:type="paragraph" w:customStyle="1" w:styleId="22">
    <w:name w:val="Source Code"/>
    <w:basedOn w:val="1"/>
    <w:link w:val="23"/>
    <w:uiPriority w:val="0"/>
    <w:pPr>
      <w:wordWrap w:val="0"/>
    </w:pPr>
  </w:style>
  <w:style w:type="character" w:customStyle="1" w:styleId="23">
    <w:name w:val="Verbatim Char"/>
    <w:basedOn w:val="24"/>
    <w:link w:val="22"/>
    <w:uiPriority w:val="0"/>
  </w:style>
  <w:style w:type="character" w:customStyle="1" w:styleId="24">
    <w:name w:val="Body Text Char"/>
    <w:basedOn w:val="11"/>
    <w:link w:val="3"/>
    <w:uiPriority w:val="0"/>
  </w:style>
  <w:style w:type="character" w:customStyle="1" w:styleId="25">
    <w:name w:val="KeywordTok"/>
    <w:basedOn w:val="23"/>
    <w:uiPriority w:val="0"/>
    <w:rPr>
      <w:b/>
      <w:color w:val="007020"/>
    </w:rPr>
  </w:style>
  <w:style w:type="character" w:customStyle="1" w:styleId="26">
    <w:name w:val="NormalTok"/>
    <w:basedOn w:val="23"/>
    <w:uiPriority w:val="0"/>
  </w:style>
  <w:style w:type="character" w:customStyle="1" w:styleId="27">
    <w:name w:val="DataTypeTok"/>
    <w:basedOn w:val="23"/>
    <w:uiPriority w:val="0"/>
    <w:rPr>
      <w:color w:val="902000"/>
    </w:rPr>
  </w:style>
  <w:style w:type="character" w:customStyle="1" w:styleId="28">
    <w:name w:val="FunctionTok"/>
    <w:basedOn w:val="23"/>
    <w:uiPriority w:val="0"/>
    <w:rPr>
      <w:color w:val="06287E"/>
    </w:rPr>
  </w:style>
  <w:style w:type="character" w:customStyle="1" w:styleId="29">
    <w:name w:val="OperatorTok"/>
    <w:basedOn w:val="23"/>
    <w:uiPriority w:val="0"/>
    <w:rPr>
      <w:color w:val="666666"/>
    </w:rPr>
  </w:style>
  <w:style w:type="character" w:customStyle="1" w:styleId="30">
    <w:name w:val="BuiltInTok"/>
    <w:basedOn w:val="23"/>
    <w:uiPriority w:val="0"/>
    <w:rPr>
      <w:color w:val="008000"/>
    </w:rPr>
  </w:style>
  <w:style w:type="character" w:customStyle="1" w:styleId="31">
    <w:name w:val="StringTok"/>
    <w:basedOn w:val="23"/>
    <w:uiPriority w:val="0"/>
    <w:rPr>
      <w:color w:val="4070A0"/>
    </w:rPr>
  </w:style>
  <w:style w:type="character" w:customStyle="1" w:styleId="32">
    <w:name w:val="ControlFlowTok"/>
    <w:basedOn w:val="23"/>
    <w:uiPriority w:val="0"/>
    <w:rPr>
      <w:b/>
      <w:color w:val="007020"/>
    </w:rPr>
  </w:style>
  <w:style w:type="character" w:customStyle="1" w:styleId="33">
    <w:name w:val="DecValTok"/>
    <w:basedOn w:val="23"/>
    <w:uiPriority w:val="0"/>
    <w:rPr>
      <w:color w:val="40A07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14</Pages>
  <Words>1719</Words>
  <Characters>1792</Characters>
  <Lines>5</Lines>
  <Paragraphs>1</Paragraphs>
  <TotalTime>0</TotalTime>
  <ScaleCrop>false</ScaleCrop>
  <LinksUpToDate>false</LinksUpToDate>
  <CharactersWithSpaces>1815</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2011-11-07T18:46:00Z</dcterms:created>
  <dc:creator>Administrator</dc:creator>
  <cp:lastModifiedBy>曹旭</cp:lastModifiedBy>
  <dcterms:modified xsi:type="dcterms:W3CDTF">2025-12-01T18:10:00Z</dcterms:modified>
  <dc:title>《程序设计基础》实验报告</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A04FFF00DCB84D5BBD700947F0715C4B_13</vt:lpwstr>
  </property>
  <property fmtid="{D5CDD505-2E9C-101B-9397-08002B2CF9AE}" pid="4" name="KSOTemplateDocerSaveRecord">
    <vt:lpwstr>eyJoZGlkIjoiMzEwNTM5NzYwMDRjMzkwZTVkZjY2ODkwMGIxNGU0OTUiLCJ1c2VySWQiOiIyNTU5NDg0MjIifQ==</vt:lpwstr>
  </property>
</Properties>
</file>