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F7" w:rsidRDefault="004526F7" w:rsidP="004526F7">
      <w:pPr>
        <w:pStyle w:val="Heading1"/>
      </w:pPr>
      <w:r>
        <w:t>Par</w:t>
      </w:r>
      <w:r>
        <w:t>t 1: Description of the problem</w:t>
      </w:r>
      <w:r w:rsidR="00F9188D">
        <w:t xml:space="preserve"> and background discussion</w:t>
      </w:r>
      <w:bookmarkStart w:id="0" w:name="_GoBack"/>
      <w:bookmarkEnd w:id="0"/>
    </w:p>
    <w:p w:rsidR="004526F7" w:rsidRPr="004526F7" w:rsidRDefault="004526F7" w:rsidP="004526F7"/>
    <w:p w:rsidR="004526F7" w:rsidRDefault="004526F7" w:rsidP="004526F7">
      <w:pPr>
        <w:pStyle w:val="Heading3"/>
      </w:pPr>
      <w:r>
        <w:t>Introduction</w:t>
      </w:r>
      <w:r>
        <w:t>::</w:t>
      </w:r>
    </w:p>
    <w:p w:rsidR="004526F7" w:rsidRDefault="004526F7" w:rsidP="004526F7">
      <w:pPr>
        <w:pStyle w:val="NoSpacing"/>
      </w:pPr>
      <w:r>
        <w:t xml:space="preserve">As Asians from the far east (e.g. </w:t>
      </w:r>
      <w:r>
        <w:t>India</w:t>
      </w:r>
      <w:r>
        <w:t>,</w:t>
      </w:r>
      <w:r>
        <w:t>Malaysia,</w:t>
      </w:r>
      <w:r>
        <w:t xml:space="preserve"> Singapore) wi</w:t>
      </w:r>
      <w:r>
        <w:t xml:space="preserve">th exposure to both Western and </w:t>
      </w:r>
      <w:r>
        <w:t>Asian culture, migrates to the U.S., a transferable skill would be in the food hospitality</w:t>
      </w:r>
    </w:p>
    <w:p w:rsidR="004526F7" w:rsidRDefault="004526F7" w:rsidP="004526F7">
      <w:pPr>
        <w:pStyle w:val="NoSpacing"/>
      </w:pPr>
      <w:r>
        <w:t>industry. It is quite safe to say that Asian cuisine i</w:t>
      </w:r>
      <w:r>
        <w:t>s almost everywhere in the U.S.A</w:t>
      </w:r>
      <w:r>
        <w:t>and a</w:t>
      </w:r>
    </w:p>
    <w:p w:rsidR="004526F7" w:rsidRDefault="004526F7" w:rsidP="004526F7">
      <w:pPr>
        <w:pStyle w:val="NoSpacing"/>
      </w:pPr>
      <w:r>
        <w:t>method to help provide some statistical data can prove useful to understand the existing</w:t>
      </w:r>
    </w:p>
    <w:p w:rsidR="004526F7" w:rsidRDefault="004526F7" w:rsidP="004526F7">
      <w:pPr>
        <w:pStyle w:val="NoSpacing"/>
      </w:pPr>
      <w:r>
        <w:t>market in a particular location.</w:t>
      </w:r>
    </w:p>
    <w:p w:rsidR="004526F7" w:rsidRDefault="004526F7" w:rsidP="004526F7"/>
    <w:p w:rsidR="004526F7" w:rsidRDefault="004526F7" w:rsidP="004526F7">
      <w:pPr>
        <w:pStyle w:val="Heading3"/>
      </w:pPr>
      <w:r>
        <w:t>Problem Description</w:t>
      </w:r>
      <w:r>
        <w:t>::</w:t>
      </w:r>
    </w:p>
    <w:p w:rsidR="004526F7" w:rsidRDefault="004526F7" w:rsidP="004526F7">
      <w:pPr>
        <w:pStyle w:val="NoSpacing"/>
      </w:pPr>
      <w:r>
        <w:t>For this project, we will analyse the greater Dallas area (or Dallas county) to derive the</w:t>
      </w:r>
    </w:p>
    <w:p w:rsidR="004526F7" w:rsidRDefault="004526F7" w:rsidP="004526F7">
      <w:pPr>
        <w:pStyle w:val="NoSpacing"/>
      </w:pPr>
      <w:r>
        <w:t>statistics for various cuisine for the purpose of understanding opportunities of starting up an</w:t>
      </w:r>
    </w:p>
    <w:p w:rsidR="004526F7" w:rsidRDefault="004526F7" w:rsidP="004526F7">
      <w:pPr>
        <w:pStyle w:val="NoSpacing"/>
      </w:pPr>
      <w:r>
        <w:t>Asian cuisine. The term Asian cuisine is used loosely here to cover the wide range of</w:t>
      </w:r>
    </w:p>
    <w:p w:rsidR="004526F7" w:rsidRDefault="004526F7" w:rsidP="004526F7">
      <w:pPr>
        <w:pStyle w:val="NoSpacing"/>
      </w:pPr>
      <w:r>
        <w:t>cuisines found in the greater Asia and can include fusion for variety and to increase the</w:t>
      </w:r>
    </w:p>
    <w:p w:rsidR="004526F7" w:rsidRDefault="004526F7" w:rsidP="004526F7">
      <w:pPr>
        <w:pStyle w:val="NoSpacing"/>
      </w:pPr>
      <w:r>
        <w:t>offering.</w:t>
      </w:r>
    </w:p>
    <w:p w:rsidR="004526F7" w:rsidRDefault="004526F7" w:rsidP="004526F7">
      <w:pPr>
        <w:pStyle w:val="NoSpacing"/>
      </w:pPr>
    </w:p>
    <w:p w:rsidR="004526F7" w:rsidRDefault="004526F7" w:rsidP="004526F7">
      <w:pPr>
        <w:pStyle w:val="NoSpacing"/>
      </w:pPr>
      <w:r>
        <w:t>The definition of Asian cuisine encompasses a wide range of cooking practises and traditions</w:t>
      </w:r>
    </w:p>
    <w:p w:rsidR="004526F7" w:rsidRDefault="004526F7" w:rsidP="004526F7">
      <w:pPr>
        <w:pStyle w:val="NoSpacing"/>
      </w:pPr>
      <w:r>
        <w:t>and there is no enforcement on how the term is being used. Just in the Asia region alone,</w:t>
      </w:r>
    </w:p>
    <w:p w:rsidR="004526F7" w:rsidRDefault="004526F7" w:rsidP="004526F7">
      <w:pPr>
        <w:pStyle w:val="NoSpacing"/>
      </w:pPr>
      <w:r>
        <w:t>there is Chinese cuisine which varies greatly in taste and flavor at different locations, to</w:t>
      </w:r>
    </w:p>
    <w:p w:rsidR="004526F7" w:rsidRDefault="004526F7" w:rsidP="004526F7">
      <w:pPr>
        <w:pStyle w:val="NoSpacing"/>
      </w:pPr>
      <w:r>
        <w:t>Japan, countries in South Asia, and to western parts including India. As such, the definition</w:t>
      </w:r>
    </w:p>
    <w:p w:rsidR="004526F7" w:rsidRDefault="004526F7" w:rsidP="004526F7">
      <w:pPr>
        <w:pStyle w:val="NoSpacing"/>
      </w:pPr>
      <w:r>
        <w:t>of Asian cuisine will depend strictly on how it is defined by the source of the data.</w:t>
      </w:r>
    </w:p>
    <w:p w:rsidR="004526F7" w:rsidRDefault="004526F7" w:rsidP="004526F7">
      <w:r>
        <w:t xml:space="preserve">For this exercise, Dallas was </w:t>
      </w:r>
      <w:r>
        <w:t>used</w:t>
      </w:r>
      <w:r>
        <w:t xml:space="preserve"> for the study for the following reasons:</w:t>
      </w:r>
    </w:p>
    <w:p w:rsidR="004526F7" w:rsidRDefault="004526F7" w:rsidP="004526F7">
      <w:r>
        <w:t>1. It has a large white racial makeup, about 50% and while Asian constitutes about 6%.</w:t>
      </w:r>
    </w:p>
    <w:p w:rsidR="004526F7" w:rsidRDefault="004526F7" w:rsidP="004526F7">
      <w:r>
        <w:t>2. It has mild weather with summer in the mid 30s and its dry, while winter is in the</w:t>
      </w:r>
    </w:p>
    <w:p w:rsidR="004526F7" w:rsidRDefault="004526F7" w:rsidP="004526F7">
      <w:r>
        <w:t>teens with at worse 1 inch of snow or so.</w:t>
      </w:r>
    </w:p>
    <w:p w:rsidR="004526F7" w:rsidRDefault="004526F7" w:rsidP="004526F7">
      <w:r>
        <w:t>3. While it has issues with tornado, the inland is less vulnerable to</w:t>
      </w:r>
    </w:p>
    <w:p w:rsidR="004526F7" w:rsidRDefault="004526F7" w:rsidP="004526F7">
      <w:r>
        <w:t>4. The current unemployment rate is about 10% below the nationwide numbers and it</w:t>
      </w:r>
    </w:p>
    <w:p w:rsidR="004526F7" w:rsidRDefault="004526F7" w:rsidP="004526F7">
      <w:r>
        <w:t>is at its lowest since 2002.</w:t>
      </w:r>
    </w:p>
    <w:p w:rsidR="004526F7" w:rsidRDefault="004526F7" w:rsidP="004526F7"/>
    <w:sectPr w:rsidR="0045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F7"/>
    <w:rsid w:val="0002324F"/>
    <w:rsid w:val="00062568"/>
    <w:rsid w:val="002503A7"/>
    <w:rsid w:val="004526F7"/>
    <w:rsid w:val="00500C83"/>
    <w:rsid w:val="007502A2"/>
    <w:rsid w:val="008A4D67"/>
    <w:rsid w:val="00B833B2"/>
    <w:rsid w:val="00F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6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6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26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26F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526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6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6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26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26F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526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2020-12-29T07:46:00Z</dcterms:created>
  <dcterms:modified xsi:type="dcterms:W3CDTF">2020-12-29T08:11:00Z</dcterms:modified>
</cp:coreProperties>
</file>