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F5AB4" w14:textId="78B86EF3" w:rsidR="001964E9" w:rsidRPr="001964E9" w:rsidRDefault="006A7B5E" w:rsidP="001964E9">
      <w:pPr>
        <w:jc w:val="center"/>
        <w:rPr>
          <w:rFonts w:ascii="Arial" w:hAnsi="Arial" w:cs="Arial"/>
          <w:b/>
          <w:sz w:val="28"/>
          <w:szCs w:val="28"/>
        </w:rPr>
      </w:pPr>
      <w:r w:rsidRPr="001964E9">
        <w:rPr>
          <w:rFonts w:ascii="Arial" w:hAnsi="Arial" w:cs="Arial"/>
          <w:b/>
          <w:sz w:val="28"/>
          <w:szCs w:val="28"/>
        </w:rPr>
        <w:t>T</w:t>
      </w:r>
      <w:r>
        <w:rPr>
          <w:rFonts w:ascii="Arial" w:hAnsi="Arial" w:cs="Arial"/>
          <w:b/>
          <w:sz w:val="28"/>
          <w:szCs w:val="28"/>
        </w:rPr>
        <w:t>EORIA DA BUROCRACIA</w:t>
      </w:r>
    </w:p>
    <w:p w14:paraId="13379A83" w14:textId="5271E76E" w:rsidR="00A2437B" w:rsidRPr="000874B9" w:rsidRDefault="00A2437B" w:rsidP="001964E9">
      <w:pPr>
        <w:jc w:val="center"/>
        <w:rPr>
          <w:rFonts w:ascii="Arial" w:hAnsi="Arial" w:cs="Arial"/>
          <w:sz w:val="18"/>
          <w:szCs w:val="18"/>
        </w:rPr>
      </w:pPr>
    </w:p>
    <w:p w14:paraId="572F5560" w14:textId="77777777" w:rsidR="0090247B" w:rsidRDefault="0090247B" w:rsidP="00A2437B"/>
    <w:p w14:paraId="4DEB3025" w14:textId="27D56B1C" w:rsidR="000874B9" w:rsidRDefault="00195049" w:rsidP="000874B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Pedro Augusto Santos Silva</w:t>
      </w:r>
    </w:p>
    <w:p w14:paraId="52A2E756" w14:textId="72787377" w:rsidR="00585C72" w:rsidRDefault="00585C72" w:rsidP="000874B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Matrícula</w:t>
      </w:r>
      <w:r w:rsidR="00195049">
        <w:rPr>
          <w:rFonts w:ascii="Arial" w:hAnsi="Arial" w:cs="Arial"/>
        </w:rPr>
        <w:t>: 01535001</w:t>
      </w:r>
    </w:p>
    <w:p w14:paraId="4E91BDA9" w14:textId="7AF06C72" w:rsidR="00585C72" w:rsidRPr="000874B9" w:rsidRDefault="00585C72" w:rsidP="000874B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Curso</w:t>
      </w:r>
      <w:r w:rsidR="00195049">
        <w:rPr>
          <w:rFonts w:ascii="Arial" w:hAnsi="Arial" w:cs="Arial"/>
        </w:rPr>
        <w:t>: Gestão Financeira</w:t>
      </w:r>
    </w:p>
    <w:p w14:paraId="4825DA0E" w14:textId="1FC1B9C7" w:rsidR="0090247B" w:rsidRDefault="0090247B" w:rsidP="000874B9">
      <w:pPr>
        <w:jc w:val="center"/>
        <w:rPr>
          <w:rFonts w:ascii="Arial" w:hAnsi="Arial" w:cs="Arial"/>
          <w:sz w:val="18"/>
          <w:szCs w:val="18"/>
        </w:rPr>
      </w:pPr>
    </w:p>
    <w:p w14:paraId="77CB7225" w14:textId="641F79CE" w:rsidR="000C497F" w:rsidRDefault="00FB7EE0" w:rsidP="00FB7EE0">
      <w:pPr>
        <w:jc w:val="both"/>
        <w:rPr>
          <w:rFonts w:ascii="Arial" w:hAnsi="Arial" w:cs="Arial"/>
          <w:sz w:val="24"/>
          <w:szCs w:val="24"/>
        </w:rPr>
      </w:pPr>
      <w:r w:rsidRPr="00FB7EE0">
        <w:rPr>
          <w:rFonts w:ascii="Arial" w:hAnsi="Arial" w:cs="Arial"/>
          <w:sz w:val="24"/>
          <w:szCs w:val="24"/>
        </w:rPr>
        <w:t xml:space="preserve">A </w:t>
      </w:r>
      <w:r w:rsidR="00CF78BB">
        <w:rPr>
          <w:rFonts w:ascii="Arial" w:hAnsi="Arial" w:cs="Arial"/>
          <w:sz w:val="24"/>
          <w:szCs w:val="24"/>
        </w:rPr>
        <w:t>t</w:t>
      </w:r>
      <w:r w:rsidRPr="00FB7EE0">
        <w:rPr>
          <w:rFonts w:ascii="Arial" w:hAnsi="Arial" w:cs="Arial"/>
          <w:sz w:val="24"/>
          <w:szCs w:val="24"/>
        </w:rPr>
        <w:t>eoria</w:t>
      </w:r>
      <w:r w:rsidR="00F63AB8">
        <w:rPr>
          <w:rFonts w:ascii="Arial" w:hAnsi="Arial" w:cs="Arial"/>
          <w:sz w:val="24"/>
          <w:szCs w:val="24"/>
        </w:rPr>
        <w:t xml:space="preserve"> da</w:t>
      </w:r>
      <w:r w:rsidRPr="00FB7EE0">
        <w:rPr>
          <w:rFonts w:ascii="Arial" w:hAnsi="Arial" w:cs="Arial"/>
          <w:sz w:val="24"/>
          <w:szCs w:val="24"/>
        </w:rPr>
        <w:t xml:space="preserve"> </w:t>
      </w:r>
      <w:r w:rsidR="009449BF">
        <w:rPr>
          <w:rFonts w:ascii="Arial" w:hAnsi="Arial" w:cs="Arial"/>
          <w:sz w:val="24"/>
          <w:szCs w:val="24"/>
        </w:rPr>
        <w:t>B</w:t>
      </w:r>
      <w:r w:rsidRPr="00FB7EE0">
        <w:rPr>
          <w:rFonts w:ascii="Arial" w:hAnsi="Arial" w:cs="Arial"/>
          <w:sz w:val="24"/>
          <w:szCs w:val="24"/>
        </w:rPr>
        <w:t xml:space="preserve">urocracia ou mais conhecida como </w:t>
      </w:r>
      <w:r w:rsidR="00CF78BB">
        <w:rPr>
          <w:rFonts w:ascii="Arial" w:hAnsi="Arial" w:cs="Arial"/>
          <w:sz w:val="24"/>
          <w:szCs w:val="24"/>
        </w:rPr>
        <w:t>t</w:t>
      </w:r>
      <w:r w:rsidRPr="00FB7EE0">
        <w:rPr>
          <w:rFonts w:ascii="Arial" w:hAnsi="Arial" w:cs="Arial"/>
          <w:sz w:val="24"/>
          <w:szCs w:val="24"/>
        </w:rPr>
        <w:t xml:space="preserve">eoria Burocrática é uma teoria que surge como </w:t>
      </w:r>
      <w:r w:rsidR="00F63AB8" w:rsidRPr="00FB7EE0">
        <w:rPr>
          <w:rFonts w:ascii="Arial" w:hAnsi="Arial" w:cs="Arial"/>
          <w:sz w:val="24"/>
          <w:szCs w:val="24"/>
        </w:rPr>
        <w:t>conse</w:t>
      </w:r>
      <w:r w:rsidR="00F63AB8">
        <w:rPr>
          <w:rFonts w:ascii="Arial" w:hAnsi="Arial" w:cs="Arial"/>
          <w:sz w:val="24"/>
          <w:szCs w:val="24"/>
        </w:rPr>
        <w:t>q</w:t>
      </w:r>
      <w:r w:rsidR="00F63AB8" w:rsidRPr="00FB7EE0">
        <w:rPr>
          <w:rFonts w:ascii="Arial" w:hAnsi="Arial" w:cs="Arial"/>
          <w:sz w:val="24"/>
          <w:szCs w:val="24"/>
        </w:rPr>
        <w:t>uência</w:t>
      </w:r>
      <w:r w:rsidRPr="00FB7EE0">
        <w:rPr>
          <w:rFonts w:ascii="Arial" w:hAnsi="Arial" w:cs="Arial"/>
          <w:sz w:val="24"/>
          <w:szCs w:val="24"/>
        </w:rPr>
        <w:t xml:space="preserve"> das três últimas </w:t>
      </w:r>
      <w:r w:rsidR="009449BF">
        <w:rPr>
          <w:rFonts w:ascii="Arial" w:hAnsi="Arial" w:cs="Arial"/>
          <w:sz w:val="24"/>
          <w:szCs w:val="24"/>
        </w:rPr>
        <w:t>t</w:t>
      </w:r>
      <w:r w:rsidRPr="00FB7EE0">
        <w:rPr>
          <w:rFonts w:ascii="Arial" w:hAnsi="Arial" w:cs="Arial"/>
          <w:sz w:val="24"/>
          <w:szCs w:val="24"/>
        </w:rPr>
        <w:t xml:space="preserve">eorias que são elas a teoria científica e a teoria Clássica que buscava o </w:t>
      </w:r>
      <w:r w:rsidR="00CF78BB">
        <w:rPr>
          <w:rFonts w:ascii="Arial" w:hAnsi="Arial" w:cs="Arial"/>
          <w:sz w:val="24"/>
          <w:szCs w:val="24"/>
        </w:rPr>
        <w:t>M</w:t>
      </w:r>
      <w:r w:rsidRPr="00FB7EE0">
        <w:rPr>
          <w:rFonts w:ascii="Arial" w:hAnsi="Arial" w:cs="Arial"/>
          <w:sz w:val="24"/>
          <w:szCs w:val="24"/>
        </w:rPr>
        <w:t>ecanicismo. E por últim</w:t>
      </w:r>
      <w:r w:rsidR="001D4115">
        <w:rPr>
          <w:rFonts w:ascii="Arial" w:hAnsi="Arial" w:cs="Arial"/>
          <w:sz w:val="24"/>
          <w:szCs w:val="24"/>
        </w:rPr>
        <w:t>o</w:t>
      </w:r>
      <w:r w:rsidRPr="00FB7EE0">
        <w:rPr>
          <w:rFonts w:ascii="Arial" w:hAnsi="Arial" w:cs="Arial"/>
          <w:sz w:val="24"/>
          <w:szCs w:val="24"/>
        </w:rPr>
        <w:t xml:space="preserve">, é a teoria das relações </w:t>
      </w:r>
      <w:r w:rsidR="00CF78BB">
        <w:rPr>
          <w:rFonts w:ascii="Arial" w:hAnsi="Arial" w:cs="Arial"/>
          <w:sz w:val="24"/>
          <w:szCs w:val="24"/>
        </w:rPr>
        <w:t>H</w:t>
      </w:r>
      <w:r w:rsidRPr="00FB7EE0">
        <w:rPr>
          <w:rFonts w:ascii="Arial" w:hAnsi="Arial" w:cs="Arial"/>
          <w:sz w:val="24"/>
          <w:szCs w:val="24"/>
        </w:rPr>
        <w:t>umanas, ou como é mais conhecida</w:t>
      </w:r>
      <w:r w:rsidR="007F01F7">
        <w:rPr>
          <w:rFonts w:ascii="Arial" w:hAnsi="Arial" w:cs="Arial"/>
          <w:sz w:val="24"/>
          <w:szCs w:val="24"/>
        </w:rPr>
        <w:t>,</w:t>
      </w:r>
      <w:r w:rsidRPr="00FB7EE0">
        <w:rPr>
          <w:rFonts w:ascii="Arial" w:hAnsi="Arial" w:cs="Arial"/>
          <w:sz w:val="24"/>
          <w:szCs w:val="24"/>
        </w:rPr>
        <w:t xml:space="preserve"> </w:t>
      </w:r>
      <w:r w:rsidR="0024168B">
        <w:rPr>
          <w:rFonts w:ascii="Arial" w:hAnsi="Arial" w:cs="Arial"/>
          <w:sz w:val="24"/>
          <w:szCs w:val="24"/>
        </w:rPr>
        <w:t>a</w:t>
      </w:r>
      <w:r w:rsidRPr="00FB7EE0">
        <w:rPr>
          <w:rFonts w:ascii="Arial" w:hAnsi="Arial" w:cs="Arial"/>
          <w:sz w:val="24"/>
          <w:szCs w:val="24"/>
        </w:rPr>
        <w:t xml:space="preserve"> teoria </w:t>
      </w:r>
      <w:r w:rsidR="00CF78BB">
        <w:rPr>
          <w:rFonts w:ascii="Arial" w:hAnsi="Arial" w:cs="Arial"/>
          <w:sz w:val="24"/>
          <w:szCs w:val="24"/>
        </w:rPr>
        <w:t>H</w:t>
      </w:r>
      <w:r w:rsidRPr="00FB7EE0">
        <w:rPr>
          <w:rFonts w:ascii="Arial" w:hAnsi="Arial" w:cs="Arial"/>
          <w:sz w:val="24"/>
          <w:szCs w:val="24"/>
        </w:rPr>
        <w:t xml:space="preserve">umanista que era dada como uma romantização exagerada. A teoria </w:t>
      </w:r>
      <w:r w:rsidR="00CF78BB">
        <w:rPr>
          <w:rFonts w:ascii="Arial" w:hAnsi="Arial" w:cs="Arial"/>
          <w:sz w:val="24"/>
          <w:szCs w:val="24"/>
        </w:rPr>
        <w:t>B</w:t>
      </w:r>
      <w:r w:rsidRPr="00FB7EE0">
        <w:rPr>
          <w:rFonts w:ascii="Arial" w:hAnsi="Arial" w:cs="Arial"/>
          <w:sz w:val="24"/>
          <w:szCs w:val="24"/>
        </w:rPr>
        <w:t>urocrática ela surge com o seu fundador Max Weber que na</w:t>
      </w:r>
      <w:r w:rsidR="007F01F7">
        <w:rPr>
          <w:rFonts w:ascii="Arial" w:hAnsi="Arial" w:cs="Arial"/>
          <w:sz w:val="24"/>
          <w:szCs w:val="24"/>
        </w:rPr>
        <w:t>s</w:t>
      </w:r>
      <w:r w:rsidRPr="00FB7EE0">
        <w:rPr>
          <w:rFonts w:ascii="Arial" w:hAnsi="Arial" w:cs="Arial"/>
          <w:sz w:val="24"/>
          <w:szCs w:val="24"/>
        </w:rPr>
        <w:t>ce</w:t>
      </w:r>
      <w:r w:rsidR="007F01F7">
        <w:rPr>
          <w:rFonts w:ascii="Arial" w:hAnsi="Arial" w:cs="Arial"/>
          <w:sz w:val="24"/>
          <w:szCs w:val="24"/>
        </w:rPr>
        <w:t>u</w:t>
      </w:r>
      <w:r w:rsidRPr="00FB7EE0">
        <w:rPr>
          <w:rFonts w:ascii="Arial" w:hAnsi="Arial" w:cs="Arial"/>
          <w:sz w:val="24"/>
          <w:szCs w:val="24"/>
        </w:rPr>
        <w:t xml:space="preserve"> na cidade </w:t>
      </w:r>
      <w:r w:rsidR="000C497F">
        <w:rPr>
          <w:rFonts w:ascii="Arial" w:hAnsi="Arial" w:cs="Arial"/>
          <w:sz w:val="24"/>
          <w:szCs w:val="24"/>
        </w:rPr>
        <w:t>Erfurt</w:t>
      </w:r>
      <w:r w:rsidRPr="00FB7EE0">
        <w:rPr>
          <w:rFonts w:ascii="Arial" w:hAnsi="Arial" w:cs="Arial"/>
          <w:sz w:val="24"/>
          <w:szCs w:val="24"/>
        </w:rPr>
        <w:t xml:space="preserve"> na Alemanha, no ano de 1864. </w:t>
      </w:r>
      <w:r w:rsidR="007F01F7">
        <w:rPr>
          <w:rFonts w:ascii="Arial" w:hAnsi="Arial" w:cs="Arial"/>
          <w:sz w:val="24"/>
          <w:szCs w:val="24"/>
        </w:rPr>
        <w:t>E</w:t>
      </w:r>
      <w:r w:rsidRPr="00FB7EE0">
        <w:rPr>
          <w:rFonts w:ascii="Arial" w:hAnsi="Arial" w:cs="Arial"/>
          <w:sz w:val="24"/>
          <w:szCs w:val="24"/>
        </w:rPr>
        <w:t xml:space="preserve">le tinha formação em Sociologia e como profissão Professor. </w:t>
      </w:r>
      <w:r w:rsidR="004A6E1E">
        <w:rPr>
          <w:rFonts w:ascii="Arial" w:hAnsi="Arial" w:cs="Arial"/>
          <w:sz w:val="24"/>
          <w:szCs w:val="24"/>
        </w:rPr>
        <w:t>A</w:t>
      </w:r>
      <w:r w:rsidRPr="00FB7EE0">
        <w:rPr>
          <w:rFonts w:ascii="Arial" w:hAnsi="Arial" w:cs="Arial"/>
          <w:sz w:val="24"/>
          <w:szCs w:val="24"/>
        </w:rPr>
        <w:t xml:space="preserve"> teoria Burocrática é dada como </w:t>
      </w:r>
      <w:r w:rsidR="004A6E1E">
        <w:rPr>
          <w:rFonts w:ascii="Arial" w:hAnsi="Arial" w:cs="Arial"/>
          <w:sz w:val="24"/>
          <w:szCs w:val="24"/>
        </w:rPr>
        <w:t xml:space="preserve">um </w:t>
      </w:r>
      <w:r w:rsidRPr="00FB7EE0">
        <w:rPr>
          <w:rFonts w:ascii="Arial" w:hAnsi="Arial" w:cs="Arial"/>
          <w:sz w:val="24"/>
          <w:szCs w:val="24"/>
        </w:rPr>
        <w:t>conceito Póstumo</w:t>
      </w:r>
      <w:r w:rsidR="004A6E1E">
        <w:rPr>
          <w:rFonts w:ascii="Arial" w:hAnsi="Arial" w:cs="Arial"/>
          <w:sz w:val="24"/>
          <w:szCs w:val="24"/>
        </w:rPr>
        <w:t>,</w:t>
      </w:r>
      <w:r w:rsidRPr="00FB7EE0">
        <w:rPr>
          <w:rFonts w:ascii="Arial" w:hAnsi="Arial" w:cs="Arial"/>
          <w:sz w:val="24"/>
          <w:szCs w:val="24"/>
        </w:rPr>
        <w:t xml:space="preserve"> pois ela só teve suas ideias e mecanismos aplicados pós um bom tempo de sua criação. A teoria da </w:t>
      </w:r>
      <w:r w:rsidR="00CF78BB">
        <w:rPr>
          <w:rFonts w:ascii="Arial" w:hAnsi="Arial" w:cs="Arial"/>
          <w:sz w:val="24"/>
          <w:szCs w:val="24"/>
        </w:rPr>
        <w:t>B</w:t>
      </w:r>
      <w:r w:rsidRPr="00FB7EE0">
        <w:rPr>
          <w:rFonts w:ascii="Arial" w:hAnsi="Arial" w:cs="Arial"/>
          <w:sz w:val="24"/>
          <w:szCs w:val="24"/>
        </w:rPr>
        <w:t>urocracia veio com a ideia de facilitar ao fazer as coisas. Ela tem</w:t>
      </w:r>
      <w:r w:rsidR="004A6E1E">
        <w:rPr>
          <w:rFonts w:ascii="Arial" w:hAnsi="Arial" w:cs="Arial"/>
          <w:sz w:val="24"/>
          <w:szCs w:val="24"/>
        </w:rPr>
        <w:t xml:space="preserve"> </w:t>
      </w:r>
      <w:r w:rsidRPr="00FB7EE0">
        <w:rPr>
          <w:rFonts w:ascii="Arial" w:hAnsi="Arial" w:cs="Arial"/>
          <w:sz w:val="24"/>
          <w:szCs w:val="24"/>
        </w:rPr>
        <w:t xml:space="preserve">como uma das suas ideias principais a eficiência e eficácia, assim fazendo com que percamos menos tempo e tenhamos mais assertividade no que se deve ser feito. A </w:t>
      </w:r>
      <w:r w:rsidR="00CF78BB">
        <w:rPr>
          <w:rFonts w:ascii="Arial" w:hAnsi="Arial" w:cs="Arial"/>
          <w:sz w:val="24"/>
          <w:szCs w:val="24"/>
        </w:rPr>
        <w:t>b</w:t>
      </w:r>
      <w:r w:rsidRPr="00FB7EE0">
        <w:rPr>
          <w:rFonts w:ascii="Arial" w:hAnsi="Arial" w:cs="Arial"/>
          <w:sz w:val="24"/>
          <w:szCs w:val="24"/>
        </w:rPr>
        <w:t>urocracia é formada por Normas, Regras e Procedimentos o que faz com que ela seja perfeita para ser usada por que</w:t>
      </w:r>
      <w:r w:rsidR="00CF78BB">
        <w:rPr>
          <w:rFonts w:ascii="Arial" w:hAnsi="Arial" w:cs="Arial"/>
          <w:sz w:val="24"/>
          <w:szCs w:val="24"/>
        </w:rPr>
        <w:t>m</w:t>
      </w:r>
      <w:r w:rsidRPr="00FB7EE0">
        <w:rPr>
          <w:rFonts w:ascii="Arial" w:hAnsi="Arial" w:cs="Arial"/>
          <w:sz w:val="24"/>
          <w:szCs w:val="24"/>
        </w:rPr>
        <w:t xml:space="preserve"> procura esses pontos já citados antes. A burocracia teve bastante influência da administração pública, porém não só parou aí, ela logo se expandiu para outras áreas e atividades, pois ela poderia ser usada tanto em </w:t>
      </w:r>
      <w:r w:rsidR="00CF78BB">
        <w:rPr>
          <w:rFonts w:ascii="Arial" w:hAnsi="Arial" w:cs="Arial"/>
          <w:sz w:val="24"/>
          <w:szCs w:val="24"/>
        </w:rPr>
        <w:t>P</w:t>
      </w:r>
      <w:r w:rsidRPr="00FB7EE0">
        <w:rPr>
          <w:rFonts w:ascii="Arial" w:hAnsi="Arial" w:cs="Arial"/>
          <w:sz w:val="24"/>
          <w:szCs w:val="24"/>
        </w:rPr>
        <w:t xml:space="preserve">apéis, </w:t>
      </w:r>
      <w:r w:rsidR="00CF78BB">
        <w:rPr>
          <w:rFonts w:ascii="Arial" w:hAnsi="Arial" w:cs="Arial"/>
          <w:sz w:val="24"/>
          <w:szCs w:val="24"/>
        </w:rPr>
        <w:t>D</w:t>
      </w:r>
      <w:r w:rsidRPr="00FB7EE0">
        <w:rPr>
          <w:rFonts w:ascii="Arial" w:hAnsi="Arial" w:cs="Arial"/>
          <w:sz w:val="24"/>
          <w:szCs w:val="24"/>
        </w:rPr>
        <w:t>ocumentos e até em Regras. Hoje em dia temos bastante</w:t>
      </w:r>
      <w:r w:rsidR="005D6447">
        <w:rPr>
          <w:rFonts w:ascii="Arial" w:hAnsi="Arial" w:cs="Arial"/>
          <w:sz w:val="24"/>
          <w:szCs w:val="24"/>
        </w:rPr>
        <w:t>s</w:t>
      </w:r>
      <w:r w:rsidRPr="00FB7EE0">
        <w:rPr>
          <w:rFonts w:ascii="Arial" w:hAnsi="Arial" w:cs="Arial"/>
          <w:sz w:val="24"/>
          <w:szCs w:val="24"/>
        </w:rPr>
        <w:t xml:space="preserve"> áreas que se beneficiam da burocracia</w:t>
      </w:r>
      <w:r w:rsidR="005D6447">
        <w:rPr>
          <w:rFonts w:ascii="Arial" w:hAnsi="Arial" w:cs="Arial"/>
          <w:sz w:val="24"/>
          <w:szCs w:val="24"/>
        </w:rPr>
        <w:t>,</w:t>
      </w:r>
      <w:r w:rsidRPr="00FB7EE0">
        <w:rPr>
          <w:rFonts w:ascii="Arial" w:hAnsi="Arial" w:cs="Arial"/>
          <w:sz w:val="24"/>
          <w:szCs w:val="24"/>
        </w:rPr>
        <w:t xml:space="preserve"> como exemplo as </w:t>
      </w:r>
      <w:r w:rsidR="00CF78BB">
        <w:rPr>
          <w:rFonts w:ascii="Arial" w:hAnsi="Arial" w:cs="Arial"/>
          <w:sz w:val="24"/>
          <w:szCs w:val="24"/>
        </w:rPr>
        <w:t>I</w:t>
      </w:r>
      <w:r w:rsidRPr="00FB7EE0">
        <w:rPr>
          <w:rFonts w:ascii="Arial" w:hAnsi="Arial" w:cs="Arial"/>
          <w:sz w:val="24"/>
          <w:szCs w:val="24"/>
        </w:rPr>
        <w:t xml:space="preserve">ndústrias, as </w:t>
      </w:r>
      <w:r w:rsidR="00CF78BB">
        <w:rPr>
          <w:rFonts w:ascii="Arial" w:hAnsi="Arial" w:cs="Arial"/>
          <w:sz w:val="24"/>
          <w:szCs w:val="24"/>
        </w:rPr>
        <w:t>F</w:t>
      </w:r>
      <w:r w:rsidRPr="00FB7EE0">
        <w:rPr>
          <w:rFonts w:ascii="Arial" w:hAnsi="Arial" w:cs="Arial"/>
          <w:sz w:val="24"/>
          <w:szCs w:val="24"/>
        </w:rPr>
        <w:t xml:space="preserve">ábricas, a </w:t>
      </w:r>
      <w:r w:rsidR="00CF78BB">
        <w:rPr>
          <w:rFonts w:ascii="Arial" w:hAnsi="Arial" w:cs="Arial"/>
          <w:sz w:val="24"/>
          <w:szCs w:val="24"/>
        </w:rPr>
        <w:t>A</w:t>
      </w:r>
      <w:r w:rsidRPr="00FB7EE0">
        <w:rPr>
          <w:rFonts w:ascii="Arial" w:hAnsi="Arial" w:cs="Arial"/>
          <w:sz w:val="24"/>
          <w:szCs w:val="24"/>
        </w:rPr>
        <w:t xml:space="preserve">dministração </w:t>
      </w:r>
      <w:r w:rsidR="00CF78BB">
        <w:rPr>
          <w:rFonts w:ascii="Arial" w:hAnsi="Arial" w:cs="Arial"/>
          <w:sz w:val="24"/>
          <w:szCs w:val="24"/>
        </w:rPr>
        <w:t>P</w:t>
      </w:r>
      <w:r w:rsidRPr="00FB7EE0">
        <w:rPr>
          <w:rFonts w:ascii="Arial" w:hAnsi="Arial" w:cs="Arial"/>
          <w:sz w:val="24"/>
          <w:szCs w:val="24"/>
        </w:rPr>
        <w:t xml:space="preserve">ública e </w:t>
      </w:r>
      <w:r w:rsidR="00CF78BB">
        <w:rPr>
          <w:rFonts w:ascii="Arial" w:hAnsi="Arial" w:cs="Arial"/>
          <w:sz w:val="24"/>
          <w:szCs w:val="24"/>
        </w:rPr>
        <w:t>P</w:t>
      </w:r>
      <w:r w:rsidRPr="00FB7EE0">
        <w:rPr>
          <w:rFonts w:ascii="Arial" w:hAnsi="Arial" w:cs="Arial"/>
          <w:sz w:val="24"/>
          <w:szCs w:val="24"/>
        </w:rPr>
        <w:t xml:space="preserve">rivada, e até a </w:t>
      </w:r>
      <w:r w:rsidR="004A3752">
        <w:rPr>
          <w:rFonts w:ascii="Arial" w:hAnsi="Arial" w:cs="Arial"/>
          <w:sz w:val="24"/>
          <w:szCs w:val="24"/>
        </w:rPr>
        <w:t>Á</w:t>
      </w:r>
      <w:r w:rsidRPr="00FB7EE0">
        <w:rPr>
          <w:rFonts w:ascii="Arial" w:hAnsi="Arial" w:cs="Arial"/>
          <w:sz w:val="24"/>
          <w:szCs w:val="24"/>
        </w:rPr>
        <w:t xml:space="preserve">rea </w:t>
      </w:r>
      <w:r w:rsidR="004A3752">
        <w:rPr>
          <w:rFonts w:ascii="Arial" w:hAnsi="Arial" w:cs="Arial"/>
          <w:sz w:val="24"/>
          <w:szCs w:val="24"/>
        </w:rPr>
        <w:t>M</w:t>
      </w:r>
      <w:r w:rsidRPr="00FB7EE0">
        <w:rPr>
          <w:rFonts w:ascii="Arial" w:hAnsi="Arial" w:cs="Arial"/>
          <w:sz w:val="24"/>
          <w:szCs w:val="24"/>
        </w:rPr>
        <w:t xml:space="preserve">ilitar. A burocracia possui algumas características são elas. </w:t>
      </w:r>
    </w:p>
    <w:p w14:paraId="754405C2" w14:textId="658DDE5C" w:rsidR="00FB7EE0" w:rsidRPr="00FB7EE0" w:rsidRDefault="00FB7EE0" w:rsidP="00FB7EE0">
      <w:pPr>
        <w:jc w:val="both"/>
        <w:rPr>
          <w:rFonts w:ascii="Arial" w:hAnsi="Arial" w:cs="Arial"/>
          <w:sz w:val="24"/>
          <w:szCs w:val="24"/>
        </w:rPr>
      </w:pPr>
      <w:r w:rsidRPr="00FB7EE0">
        <w:rPr>
          <w:rFonts w:ascii="Arial" w:hAnsi="Arial" w:cs="Arial"/>
          <w:sz w:val="24"/>
          <w:szCs w:val="24"/>
        </w:rPr>
        <w:t xml:space="preserve">1. </w:t>
      </w:r>
      <w:r w:rsidR="005D6447">
        <w:rPr>
          <w:rFonts w:ascii="Arial" w:hAnsi="Arial" w:cs="Arial"/>
          <w:sz w:val="24"/>
          <w:szCs w:val="24"/>
        </w:rPr>
        <w:t>C</w:t>
      </w:r>
      <w:r w:rsidRPr="00FB7EE0">
        <w:rPr>
          <w:rFonts w:ascii="Arial" w:hAnsi="Arial" w:cs="Arial"/>
          <w:sz w:val="24"/>
          <w:szCs w:val="24"/>
        </w:rPr>
        <w:t>aráter legal das normas e regulamentos</w:t>
      </w:r>
    </w:p>
    <w:p w14:paraId="4D9DD811" w14:textId="7E698D60" w:rsidR="00FB7EE0" w:rsidRPr="00FB7EE0" w:rsidRDefault="00FB7EE0" w:rsidP="00FB7EE0">
      <w:pPr>
        <w:jc w:val="both"/>
        <w:rPr>
          <w:rFonts w:ascii="Arial" w:hAnsi="Arial" w:cs="Arial"/>
          <w:sz w:val="24"/>
          <w:szCs w:val="24"/>
        </w:rPr>
      </w:pPr>
      <w:r w:rsidRPr="00FB7EE0">
        <w:rPr>
          <w:rFonts w:ascii="Arial" w:hAnsi="Arial" w:cs="Arial"/>
          <w:sz w:val="24"/>
          <w:szCs w:val="24"/>
        </w:rPr>
        <w:t xml:space="preserve"> </w:t>
      </w:r>
      <w:r w:rsidR="005D6447">
        <w:rPr>
          <w:rFonts w:ascii="Arial" w:hAnsi="Arial" w:cs="Arial"/>
          <w:sz w:val="24"/>
          <w:szCs w:val="24"/>
        </w:rPr>
        <w:t>E</w:t>
      </w:r>
      <w:r w:rsidRPr="00FB7EE0">
        <w:rPr>
          <w:rFonts w:ascii="Arial" w:hAnsi="Arial" w:cs="Arial"/>
          <w:sz w:val="24"/>
          <w:szCs w:val="24"/>
        </w:rPr>
        <w:t>ssa característica funciona por existir normas escritas que definir antecipadamente como deve funcionar toda a empresa. E nela é aceitável a coesão como disciplina.</w:t>
      </w:r>
    </w:p>
    <w:p w14:paraId="3B76CFEE" w14:textId="77777777" w:rsidR="00FB7EE0" w:rsidRPr="00FB7EE0" w:rsidRDefault="00FB7EE0" w:rsidP="00FB7EE0">
      <w:pPr>
        <w:jc w:val="both"/>
        <w:rPr>
          <w:rFonts w:ascii="Arial" w:hAnsi="Arial" w:cs="Arial"/>
          <w:sz w:val="24"/>
          <w:szCs w:val="24"/>
        </w:rPr>
      </w:pPr>
      <w:r w:rsidRPr="00FB7EE0">
        <w:rPr>
          <w:rFonts w:ascii="Arial" w:hAnsi="Arial" w:cs="Arial"/>
          <w:sz w:val="24"/>
          <w:szCs w:val="24"/>
        </w:rPr>
        <w:t>2. Formalidade nas comunicações</w:t>
      </w:r>
    </w:p>
    <w:p w14:paraId="5813A970" w14:textId="77777777" w:rsidR="00FB7EE0" w:rsidRPr="00FB7EE0" w:rsidRDefault="00FB7EE0" w:rsidP="00FB7EE0">
      <w:pPr>
        <w:jc w:val="both"/>
        <w:rPr>
          <w:rFonts w:ascii="Arial" w:hAnsi="Arial" w:cs="Arial"/>
          <w:sz w:val="24"/>
          <w:szCs w:val="24"/>
        </w:rPr>
      </w:pPr>
      <w:r w:rsidRPr="00FB7EE0">
        <w:rPr>
          <w:rFonts w:ascii="Arial" w:hAnsi="Arial" w:cs="Arial"/>
          <w:sz w:val="24"/>
          <w:szCs w:val="24"/>
        </w:rPr>
        <w:t xml:space="preserve"> Essa característica é formada por Ações e decisões, e devem ser obrigatoriamente escritas e registradas, só assim proporcionará entendimento de todos.</w:t>
      </w:r>
    </w:p>
    <w:p w14:paraId="05580E93" w14:textId="77777777" w:rsidR="00FB7EE0" w:rsidRPr="00FB7EE0" w:rsidRDefault="00FB7EE0" w:rsidP="00FB7EE0">
      <w:pPr>
        <w:jc w:val="both"/>
        <w:rPr>
          <w:rFonts w:ascii="Arial" w:hAnsi="Arial" w:cs="Arial"/>
          <w:sz w:val="24"/>
          <w:szCs w:val="24"/>
        </w:rPr>
      </w:pPr>
      <w:r w:rsidRPr="00FB7EE0">
        <w:rPr>
          <w:rFonts w:ascii="Arial" w:hAnsi="Arial" w:cs="Arial"/>
          <w:sz w:val="24"/>
          <w:szCs w:val="24"/>
        </w:rPr>
        <w:t>3. Divisão do trabalho</w:t>
      </w:r>
    </w:p>
    <w:p w14:paraId="1E33CB90" w14:textId="35A0D19E" w:rsidR="00FB7EE0" w:rsidRPr="00FB7EE0" w:rsidRDefault="00FB7EE0" w:rsidP="00FB7EE0">
      <w:pPr>
        <w:jc w:val="both"/>
        <w:rPr>
          <w:rFonts w:ascii="Arial" w:hAnsi="Arial" w:cs="Arial"/>
          <w:sz w:val="24"/>
          <w:szCs w:val="24"/>
        </w:rPr>
      </w:pPr>
      <w:r w:rsidRPr="00FB7EE0">
        <w:rPr>
          <w:rFonts w:ascii="Arial" w:hAnsi="Arial" w:cs="Arial"/>
          <w:sz w:val="24"/>
          <w:szCs w:val="24"/>
        </w:rPr>
        <w:t xml:space="preserve"> Essa possui como característica a desmembração das tarefas. assim fazendo com que a execução seja mais rápida e eficiente.</w:t>
      </w:r>
    </w:p>
    <w:p w14:paraId="44150298" w14:textId="77777777" w:rsidR="00FB7EE0" w:rsidRPr="00FB7EE0" w:rsidRDefault="00FB7EE0" w:rsidP="00FB7EE0">
      <w:pPr>
        <w:jc w:val="both"/>
        <w:rPr>
          <w:rFonts w:ascii="Arial" w:hAnsi="Arial" w:cs="Arial"/>
          <w:sz w:val="24"/>
          <w:szCs w:val="24"/>
        </w:rPr>
      </w:pPr>
      <w:r w:rsidRPr="00FB7EE0">
        <w:rPr>
          <w:rFonts w:ascii="Arial" w:hAnsi="Arial" w:cs="Arial"/>
          <w:sz w:val="24"/>
          <w:szCs w:val="24"/>
        </w:rPr>
        <w:t>4. Impessoalidade</w:t>
      </w:r>
    </w:p>
    <w:p w14:paraId="75114C4B" w14:textId="77777777" w:rsidR="00FB7EE0" w:rsidRPr="00FB7EE0" w:rsidRDefault="00FB7EE0" w:rsidP="00FB7EE0">
      <w:pPr>
        <w:jc w:val="both"/>
        <w:rPr>
          <w:rFonts w:ascii="Arial" w:hAnsi="Arial" w:cs="Arial"/>
          <w:sz w:val="24"/>
          <w:szCs w:val="24"/>
        </w:rPr>
      </w:pPr>
      <w:r w:rsidRPr="00FB7EE0">
        <w:rPr>
          <w:rFonts w:ascii="Arial" w:hAnsi="Arial" w:cs="Arial"/>
          <w:sz w:val="24"/>
          <w:szCs w:val="24"/>
        </w:rPr>
        <w:lastRenderedPageBreak/>
        <w:t xml:space="preserve"> Essa possui como característica avaliação de igualdade para todos, nem mesmo os superiores são analisados e avaliados de formas diferentes. </w:t>
      </w:r>
    </w:p>
    <w:p w14:paraId="33A8D999" w14:textId="77777777" w:rsidR="00FB7EE0" w:rsidRPr="00FB7EE0" w:rsidRDefault="00FB7EE0" w:rsidP="00FB7EE0">
      <w:pPr>
        <w:jc w:val="both"/>
        <w:rPr>
          <w:rFonts w:ascii="Arial" w:hAnsi="Arial" w:cs="Arial"/>
          <w:sz w:val="24"/>
          <w:szCs w:val="24"/>
        </w:rPr>
      </w:pPr>
      <w:r w:rsidRPr="00FB7EE0">
        <w:rPr>
          <w:rFonts w:ascii="Arial" w:hAnsi="Arial" w:cs="Arial"/>
          <w:sz w:val="24"/>
          <w:szCs w:val="24"/>
        </w:rPr>
        <w:t>5. Meritocracia</w:t>
      </w:r>
    </w:p>
    <w:p w14:paraId="6FB0A243" w14:textId="3D8B438D" w:rsidR="00FB7EE0" w:rsidRPr="00FB7EE0" w:rsidRDefault="00FB7EE0" w:rsidP="00FB7EE0">
      <w:pPr>
        <w:jc w:val="both"/>
        <w:rPr>
          <w:rFonts w:ascii="Arial" w:hAnsi="Arial" w:cs="Arial"/>
          <w:sz w:val="24"/>
          <w:szCs w:val="24"/>
        </w:rPr>
      </w:pPr>
      <w:r w:rsidRPr="00FB7EE0">
        <w:rPr>
          <w:rFonts w:ascii="Arial" w:hAnsi="Arial" w:cs="Arial"/>
          <w:sz w:val="24"/>
          <w:szCs w:val="24"/>
        </w:rPr>
        <w:t xml:space="preserve"> Essa tem a característica de toda a seleção se</w:t>
      </w:r>
      <w:r w:rsidR="005D6447">
        <w:rPr>
          <w:rFonts w:ascii="Arial" w:hAnsi="Arial" w:cs="Arial"/>
          <w:sz w:val="24"/>
          <w:szCs w:val="24"/>
        </w:rPr>
        <w:t>r</w:t>
      </w:r>
      <w:r w:rsidRPr="00FB7EE0">
        <w:rPr>
          <w:rFonts w:ascii="Arial" w:hAnsi="Arial" w:cs="Arial"/>
          <w:sz w:val="24"/>
          <w:szCs w:val="24"/>
        </w:rPr>
        <w:t xml:space="preserve"> com base na qualificação técnica. Promoções por desempenho e capacitação, ou seja, por mérito. Nessa característica aplica-se métodos como concursos, testes e títulos. Nessa característica também podemos ver que raças, religiões ou até classe social são tratadas da mesma forma.</w:t>
      </w:r>
    </w:p>
    <w:p w14:paraId="664DE2D1" w14:textId="189169F1" w:rsidR="00FB7EE0" w:rsidRPr="00FB7EE0" w:rsidRDefault="00FB7EE0" w:rsidP="00FB7EE0">
      <w:pPr>
        <w:jc w:val="both"/>
        <w:rPr>
          <w:rFonts w:ascii="Arial" w:hAnsi="Arial" w:cs="Arial"/>
          <w:sz w:val="24"/>
          <w:szCs w:val="24"/>
        </w:rPr>
      </w:pPr>
      <w:r w:rsidRPr="00FB7EE0">
        <w:rPr>
          <w:rFonts w:ascii="Arial" w:hAnsi="Arial" w:cs="Arial"/>
          <w:sz w:val="24"/>
          <w:szCs w:val="24"/>
        </w:rPr>
        <w:t xml:space="preserve">Porém a burocracia não é só maravilhas nela se existe algumas </w:t>
      </w:r>
      <w:r w:rsidR="004A3752">
        <w:rPr>
          <w:rFonts w:ascii="Arial" w:hAnsi="Arial" w:cs="Arial"/>
          <w:sz w:val="24"/>
          <w:szCs w:val="24"/>
        </w:rPr>
        <w:t>C</w:t>
      </w:r>
      <w:r w:rsidRPr="00FB7EE0">
        <w:rPr>
          <w:rFonts w:ascii="Arial" w:hAnsi="Arial" w:cs="Arial"/>
          <w:sz w:val="24"/>
          <w:szCs w:val="24"/>
        </w:rPr>
        <w:t xml:space="preserve">ríticas que são elas. </w:t>
      </w:r>
    </w:p>
    <w:p w14:paraId="55035D24" w14:textId="2FEC5CEF" w:rsidR="00FB7EE0" w:rsidRPr="00FB7EE0" w:rsidRDefault="00FB7EE0" w:rsidP="00FB7EE0">
      <w:pPr>
        <w:jc w:val="both"/>
        <w:rPr>
          <w:rFonts w:ascii="Arial" w:hAnsi="Arial" w:cs="Arial"/>
          <w:sz w:val="24"/>
          <w:szCs w:val="24"/>
        </w:rPr>
      </w:pPr>
      <w:r w:rsidRPr="00FB7EE0">
        <w:rPr>
          <w:rFonts w:ascii="Arial" w:hAnsi="Arial" w:cs="Arial"/>
          <w:sz w:val="24"/>
          <w:szCs w:val="24"/>
        </w:rPr>
        <w:t>1. Ela não considera o ambiente externo</w:t>
      </w:r>
      <w:r w:rsidR="001469DC">
        <w:rPr>
          <w:rFonts w:ascii="Arial" w:hAnsi="Arial" w:cs="Arial"/>
          <w:sz w:val="24"/>
          <w:szCs w:val="24"/>
        </w:rPr>
        <w:t>, e sim</w:t>
      </w:r>
      <w:r w:rsidRPr="00FB7EE0">
        <w:rPr>
          <w:rFonts w:ascii="Arial" w:hAnsi="Arial" w:cs="Arial"/>
          <w:sz w:val="24"/>
          <w:szCs w:val="24"/>
        </w:rPr>
        <w:t xml:space="preserve"> só o ambiente interno. </w:t>
      </w:r>
    </w:p>
    <w:p w14:paraId="7D191986" w14:textId="5C575DDC" w:rsidR="00FB7EE0" w:rsidRPr="00FB7EE0" w:rsidRDefault="00FB7EE0" w:rsidP="00FB7EE0">
      <w:pPr>
        <w:jc w:val="both"/>
        <w:rPr>
          <w:rFonts w:ascii="Arial" w:hAnsi="Arial" w:cs="Arial"/>
          <w:sz w:val="24"/>
          <w:szCs w:val="24"/>
        </w:rPr>
      </w:pPr>
      <w:r w:rsidRPr="00FB7EE0">
        <w:rPr>
          <w:rFonts w:ascii="Arial" w:hAnsi="Arial" w:cs="Arial"/>
          <w:sz w:val="24"/>
          <w:szCs w:val="24"/>
        </w:rPr>
        <w:t>2. Quando incorporado inflexivelmente sai dos meios que é eficiência, para os objetivos que é a eficácia.</w:t>
      </w:r>
    </w:p>
    <w:p w14:paraId="2046B769" w14:textId="0E5639B3" w:rsidR="00FB7EE0" w:rsidRPr="00F238AA" w:rsidRDefault="00FB7EE0" w:rsidP="00FB7EE0">
      <w:pPr>
        <w:jc w:val="both"/>
        <w:rPr>
          <w:rFonts w:ascii="Arial" w:hAnsi="Arial" w:cs="Arial"/>
          <w:sz w:val="24"/>
          <w:szCs w:val="24"/>
        </w:rPr>
      </w:pPr>
      <w:r w:rsidRPr="00FB7EE0">
        <w:rPr>
          <w:rFonts w:ascii="Arial" w:hAnsi="Arial" w:cs="Arial"/>
          <w:sz w:val="24"/>
          <w:szCs w:val="24"/>
        </w:rPr>
        <w:t>3. As decisões são tomadas pela maior hierarquia mesmo que ess</w:t>
      </w:r>
      <w:r w:rsidR="001469DC">
        <w:rPr>
          <w:rFonts w:ascii="Arial" w:hAnsi="Arial" w:cs="Arial"/>
          <w:sz w:val="24"/>
          <w:szCs w:val="24"/>
        </w:rPr>
        <w:t>es</w:t>
      </w:r>
      <w:r w:rsidRPr="00FB7EE0">
        <w:rPr>
          <w:rFonts w:ascii="Arial" w:hAnsi="Arial" w:cs="Arial"/>
          <w:sz w:val="24"/>
          <w:szCs w:val="24"/>
        </w:rPr>
        <w:t xml:space="preserve"> não conheçam nada sobre o problema</w:t>
      </w:r>
      <w:r w:rsidR="000C497F">
        <w:rPr>
          <w:rFonts w:ascii="Arial" w:hAnsi="Arial" w:cs="Arial"/>
          <w:sz w:val="24"/>
          <w:szCs w:val="24"/>
        </w:rPr>
        <w:t xml:space="preserve"> apresentado</w:t>
      </w:r>
      <w:r w:rsidRPr="00FB7EE0">
        <w:rPr>
          <w:rFonts w:ascii="Arial" w:hAnsi="Arial" w:cs="Arial"/>
          <w:sz w:val="24"/>
          <w:szCs w:val="24"/>
        </w:rPr>
        <w:t>.</w:t>
      </w:r>
    </w:p>
    <w:sectPr w:rsidR="00FB7EE0" w:rsidRPr="00F238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37B"/>
    <w:rsid w:val="000874B9"/>
    <w:rsid w:val="000C497F"/>
    <w:rsid w:val="001469DC"/>
    <w:rsid w:val="00171798"/>
    <w:rsid w:val="00195049"/>
    <w:rsid w:val="001964E9"/>
    <w:rsid w:val="001D4115"/>
    <w:rsid w:val="0024168B"/>
    <w:rsid w:val="00291C60"/>
    <w:rsid w:val="003B489C"/>
    <w:rsid w:val="00422C8A"/>
    <w:rsid w:val="004A3752"/>
    <w:rsid w:val="004A6E1E"/>
    <w:rsid w:val="00551461"/>
    <w:rsid w:val="00585C72"/>
    <w:rsid w:val="005D6447"/>
    <w:rsid w:val="006A7B5E"/>
    <w:rsid w:val="006B5158"/>
    <w:rsid w:val="007F01F7"/>
    <w:rsid w:val="008F22BD"/>
    <w:rsid w:val="0090247B"/>
    <w:rsid w:val="009449BF"/>
    <w:rsid w:val="00A2437B"/>
    <w:rsid w:val="00C50660"/>
    <w:rsid w:val="00CF78BB"/>
    <w:rsid w:val="00D655E1"/>
    <w:rsid w:val="00F238AA"/>
    <w:rsid w:val="00F63AB8"/>
    <w:rsid w:val="00FB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1451D"/>
  <w15:chartTrackingRefBased/>
  <w15:docId w15:val="{6F9BBE08-2C76-47FB-96A1-522AAFF3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470</Words>
  <Characters>2543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Faustino</dc:creator>
  <cp:keywords/>
  <dc:description/>
  <cp:lastModifiedBy>Ki- Kirito</cp:lastModifiedBy>
  <cp:revision>15</cp:revision>
  <dcterms:created xsi:type="dcterms:W3CDTF">2018-01-29T20:45:00Z</dcterms:created>
  <dcterms:modified xsi:type="dcterms:W3CDTF">2022-04-23T20:00:00Z</dcterms:modified>
</cp:coreProperties>
</file>