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974E" w14:textId="30110437" w:rsidR="00E46831" w:rsidRPr="002C2279" w:rsidRDefault="002C2279">
      <w:pPr>
        <w:spacing w:before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2C2279">
        <w:rPr>
          <w:rFonts w:ascii="Times New Roman" w:hAnsi="Times New Roman" w:cs="Times New Roman"/>
          <w:sz w:val="24"/>
          <w:szCs w:val="24"/>
        </w:rPr>
        <w:t>Peer Review Form – Sprint-3</w:t>
      </w:r>
    </w:p>
    <w:p w14:paraId="2B959B7D" w14:textId="77777777" w:rsidR="002C2279" w:rsidRDefault="002C2279">
      <w:pPr>
        <w:spacing w:before="54"/>
        <w:rPr>
          <w:rFonts w:ascii="Times New Roman"/>
          <w:sz w:val="20"/>
        </w:rPr>
      </w:pPr>
    </w:p>
    <w:p w14:paraId="75AA6765" w14:textId="77777777" w:rsidR="002C2279" w:rsidRDefault="002C2279">
      <w:pPr>
        <w:spacing w:before="54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2878"/>
        <w:gridCol w:w="2156"/>
        <w:gridCol w:w="1978"/>
      </w:tblGrid>
      <w:tr w:rsidR="00E46831" w14:paraId="5F1E0670" w14:textId="77777777">
        <w:trPr>
          <w:trHeight w:val="834"/>
        </w:trPr>
        <w:tc>
          <w:tcPr>
            <w:tcW w:w="2175" w:type="dxa"/>
          </w:tcPr>
          <w:p w14:paraId="070650E0" w14:textId="77777777" w:rsidR="00E46831" w:rsidRDefault="00000000">
            <w:pPr>
              <w:pStyle w:val="TableParagraph"/>
              <w:ind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student: (to be reviewed)</w:t>
            </w:r>
          </w:p>
        </w:tc>
        <w:tc>
          <w:tcPr>
            <w:tcW w:w="2878" w:type="dxa"/>
          </w:tcPr>
          <w:p w14:paraId="18594412" w14:textId="1B6478EE" w:rsidR="00E46831" w:rsidRDefault="00895A6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Disha Sac</w:t>
            </w:r>
            <w:r w:rsidR="00AE5BC9">
              <w:rPr>
                <w:sz w:val="20"/>
              </w:rPr>
              <w:t>hdeva</w:t>
            </w:r>
          </w:p>
        </w:tc>
        <w:tc>
          <w:tcPr>
            <w:tcW w:w="2156" w:type="dxa"/>
          </w:tcPr>
          <w:p w14:paraId="33951DD6" w14:textId="48E0A794" w:rsidR="00E46831" w:rsidRDefault="002C2279">
            <w:pPr>
              <w:pStyle w:val="TableParagraph"/>
              <w:ind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78" w:type="dxa"/>
          </w:tcPr>
          <w:p w14:paraId="7AA67687" w14:textId="5E82D3C2" w:rsidR="00E46831" w:rsidRDefault="00AE5B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</w:t>
            </w:r>
            <w:r w:rsidRPr="00AE5BC9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May,2024</w:t>
            </w:r>
          </w:p>
        </w:tc>
      </w:tr>
      <w:tr w:rsidR="00E46831" w14:paraId="2883E1AF" w14:textId="77777777">
        <w:trPr>
          <w:trHeight w:val="691"/>
        </w:trPr>
        <w:tc>
          <w:tcPr>
            <w:tcW w:w="2175" w:type="dxa"/>
          </w:tcPr>
          <w:p w14:paraId="6241951C" w14:textId="3C34042B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 w:rsidR="002C2279">
              <w:rPr>
                <w:spacing w:val="-6"/>
                <w:sz w:val="20"/>
              </w:rPr>
              <w:t>1</w:t>
            </w:r>
          </w:p>
          <w:p w14:paraId="09022E23" w14:textId="77777777" w:rsidR="00E46831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(Tick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appropriate)</w:t>
            </w:r>
          </w:p>
        </w:tc>
        <w:tc>
          <w:tcPr>
            <w:tcW w:w="2878" w:type="dxa"/>
          </w:tcPr>
          <w:p w14:paraId="33B0BBD3" w14:textId="77777777" w:rsidR="00E46831" w:rsidRPr="00AE5BC9" w:rsidRDefault="00000000">
            <w:pPr>
              <w:pStyle w:val="TableParagraph"/>
              <w:spacing w:line="223" w:lineRule="exact"/>
              <w:rPr>
                <w:color w:val="FF0000"/>
                <w:sz w:val="20"/>
              </w:rPr>
            </w:pPr>
            <w:r w:rsidRPr="00FD08AF">
              <w:rPr>
                <w:spacing w:val="-2"/>
                <w:sz w:val="20"/>
                <w:highlight w:val="yellow"/>
              </w:rPr>
              <w:t>Excellent</w:t>
            </w:r>
          </w:p>
        </w:tc>
        <w:tc>
          <w:tcPr>
            <w:tcW w:w="2156" w:type="dxa"/>
          </w:tcPr>
          <w:p w14:paraId="1E224F97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78" w:type="dxa"/>
          </w:tcPr>
          <w:p w14:paraId="255427B4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</w:tr>
      <w:tr w:rsidR="00E46831" w14:paraId="4A0BD129" w14:textId="77777777">
        <w:trPr>
          <w:trHeight w:val="688"/>
        </w:trPr>
        <w:tc>
          <w:tcPr>
            <w:tcW w:w="2175" w:type="dxa"/>
          </w:tcPr>
          <w:p w14:paraId="6675C060" w14:textId="69C3A2D2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 w:rsidR="002C2279">
              <w:rPr>
                <w:spacing w:val="-6"/>
                <w:sz w:val="20"/>
              </w:rPr>
              <w:t>2</w:t>
            </w:r>
          </w:p>
          <w:p w14:paraId="4E621FDB" w14:textId="77777777" w:rsidR="00E468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(Tick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appropriate)</w:t>
            </w:r>
          </w:p>
        </w:tc>
        <w:tc>
          <w:tcPr>
            <w:tcW w:w="2878" w:type="dxa"/>
          </w:tcPr>
          <w:p w14:paraId="256CED80" w14:textId="77777777" w:rsidR="00E46831" w:rsidRPr="00AF159E" w:rsidRDefault="00000000">
            <w:pPr>
              <w:pStyle w:val="TableParagraph"/>
              <w:spacing w:line="223" w:lineRule="exact"/>
              <w:rPr>
                <w:sz w:val="20"/>
                <w:highlight w:val="yellow"/>
              </w:rPr>
            </w:pPr>
            <w:r w:rsidRPr="00AF159E">
              <w:rPr>
                <w:spacing w:val="-2"/>
                <w:sz w:val="20"/>
                <w:highlight w:val="yellow"/>
              </w:rPr>
              <w:t>Excellent</w:t>
            </w:r>
          </w:p>
        </w:tc>
        <w:tc>
          <w:tcPr>
            <w:tcW w:w="2156" w:type="dxa"/>
          </w:tcPr>
          <w:p w14:paraId="5EE01247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78" w:type="dxa"/>
          </w:tcPr>
          <w:p w14:paraId="552A1245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</w:tr>
      <w:tr w:rsidR="00E46831" w14:paraId="346FB6C7" w14:textId="77777777">
        <w:trPr>
          <w:trHeight w:val="690"/>
        </w:trPr>
        <w:tc>
          <w:tcPr>
            <w:tcW w:w="2175" w:type="dxa"/>
          </w:tcPr>
          <w:p w14:paraId="4263E18B" w14:textId="64165355" w:rsidR="00E46831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 w:rsidR="002C2279">
              <w:rPr>
                <w:spacing w:val="-6"/>
                <w:sz w:val="20"/>
              </w:rPr>
              <w:t>3</w:t>
            </w:r>
          </w:p>
          <w:p w14:paraId="0CD06E8F" w14:textId="77777777" w:rsidR="00E4683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(Tick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appropriate)</w:t>
            </w:r>
          </w:p>
        </w:tc>
        <w:tc>
          <w:tcPr>
            <w:tcW w:w="2878" w:type="dxa"/>
          </w:tcPr>
          <w:p w14:paraId="332E2E5B" w14:textId="77777777" w:rsidR="00E46831" w:rsidRDefault="00000000">
            <w:pPr>
              <w:pStyle w:val="TableParagraph"/>
              <w:spacing w:line="225" w:lineRule="exact"/>
              <w:rPr>
                <w:sz w:val="20"/>
              </w:rPr>
            </w:pPr>
            <w:r w:rsidRPr="00AF159E">
              <w:rPr>
                <w:spacing w:val="-2"/>
                <w:sz w:val="20"/>
                <w:highlight w:val="yellow"/>
              </w:rPr>
              <w:t>Excellent</w:t>
            </w:r>
          </w:p>
        </w:tc>
        <w:tc>
          <w:tcPr>
            <w:tcW w:w="2156" w:type="dxa"/>
          </w:tcPr>
          <w:p w14:paraId="0DB51AB3" w14:textId="77777777" w:rsidR="00E46831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78" w:type="dxa"/>
          </w:tcPr>
          <w:p w14:paraId="77CDFCFF" w14:textId="77777777" w:rsidR="00E46831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</w:tr>
      <w:tr w:rsidR="002C2279" w14:paraId="31E69BAA" w14:textId="77777777">
        <w:trPr>
          <w:trHeight w:val="690"/>
        </w:trPr>
        <w:tc>
          <w:tcPr>
            <w:tcW w:w="2175" w:type="dxa"/>
          </w:tcPr>
          <w:p w14:paraId="0EAB79FE" w14:textId="7699D26D" w:rsidR="002C2279" w:rsidRDefault="002C2279" w:rsidP="002C22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Projec4</w:t>
            </w:r>
          </w:p>
          <w:p w14:paraId="646A49FA" w14:textId="6373B18E" w:rsidR="002C2279" w:rsidRDefault="002C2279" w:rsidP="002C22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(Tick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appropriate)</w:t>
            </w:r>
          </w:p>
        </w:tc>
        <w:tc>
          <w:tcPr>
            <w:tcW w:w="2878" w:type="dxa"/>
          </w:tcPr>
          <w:p w14:paraId="5CA4DA01" w14:textId="686F7BD6" w:rsidR="002C2279" w:rsidRPr="00AF159E" w:rsidRDefault="002C2279" w:rsidP="002C2279">
            <w:pPr>
              <w:pStyle w:val="TableParagraph"/>
              <w:spacing w:line="225" w:lineRule="exact"/>
              <w:rPr>
                <w:spacing w:val="-2"/>
                <w:sz w:val="20"/>
                <w:highlight w:val="yellow"/>
              </w:rPr>
            </w:pPr>
            <w:r w:rsidRPr="00AF159E">
              <w:rPr>
                <w:spacing w:val="-2"/>
                <w:sz w:val="20"/>
                <w:highlight w:val="yellow"/>
              </w:rPr>
              <w:t>Excellent</w:t>
            </w:r>
          </w:p>
        </w:tc>
        <w:tc>
          <w:tcPr>
            <w:tcW w:w="2156" w:type="dxa"/>
          </w:tcPr>
          <w:p w14:paraId="3B4C3E91" w14:textId="17EEA61F" w:rsidR="002C2279" w:rsidRDefault="002C2279" w:rsidP="002C2279">
            <w:pPr>
              <w:pStyle w:val="TableParagraph"/>
              <w:spacing w:line="225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78" w:type="dxa"/>
          </w:tcPr>
          <w:p w14:paraId="77091138" w14:textId="3967C3E3" w:rsidR="002C2279" w:rsidRDefault="002C2279" w:rsidP="002C2279">
            <w:pPr>
              <w:pStyle w:val="TableParagraph"/>
              <w:spacing w:line="225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</w:tr>
      <w:tr w:rsidR="00E46831" w14:paraId="05FCD4DA" w14:textId="77777777">
        <w:trPr>
          <w:trHeight w:val="482"/>
        </w:trPr>
        <w:tc>
          <w:tcPr>
            <w:tcW w:w="2175" w:type="dxa"/>
          </w:tcPr>
          <w:p w14:paraId="3CC3B8C0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done</w:t>
            </w:r>
          </w:p>
        </w:tc>
        <w:tc>
          <w:tcPr>
            <w:tcW w:w="2878" w:type="dxa"/>
          </w:tcPr>
          <w:p w14:paraId="3B936A07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</w:tc>
        <w:tc>
          <w:tcPr>
            <w:tcW w:w="2156" w:type="dxa"/>
          </w:tcPr>
          <w:p w14:paraId="215764F0" w14:textId="77777777" w:rsidR="00E46831" w:rsidRDefault="00000000">
            <w:pPr>
              <w:pStyle w:val="TableParagraph"/>
              <w:spacing w:line="229" w:lineRule="exact"/>
              <w:rPr>
                <w:rFonts w:ascii="Cambria Math" w:hAnsi="Cambria Math"/>
                <w:sz w:val="20"/>
              </w:rPr>
            </w:pPr>
            <w:r>
              <w:rPr>
                <w:i/>
                <w:sz w:val="20"/>
              </w:rPr>
              <w:t>(Provide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rating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here)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rFonts w:ascii="Cambria Math" w:hAnsi="Cambria Math"/>
                <w:spacing w:val="-10"/>
                <w:sz w:val="20"/>
              </w:rPr>
              <w:t>→</w:t>
            </w:r>
          </w:p>
        </w:tc>
        <w:tc>
          <w:tcPr>
            <w:tcW w:w="1978" w:type="dxa"/>
          </w:tcPr>
          <w:p w14:paraId="30C80F39" w14:textId="49BAFD5A" w:rsidR="00E46831" w:rsidRDefault="00AF159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E46831" w14:paraId="7580E8FB" w14:textId="77777777">
        <w:trPr>
          <w:trHeight w:val="1264"/>
        </w:trPr>
        <w:tc>
          <w:tcPr>
            <w:tcW w:w="2175" w:type="dxa"/>
          </w:tcPr>
          <w:p w14:paraId="4F7E6C30" w14:textId="77777777" w:rsidR="00E46831" w:rsidRDefault="00000000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Give marks to the student on the basis of 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2878" w:type="dxa"/>
          </w:tcPr>
          <w:p w14:paraId="400941BB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156" w:type="dxa"/>
          </w:tcPr>
          <w:p w14:paraId="3E2B8A09" w14:textId="77777777" w:rsidR="00E46831" w:rsidRDefault="00000000">
            <w:pPr>
              <w:pStyle w:val="TableParagraph"/>
              <w:spacing w:line="229" w:lineRule="exact"/>
              <w:rPr>
                <w:rFonts w:ascii="Cambria Math" w:hAnsi="Cambria Math"/>
                <w:sz w:val="20"/>
              </w:rPr>
            </w:pPr>
            <w:r>
              <w:rPr>
                <w:i/>
                <w:sz w:val="20"/>
              </w:rPr>
              <w:t>(Provide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marks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here)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rFonts w:ascii="Cambria Math" w:hAnsi="Cambria Math"/>
                <w:spacing w:val="-10"/>
                <w:sz w:val="20"/>
              </w:rPr>
              <w:t>→</w:t>
            </w:r>
          </w:p>
        </w:tc>
        <w:tc>
          <w:tcPr>
            <w:tcW w:w="1978" w:type="dxa"/>
          </w:tcPr>
          <w:p w14:paraId="275B52B6" w14:textId="7D016956" w:rsidR="00E46831" w:rsidRDefault="00AF159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</w:tr>
      <w:tr w:rsidR="00E46831" w14:paraId="01FDBEBD" w14:textId="77777777">
        <w:trPr>
          <w:trHeight w:val="1379"/>
        </w:trPr>
        <w:tc>
          <w:tcPr>
            <w:tcW w:w="9187" w:type="dxa"/>
            <w:gridSpan w:val="4"/>
          </w:tcPr>
          <w:p w14:paraId="458B6F9F" w14:textId="77777777" w:rsidR="00E46831" w:rsidRDefault="00000000">
            <w:pPr>
              <w:pStyle w:val="TableParagraph"/>
              <w:spacing w:line="268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(max. 100 </w:t>
            </w:r>
            <w:r>
              <w:rPr>
                <w:spacing w:val="-2"/>
                <w:sz w:val="24"/>
              </w:rPr>
              <w:t>words):</w:t>
            </w:r>
          </w:p>
          <w:p w14:paraId="6D76CF5B" w14:textId="58AADCE3" w:rsidR="00AF159E" w:rsidRPr="000C17B6" w:rsidRDefault="00AF159E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>This</w:t>
            </w:r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 xml:space="preserve">project explores developing a web application using the MEAN stack (MongoDB, Express.js, Angular, Node.js). Key focuses include database modeling with MongoDB, building RESTful APIs with Express.js, and server-side programming with Node.js. </w:t>
            </w:r>
            <w:proofErr w:type="gramStart"/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>Emphasizing  participants</w:t>
            </w:r>
            <w:proofErr w:type="gramEnd"/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 xml:space="preserve"> gain proficiency in creating dynamic web applications, implementing authentication, and deploying apps. This project contributes to practical skill-building in modern web development technologies and methodologies, offering a hands-on experience in backend development, API construction,</w:t>
            </w:r>
            <w:r w:rsidR="00643557">
              <w:rPr>
                <w:color w:val="0D0D0D"/>
                <w:sz w:val="24"/>
                <w:szCs w:val="24"/>
                <w:shd w:val="clear" w:color="auto" w:fill="FFFFFF"/>
              </w:rPr>
              <w:t xml:space="preserve"> CRUD operations</w:t>
            </w:r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 xml:space="preserve"> within the MEAN stack</w:t>
            </w:r>
            <w:r w:rsidR="00643557">
              <w:rPr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46831" w14:paraId="35F33CAF" w14:textId="77777777">
        <w:trPr>
          <w:trHeight w:val="1103"/>
        </w:trPr>
        <w:tc>
          <w:tcPr>
            <w:tcW w:w="9187" w:type="dxa"/>
            <w:gridSpan w:val="4"/>
          </w:tcPr>
          <w:p w14:paraId="5070AAD6" w14:textId="77777777" w:rsidR="00E46831" w:rsidRDefault="00000000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Mention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strengths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done:</w:t>
            </w:r>
          </w:p>
          <w:p w14:paraId="01829C97" w14:textId="574098A7" w:rsidR="00AF159E" w:rsidRDefault="00AF159E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All routes are done in proper way.</w:t>
            </w:r>
          </w:p>
          <w:p w14:paraId="30CFE7E0" w14:textId="256FD490" w:rsidR="00AF159E" w:rsidRDefault="00AF159E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Covering all the major functionalities.</w:t>
            </w:r>
          </w:p>
          <w:p w14:paraId="32A49A91" w14:textId="4DC51A11" w:rsidR="00AF159E" w:rsidRDefault="00AF159E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Proper Error handling is done.</w:t>
            </w:r>
          </w:p>
          <w:p w14:paraId="7E8B02B1" w14:textId="0E002F20" w:rsidR="00AF159E" w:rsidRDefault="00AF159E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E46831" w14:paraId="791EAEE6" w14:textId="77777777">
        <w:trPr>
          <w:trHeight w:val="1382"/>
        </w:trPr>
        <w:tc>
          <w:tcPr>
            <w:tcW w:w="9187" w:type="dxa"/>
            <w:gridSpan w:val="4"/>
          </w:tcPr>
          <w:p w14:paraId="2D246D8F" w14:textId="77777777" w:rsidR="00E4683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improvements,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further raise the quality of the project):</w:t>
            </w:r>
          </w:p>
          <w:p w14:paraId="3387A53B" w14:textId="77777777" w:rsidR="00AF159E" w:rsidRDefault="00AF1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 Optimization</w:t>
            </w:r>
          </w:p>
          <w:p w14:paraId="4F6BE435" w14:textId="02C1DB51" w:rsidR="00AF159E" w:rsidRDefault="00AF1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 Measures</w:t>
            </w:r>
          </w:p>
        </w:tc>
      </w:tr>
      <w:tr w:rsidR="00E46831" w14:paraId="46DD6C0E" w14:textId="77777777">
        <w:trPr>
          <w:trHeight w:val="834"/>
        </w:trPr>
        <w:tc>
          <w:tcPr>
            <w:tcW w:w="2175" w:type="dxa"/>
          </w:tcPr>
          <w:p w14:paraId="2928B21B" w14:textId="77777777" w:rsidR="00E4683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evaluator</w:t>
            </w:r>
          </w:p>
          <w:p w14:paraId="194575BA" w14:textId="77777777" w:rsidR="00E46831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student:</w:t>
            </w:r>
          </w:p>
        </w:tc>
        <w:tc>
          <w:tcPr>
            <w:tcW w:w="2878" w:type="dxa"/>
          </w:tcPr>
          <w:p w14:paraId="18C211BA" w14:textId="0989FD8F" w:rsidR="00E46831" w:rsidRDefault="00E51D3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Nitanshi Agarwal</w:t>
            </w:r>
          </w:p>
        </w:tc>
        <w:tc>
          <w:tcPr>
            <w:tcW w:w="2156" w:type="dxa"/>
          </w:tcPr>
          <w:p w14:paraId="657053AF" w14:textId="799F679F" w:rsidR="00E46831" w:rsidRDefault="002C22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Date:</w:t>
            </w:r>
            <w:r w:rsidR="00E51D31">
              <w:rPr>
                <w:sz w:val="20"/>
              </w:rPr>
              <w:t>8</w:t>
            </w:r>
            <w:r w:rsidR="00E51D31" w:rsidRPr="00E51D31">
              <w:rPr>
                <w:sz w:val="20"/>
                <w:vertAlign w:val="superscript"/>
              </w:rPr>
              <w:t>th</w:t>
            </w:r>
            <w:r w:rsidR="00E51D31">
              <w:rPr>
                <w:sz w:val="20"/>
              </w:rPr>
              <w:t xml:space="preserve"> May 2024</w:t>
            </w:r>
          </w:p>
        </w:tc>
        <w:tc>
          <w:tcPr>
            <w:tcW w:w="1978" w:type="dxa"/>
          </w:tcPr>
          <w:p w14:paraId="2147498D" w14:textId="77777777" w:rsidR="00E46831" w:rsidRDefault="00E46831">
            <w:pPr>
              <w:pStyle w:val="TableParagraph"/>
              <w:ind w:left="0"/>
              <w:rPr>
                <w:sz w:val="20"/>
              </w:rPr>
            </w:pPr>
          </w:p>
        </w:tc>
      </w:tr>
      <w:tr w:rsidR="00E46831" w14:paraId="39EFAC3D" w14:textId="77777777">
        <w:trPr>
          <w:trHeight w:val="837"/>
        </w:trPr>
        <w:tc>
          <w:tcPr>
            <w:tcW w:w="2175" w:type="dxa"/>
          </w:tcPr>
          <w:p w14:paraId="37873A04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59C978A1" w14:textId="77777777" w:rsidR="00E46831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Evaluator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student:</w:t>
            </w:r>
          </w:p>
        </w:tc>
        <w:tc>
          <w:tcPr>
            <w:tcW w:w="7012" w:type="dxa"/>
            <w:gridSpan w:val="3"/>
          </w:tcPr>
          <w:p w14:paraId="212595C7" w14:textId="05DDA49F" w:rsidR="00E46831" w:rsidRPr="00E51D31" w:rsidRDefault="00E51D31">
            <w:pPr>
              <w:pStyle w:val="TableParagraph"/>
              <w:ind w:left="0"/>
              <w:rPr>
                <w:sz w:val="20"/>
                <w:highlight w:val="yellow"/>
              </w:rPr>
            </w:pPr>
            <w:r w:rsidRPr="00E51D31">
              <w:rPr>
                <w:sz w:val="20"/>
                <w:highlight w:val="yellow"/>
              </w:rPr>
              <w:t>Nitanshi</w:t>
            </w:r>
          </w:p>
        </w:tc>
      </w:tr>
    </w:tbl>
    <w:p w14:paraId="3AAF7BCC" w14:textId="77777777" w:rsidR="004F25FC" w:rsidRDefault="004F25FC"/>
    <w:sectPr w:rsidR="004F25FC">
      <w:type w:val="continuous"/>
      <w:pgSz w:w="12240" w:h="15840"/>
      <w:pgMar w:top="1360" w:right="11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xMzM2MrawNDazMDRX0lEKTi0uzszPAykwrAUAYhDdSCwAAAA="/>
  </w:docVars>
  <w:rsids>
    <w:rsidRoot w:val="00E46831"/>
    <w:rsid w:val="000C17B6"/>
    <w:rsid w:val="002C2279"/>
    <w:rsid w:val="004C5BEC"/>
    <w:rsid w:val="004F25FC"/>
    <w:rsid w:val="00643557"/>
    <w:rsid w:val="00895A66"/>
    <w:rsid w:val="00AE5BC9"/>
    <w:rsid w:val="00AF159E"/>
    <w:rsid w:val="00E46831"/>
    <w:rsid w:val="00E51D31"/>
    <w:rsid w:val="00F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4628"/>
  <w15:docId w15:val="{450F5155-7C73-4E10-A4F3-86077C7A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2"/>
      <w:ind w:left="100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Nitanshi Agarwal</cp:lastModifiedBy>
  <cp:revision>2</cp:revision>
  <dcterms:created xsi:type="dcterms:W3CDTF">2024-05-08T18:08:00Z</dcterms:created>
  <dcterms:modified xsi:type="dcterms:W3CDTF">2024-05-08T18:08:00Z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  <property fmtid="{D5CDD505-2E9C-101B-9397-08002B2CF9AE}" pid="5" name="Producer">
    <vt:lpwstr>Microsoft® Word 2016</vt:lpwstr>
  </property>
</Properties>
</file>