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7B48" w14:textId="77777777" w:rsidR="0079571E" w:rsidRDefault="00000000">
      <w:pPr>
        <w:jc w:val="center"/>
        <w:rPr>
          <w:rFonts w:hint="eastAsia"/>
        </w:rPr>
      </w:pPr>
      <w:r>
        <w:rPr>
          <w:b/>
          <w:sz w:val="40"/>
        </w:rPr>
        <w:t>CLOUD SECURITY AND MANAGEMENT</w:t>
      </w:r>
    </w:p>
    <w:p w14:paraId="4AAA5F82" w14:textId="77777777" w:rsidR="0079571E" w:rsidRDefault="00000000">
      <w:pPr>
        <w:jc w:val="center"/>
        <w:rPr>
          <w:rFonts w:hint="eastAsia"/>
        </w:rPr>
      </w:pPr>
      <w:r>
        <w:rPr>
          <w:b/>
          <w:sz w:val="32"/>
        </w:rPr>
        <w:t>Experiment 6 – Monitoring and Alerting with CloudTrail and CloudWatch</w:t>
      </w:r>
    </w:p>
    <w:p w14:paraId="051EDCDD" w14:textId="77777777" w:rsidR="0079571E" w:rsidRDefault="0079571E">
      <w:pPr>
        <w:rPr>
          <w:rFonts w:hint="eastAsia"/>
        </w:rPr>
      </w:pPr>
    </w:p>
    <w:p w14:paraId="0C0BCD93" w14:textId="77777777" w:rsidR="0079571E" w:rsidRDefault="00000000">
      <w:pPr>
        <w:jc w:val="center"/>
        <w:rPr>
          <w:rFonts w:hint="eastAsia"/>
        </w:rPr>
      </w:pPr>
      <w:r>
        <w:rPr>
          <w:b/>
        </w:rPr>
        <w:t xml:space="preserve">Name: </w:t>
      </w:r>
      <w:r>
        <w:t>Nitanshu Tak</w:t>
      </w:r>
      <w:r>
        <w:br/>
      </w:r>
      <w:r>
        <w:rPr>
          <w:b/>
        </w:rPr>
        <w:t xml:space="preserve">SAP ID: </w:t>
      </w:r>
      <w:r>
        <w:t>500121943</w:t>
      </w:r>
      <w:r>
        <w:br/>
      </w:r>
      <w:r>
        <w:rPr>
          <w:b/>
        </w:rPr>
        <w:t xml:space="preserve">Program: </w:t>
      </w:r>
      <w:r>
        <w:t>B.Tech CSE</w:t>
      </w:r>
      <w:r>
        <w:br/>
      </w:r>
      <w:r>
        <w:rPr>
          <w:b/>
        </w:rPr>
        <w:t xml:space="preserve">Batch: </w:t>
      </w:r>
      <w:r>
        <w:t>2 CCVT</w:t>
      </w:r>
    </w:p>
    <w:p w14:paraId="3BDA3839" w14:textId="77777777" w:rsidR="0079571E" w:rsidRDefault="00000000">
      <w:pPr>
        <w:rPr>
          <w:rFonts w:hint="eastAsia"/>
        </w:rPr>
      </w:pPr>
      <w:r>
        <w:br w:type="page"/>
      </w:r>
    </w:p>
    <w:p w14:paraId="3DABC8E9" w14:textId="77777777" w:rsidR="0079571E" w:rsidRDefault="00000000">
      <w:pPr>
        <w:pStyle w:val="Heading1"/>
      </w:pPr>
      <w:r>
        <w:lastRenderedPageBreak/>
        <w:t>1. Experiment Title</w:t>
      </w:r>
    </w:p>
    <w:p w14:paraId="02476332" w14:textId="77777777" w:rsidR="0079571E" w:rsidRDefault="00000000">
      <w:pPr>
        <w:rPr>
          <w:rFonts w:hint="eastAsia"/>
        </w:rPr>
      </w:pPr>
      <w:r>
        <w:t>Monitoring and Alerting with CloudTrail and CloudWatch</w:t>
      </w:r>
    </w:p>
    <w:p w14:paraId="07B532C2" w14:textId="77777777" w:rsidR="0079571E" w:rsidRDefault="00000000">
      <w:pPr>
        <w:pStyle w:val="Heading1"/>
      </w:pPr>
      <w:r>
        <w:t>2. Objective</w:t>
      </w:r>
    </w:p>
    <w:p w14:paraId="4D68FBCB" w14:textId="77777777" w:rsidR="0079571E" w:rsidRDefault="00000000">
      <w:pPr>
        <w:rPr>
          <w:rFonts w:hint="eastAsia"/>
        </w:rPr>
      </w:pPr>
      <w:r>
        <w:t>The objective of this experiment is to configure logging, monitoring, and alerting in an AWS environment using CloudTrail, CloudWatch Logs, Amazon SNS, Amazon EventBridge, and CloudWatch alarms. The experiment also demonstrates querying CloudTrail logs with CloudWatch Logs Insights.</w:t>
      </w:r>
    </w:p>
    <w:p w14:paraId="4F9077DF" w14:textId="77777777" w:rsidR="0079571E" w:rsidRDefault="00000000">
      <w:pPr>
        <w:pStyle w:val="Heading1"/>
      </w:pPr>
      <w:r>
        <w:t>3. Services Used</w:t>
      </w:r>
    </w:p>
    <w:p w14:paraId="74538E75" w14:textId="77777777" w:rsidR="0079571E" w:rsidRDefault="00000000">
      <w:pPr>
        <w:pStyle w:val="ListBullet"/>
        <w:rPr>
          <w:rFonts w:hint="eastAsia"/>
        </w:rPr>
      </w:pPr>
      <w:r>
        <w:t>AWS CloudTrail</w:t>
      </w:r>
    </w:p>
    <w:p w14:paraId="448D26A6" w14:textId="77777777" w:rsidR="0079571E" w:rsidRDefault="00000000">
      <w:pPr>
        <w:pStyle w:val="ListBullet"/>
        <w:rPr>
          <w:rFonts w:hint="eastAsia"/>
        </w:rPr>
      </w:pPr>
      <w:r>
        <w:t>Amazon CloudWatch Logs</w:t>
      </w:r>
    </w:p>
    <w:p w14:paraId="761089CA" w14:textId="77777777" w:rsidR="0079571E" w:rsidRDefault="00000000">
      <w:pPr>
        <w:pStyle w:val="ListBullet"/>
        <w:rPr>
          <w:rFonts w:hint="eastAsia"/>
        </w:rPr>
      </w:pPr>
      <w:r>
        <w:t>Amazon Simple Notification Service (SNS)</w:t>
      </w:r>
    </w:p>
    <w:p w14:paraId="73830244" w14:textId="77777777" w:rsidR="0079571E" w:rsidRDefault="00000000">
      <w:pPr>
        <w:pStyle w:val="ListBullet"/>
        <w:rPr>
          <w:rFonts w:hint="eastAsia"/>
        </w:rPr>
      </w:pPr>
      <w:r>
        <w:t>Amazon EventBridge</w:t>
      </w:r>
    </w:p>
    <w:p w14:paraId="03FADC86" w14:textId="77777777" w:rsidR="0079571E" w:rsidRDefault="00000000">
      <w:pPr>
        <w:pStyle w:val="ListBullet"/>
        <w:rPr>
          <w:rFonts w:hint="eastAsia"/>
        </w:rPr>
      </w:pPr>
      <w:r>
        <w:t>Amazon CloudWatch</w:t>
      </w:r>
    </w:p>
    <w:p w14:paraId="49EAB0DC" w14:textId="77777777" w:rsidR="0079571E" w:rsidRDefault="00000000">
      <w:pPr>
        <w:pStyle w:val="ListBullet"/>
        <w:rPr>
          <w:rFonts w:hint="eastAsia"/>
        </w:rPr>
      </w:pPr>
      <w:r>
        <w:t>AWS IAM</w:t>
      </w:r>
    </w:p>
    <w:p w14:paraId="4B8FB9E5" w14:textId="77777777" w:rsidR="0079571E" w:rsidRDefault="00000000">
      <w:pPr>
        <w:pStyle w:val="ListBullet"/>
        <w:rPr>
          <w:rFonts w:hint="eastAsia"/>
        </w:rPr>
      </w:pPr>
      <w:r>
        <w:t>Amazon EC2</w:t>
      </w:r>
    </w:p>
    <w:p w14:paraId="63DB5517" w14:textId="77777777" w:rsidR="0079571E" w:rsidRDefault="00000000">
      <w:pPr>
        <w:pStyle w:val="Heading1"/>
      </w:pPr>
      <w:r>
        <w:t>4. Scenario</w:t>
      </w:r>
    </w:p>
    <w:p w14:paraId="705C3775" w14:textId="77777777" w:rsidR="0079571E" w:rsidRDefault="00000000">
      <w:pPr>
        <w:rPr>
          <w:rFonts w:hint="eastAsia"/>
        </w:rPr>
      </w:pPr>
      <w:r>
        <w:t>The lab environment included an EC2 instance associated with a security group, a preconfigured CloudTrail trail that writes to CloudWatch Logs, and a preconfigured IAM test user. An SNS topic and email subscription were configured, an EventBridge rule was created to monitor security-group changes, and a CloudWatch metric filter and alarm were configured for repeated failed console login attempts.</w:t>
      </w:r>
    </w:p>
    <w:p w14:paraId="1CC8771F" w14:textId="77777777" w:rsidR="0079571E" w:rsidRDefault="00000000">
      <w:pPr>
        <w:pStyle w:val="Heading1"/>
      </w:pPr>
      <w:r>
        <w:t>5. Task 1 – CloudTrail and CloudWatch Logging</w:t>
      </w:r>
    </w:p>
    <w:p w14:paraId="518E9E3A" w14:textId="77777777" w:rsidR="0079571E" w:rsidRDefault="00000000">
      <w:pPr>
        <w:rPr>
          <w:rFonts w:hint="eastAsia"/>
        </w:rPr>
      </w:pPr>
      <w:r>
        <w:t>CloudTrail Event History was examined to understand audit information. CloudFormation events were filtered and a CreateStack event was inspected. The existing LabCloudTrail trail and CloudTrailLogGroup were used for the monitoring workflow.</w:t>
      </w:r>
    </w:p>
    <w:p w14:paraId="6758F939" w14:textId="77777777" w:rsidR="0079571E" w:rsidRDefault="00000000">
      <w:pPr>
        <w:rPr>
          <w:rFonts w:hint="eastAsia"/>
        </w:rPr>
      </w:pPr>
      <w:r>
        <w:rPr>
          <w:b/>
        </w:rPr>
        <w:t xml:space="preserve">Trail: </w:t>
      </w:r>
      <w:r>
        <w:t>LabCloudTrail</w:t>
      </w:r>
    </w:p>
    <w:p w14:paraId="27531B54" w14:textId="25289636" w:rsidR="0079571E" w:rsidRDefault="00000000">
      <w:pPr>
        <w:rPr>
          <w:rFonts w:hint="eastAsia"/>
        </w:rPr>
      </w:pPr>
      <w:r>
        <w:rPr>
          <w:b/>
        </w:rPr>
        <w:t xml:space="preserve">Log group: </w:t>
      </w:r>
      <w:r>
        <w:t>CloudTrailLogGroup</w:t>
      </w:r>
    </w:p>
    <w:p w14:paraId="3A4C3025" w14:textId="77777777" w:rsidR="0079571E" w:rsidRDefault="00000000">
      <w:pPr>
        <w:pStyle w:val="Heading1"/>
      </w:pPr>
      <w:r>
        <w:t>6. Task 2 – SNS Topic and Email Subscription</w:t>
      </w:r>
    </w:p>
    <w:p w14:paraId="17DFD1FD" w14:textId="77777777" w:rsidR="0079571E" w:rsidRDefault="00000000">
      <w:pPr>
        <w:rPr>
          <w:rFonts w:hint="eastAsia"/>
        </w:rPr>
      </w:pPr>
      <w:r>
        <w:t>An Amazon SNS topic named MySNSTopic was created and an email subscription was added and confirmed.</w:t>
      </w:r>
    </w:p>
    <w:p w14:paraId="00878286" w14:textId="77777777" w:rsidR="0079571E" w:rsidRDefault="00000000">
      <w:pPr>
        <w:rPr>
          <w:rFonts w:hint="eastAsia"/>
        </w:rPr>
      </w:pPr>
      <w:r>
        <w:rPr>
          <w:b/>
        </w:rPr>
        <w:t xml:space="preserve">SNS topic: </w:t>
      </w:r>
      <w:r>
        <w:t>MySNSTopic</w:t>
      </w:r>
    </w:p>
    <w:p w14:paraId="69A6F737" w14:textId="77777777" w:rsidR="0079571E" w:rsidRDefault="00000000">
      <w:pPr>
        <w:rPr>
          <w:rFonts w:hint="eastAsia"/>
        </w:rPr>
      </w:pPr>
      <w:r>
        <w:rPr>
          <w:b/>
        </w:rPr>
        <w:t xml:space="preserve">Subscription: </w:t>
      </w:r>
      <w:r>
        <w:t>Confirmed</w:t>
      </w:r>
    </w:p>
    <w:p w14:paraId="20081AB9" w14:textId="77777777" w:rsidR="0079571E" w:rsidRDefault="00000000">
      <w:pPr>
        <w:pStyle w:val="Heading1"/>
      </w:pPr>
      <w:r>
        <w:lastRenderedPageBreak/>
        <w:t>7. Task 3 – EventBridge Security Group Monitoring</w:t>
      </w:r>
    </w:p>
    <w:p w14:paraId="71F5DF0E" w14:textId="77777777" w:rsidR="0079571E" w:rsidRDefault="00000000">
      <w:pPr>
        <w:rPr>
          <w:rFonts w:hint="eastAsia"/>
        </w:rPr>
      </w:pPr>
      <w:r>
        <w:t>An EventBridge rule named MonitorSecurityGroups was created on the default event bus. It monitors EC2 API calls recorded through CloudTrail for security-group ingress changes and sends the transformed event to MySNSTopic.</w:t>
      </w:r>
    </w:p>
    <w:p w14:paraId="007B109B" w14:textId="77777777" w:rsidR="0079571E" w:rsidRDefault="00000000">
      <w:pPr>
        <w:rPr>
          <w:rFonts w:hint="eastAsia"/>
        </w:rPr>
      </w:pPr>
      <w:r>
        <w:rPr>
          <w:b/>
        </w:rPr>
        <w:t xml:space="preserve">Rule: </w:t>
      </w:r>
      <w:r>
        <w:t>MonitorSecurityGroups</w:t>
      </w:r>
    </w:p>
    <w:p w14:paraId="0C38A8CF" w14:textId="77777777" w:rsidR="0079571E" w:rsidRDefault="00000000">
      <w:pPr>
        <w:rPr>
          <w:rFonts w:hint="eastAsia"/>
        </w:rPr>
      </w:pPr>
      <w:r>
        <w:rPr>
          <w:b/>
        </w:rPr>
        <w:t xml:space="preserve">Event bus: </w:t>
      </w:r>
      <w:r>
        <w:t>default</w:t>
      </w:r>
    </w:p>
    <w:p w14:paraId="74B0BDE7" w14:textId="77777777" w:rsidR="0079571E" w:rsidRDefault="00000000">
      <w:pPr>
        <w:rPr>
          <w:rFonts w:hint="eastAsia"/>
        </w:rPr>
      </w:pPr>
      <w:r>
        <w:rPr>
          <w:b/>
        </w:rPr>
        <w:t xml:space="preserve">Source: </w:t>
      </w:r>
      <w:r>
        <w:t>aws.ec2</w:t>
      </w:r>
    </w:p>
    <w:p w14:paraId="3B722ECF" w14:textId="77777777" w:rsidR="0079571E" w:rsidRDefault="00000000">
      <w:pPr>
        <w:rPr>
          <w:rFonts w:hint="eastAsia"/>
        </w:rPr>
      </w:pPr>
      <w:r>
        <w:rPr>
          <w:b/>
        </w:rPr>
        <w:t xml:space="preserve">Detail type: </w:t>
      </w:r>
      <w:r>
        <w:t>AWS API Call via CloudTrail</w:t>
      </w:r>
    </w:p>
    <w:p w14:paraId="267A7C04" w14:textId="77777777" w:rsidR="0079571E" w:rsidRDefault="00000000">
      <w:pPr>
        <w:rPr>
          <w:rFonts w:hint="eastAsia"/>
        </w:rPr>
      </w:pPr>
      <w:r>
        <w:rPr>
          <w:b/>
        </w:rPr>
        <w:t xml:space="preserve">Event source: </w:t>
      </w:r>
      <w:r>
        <w:t>ec2.amazonaws.com</w:t>
      </w:r>
    </w:p>
    <w:p w14:paraId="43F45D80" w14:textId="77777777" w:rsidR="0079571E" w:rsidRDefault="00000000">
      <w:pPr>
        <w:rPr>
          <w:rFonts w:hint="eastAsia"/>
        </w:rPr>
      </w:pPr>
      <w:r>
        <w:rPr>
          <w:b/>
        </w:rPr>
        <w:t xml:space="preserve">Event names: </w:t>
      </w:r>
      <w:r>
        <w:t>AuthorizeSecurityGroupIngress, ModifyNetworkInterfaceAttribute</w:t>
      </w:r>
    </w:p>
    <w:p w14:paraId="10B3CC3F" w14:textId="77777777" w:rsidR="0079571E" w:rsidRDefault="00000000">
      <w:pPr>
        <w:rPr>
          <w:rFonts w:hint="eastAsia"/>
        </w:rPr>
      </w:pPr>
      <w:r>
        <w:t>The rule was tested by adding an SSH inbound rule to LabSecurityGroup. The resulting CloudTrail event was verified with fromPort=22 and toPort=22.</w:t>
      </w:r>
    </w:p>
    <w:p w14:paraId="72D1E3D3" w14:textId="77777777" w:rsidR="0079571E" w:rsidRDefault="00000000">
      <w:pPr>
        <w:pStyle w:val="Heading1"/>
      </w:pPr>
      <w:r>
        <w:t>8. Task 4 – CloudWatch Metric Filter and Alarm</w:t>
      </w:r>
    </w:p>
    <w:p w14:paraId="791E1840" w14:textId="77777777" w:rsidR="0079571E" w:rsidRDefault="00000000">
      <w:pPr>
        <w:rPr>
          <w:rFonts w:hint="eastAsia"/>
        </w:rPr>
      </w:pPr>
      <w:r>
        <w:t>A CloudWatch metric filter was created for CloudTrailLogGroup to detect failed AWS Management Console login events. A CloudWatch alarm was then configured from the resulting metric.</w:t>
      </w:r>
    </w:p>
    <w:p w14:paraId="1295402C" w14:textId="77777777" w:rsidR="0079571E" w:rsidRDefault="00000000">
      <w:pPr>
        <w:rPr>
          <w:rFonts w:hint="eastAsia"/>
        </w:rPr>
      </w:pPr>
      <w:r>
        <w:rPr>
          <w:b/>
        </w:rPr>
        <w:t xml:space="preserve">Filter name: </w:t>
      </w:r>
      <w:r>
        <w:t>ConsoleLoginErrors</w:t>
      </w:r>
    </w:p>
    <w:p w14:paraId="02CB8146" w14:textId="77777777" w:rsidR="0079571E" w:rsidRDefault="00000000">
      <w:pPr>
        <w:rPr>
          <w:rFonts w:hint="eastAsia"/>
        </w:rPr>
      </w:pPr>
      <w:r>
        <w:rPr>
          <w:b/>
        </w:rPr>
        <w:t xml:space="preserve">Filter pattern: </w:t>
      </w:r>
      <w:r>
        <w:t>{ ($.eventName = ConsoleLogin) &amp;&amp; ($.errorMessage = "Failed authentication") }</w:t>
      </w:r>
    </w:p>
    <w:p w14:paraId="542B1120" w14:textId="77777777" w:rsidR="0079571E" w:rsidRDefault="00000000">
      <w:pPr>
        <w:rPr>
          <w:rFonts w:hint="eastAsia"/>
        </w:rPr>
      </w:pPr>
      <w:r>
        <w:rPr>
          <w:b/>
        </w:rPr>
        <w:t xml:space="preserve">Metric namespace: </w:t>
      </w:r>
      <w:r>
        <w:t>CloudTrailMetrics</w:t>
      </w:r>
    </w:p>
    <w:p w14:paraId="133CE966" w14:textId="77777777" w:rsidR="0079571E" w:rsidRDefault="00000000">
      <w:pPr>
        <w:rPr>
          <w:rFonts w:hint="eastAsia"/>
        </w:rPr>
      </w:pPr>
      <w:r>
        <w:rPr>
          <w:b/>
        </w:rPr>
        <w:t xml:space="preserve">Metric name: </w:t>
      </w:r>
      <w:r>
        <w:t>ConsoleLoginFailureCount</w:t>
      </w:r>
    </w:p>
    <w:p w14:paraId="22D2A055" w14:textId="77777777" w:rsidR="0079571E" w:rsidRDefault="00000000">
      <w:pPr>
        <w:rPr>
          <w:rFonts w:hint="eastAsia"/>
        </w:rPr>
      </w:pPr>
      <w:r>
        <w:rPr>
          <w:b/>
        </w:rPr>
        <w:t xml:space="preserve">Metric value: </w:t>
      </w:r>
      <w:r>
        <w:t>1</w:t>
      </w:r>
    </w:p>
    <w:p w14:paraId="055DB227" w14:textId="77777777" w:rsidR="0079571E" w:rsidRDefault="00000000">
      <w:pPr>
        <w:rPr>
          <w:rFonts w:hint="eastAsia"/>
        </w:rPr>
      </w:pPr>
      <w:r>
        <w:rPr>
          <w:b/>
        </w:rPr>
        <w:t xml:space="preserve">Alarm: </w:t>
      </w:r>
      <w:r>
        <w:t>FailedLogins</w:t>
      </w:r>
    </w:p>
    <w:p w14:paraId="76882A67" w14:textId="77777777" w:rsidR="0079571E" w:rsidRDefault="00000000">
      <w:pPr>
        <w:rPr>
          <w:rFonts w:hint="eastAsia"/>
        </w:rPr>
      </w:pPr>
      <w:r>
        <w:rPr>
          <w:b/>
        </w:rPr>
        <w:t xml:space="preserve">Condition: </w:t>
      </w:r>
      <w:r>
        <w:t>Greater/Equal to 3 within a 5-minute period</w:t>
      </w:r>
    </w:p>
    <w:p w14:paraId="60CFA003" w14:textId="77777777" w:rsidR="0079571E" w:rsidRDefault="00000000">
      <w:pPr>
        <w:rPr>
          <w:rFonts w:hint="eastAsia"/>
        </w:rPr>
      </w:pPr>
      <w:r>
        <w:rPr>
          <w:b/>
        </w:rPr>
        <w:t xml:space="preserve">SNS topic: </w:t>
      </w:r>
      <w:r>
        <w:t>MySNSTopic</w:t>
      </w:r>
    </w:p>
    <w:p w14:paraId="183A70D4" w14:textId="77777777" w:rsidR="0079571E" w:rsidRDefault="00000000">
      <w:pPr>
        <w:rPr>
          <w:rFonts w:hint="eastAsia"/>
        </w:rPr>
      </w:pPr>
      <w:r>
        <w:t>The alarm was tested using the test IAM user with incorrect console credentials multiple times. The failed authentication events were used to generate the CloudWatch metric and alarm notification.</w:t>
      </w:r>
    </w:p>
    <w:p w14:paraId="2597B452" w14:textId="77777777" w:rsidR="0079571E" w:rsidRDefault="0079571E">
      <w:pPr>
        <w:rPr>
          <w:rFonts w:hint="eastAsia"/>
        </w:rPr>
      </w:pPr>
    </w:p>
    <w:p w14:paraId="47ED62B0" w14:textId="77777777" w:rsidR="0079571E" w:rsidRDefault="00000000">
      <w:pPr>
        <w:pStyle w:val="Heading1"/>
      </w:pPr>
      <w:r>
        <w:t>9. Task 5 – CloudWatch Logs Insights</w:t>
      </w:r>
    </w:p>
    <w:p w14:paraId="78EFDCEA" w14:textId="77777777" w:rsidR="0079571E" w:rsidRDefault="00000000">
      <w:pPr>
        <w:rPr>
          <w:rFonts w:hint="eastAsia"/>
        </w:rPr>
      </w:pPr>
      <w:r>
        <w:t>CloudWatch Logs Insights was used to query CloudTrailLogGroup for failed ConsoleLogin events and summarize them by source IP, reason, AWS Region, and IAM ARN.</w:t>
      </w:r>
    </w:p>
    <w:p w14:paraId="24FAFB30" w14:textId="77777777" w:rsidR="0079571E" w:rsidRDefault="00000000">
      <w:pPr>
        <w:rPr>
          <w:rFonts w:hint="eastAsia"/>
        </w:rPr>
      </w:pPr>
      <w:r>
        <w:rPr>
          <w:rFonts w:ascii="Consolas" w:hAnsi="Consolas"/>
          <w:sz w:val="18"/>
        </w:rPr>
        <w:t>filter eventSource="signin.amazonaws.com" and eventName="ConsoleLogin" and responseElements.ConsoleLogin="Failure"</w:t>
      </w:r>
      <w:r>
        <w:rPr>
          <w:rFonts w:ascii="Consolas" w:hAnsi="Consolas"/>
          <w:sz w:val="18"/>
        </w:rPr>
        <w:br/>
      </w:r>
      <w:r>
        <w:rPr>
          <w:rFonts w:ascii="Consolas" w:hAnsi="Consolas"/>
          <w:sz w:val="18"/>
        </w:rPr>
        <w:lastRenderedPageBreak/>
        <w:t>| stats count(*) as Total_Count by sourceIPAddress as Source_IP, errorMessage as Reason, awsRegion as AWS_Region, userIdentity.arn as IAM_Arn</w:t>
      </w:r>
    </w:p>
    <w:p w14:paraId="1996F987" w14:textId="77777777" w:rsidR="0079571E" w:rsidRDefault="00000000">
      <w:pPr>
        <w:pStyle w:val="Heading1"/>
      </w:pPr>
      <w:r>
        <w:t>10. Result / Outcome</w:t>
      </w:r>
    </w:p>
    <w:p w14:paraId="4FEF5E6C" w14:textId="77777777" w:rsidR="0079571E" w:rsidRDefault="00000000">
      <w:pPr>
        <w:rPr>
          <w:rFonts w:hint="eastAsia"/>
        </w:rPr>
      </w:pPr>
      <w:r>
        <w:t>The experiment demonstrated an integrated AWS monitoring and alerting workflow. CloudTrail provided audit records, EventBridge detected security-group changes and forwarded notifications through SNS, CloudWatch metric filtering and alarms detected repeated failed login attempts, and Logs Insights enabled analysis of the recorded events.</w:t>
      </w:r>
    </w:p>
    <w:p w14:paraId="2D063FC9" w14:textId="77777777" w:rsidR="0079571E" w:rsidRDefault="00000000">
      <w:pPr>
        <w:pStyle w:val="Heading1"/>
      </w:pPr>
      <w:r>
        <w:t>11. Conclusion</w:t>
      </w:r>
    </w:p>
    <w:p w14:paraId="63C9C0BC" w14:textId="77777777" w:rsidR="0079571E" w:rsidRDefault="00000000">
      <w:r>
        <w:t>The experiment was successfully completed by configuring AWS logging, event detection, notification, metric filtering, alarming, and log analysis components. The completed setup demonstrated how AWS services can be combined to monitor account activity and generate alerts for selected security events.</w:t>
      </w:r>
    </w:p>
    <w:p w14:paraId="3FE73361" w14:textId="77777777" w:rsidR="002628C8" w:rsidRDefault="002628C8"/>
    <w:p w14:paraId="6F4A4E47" w14:textId="772C1CED" w:rsidR="002628C8" w:rsidRDefault="002628C8">
      <w:r>
        <w:rPr>
          <w:noProof/>
        </w:rPr>
        <w:lastRenderedPageBreak/>
        <w:drawing>
          <wp:inline distT="0" distB="0" distL="0" distR="0" wp14:anchorId="78247CE1" wp14:editId="250EF174">
            <wp:extent cx="6400800" cy="3230880"/>
            <wp:effectExtent l="0" t="0" r="0" b="7620"/>
            <wp:docPr id="16573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3E6A27CE" wp14:editId="0932A68D">
            <wp:extent cx="6400800" cy="3215640"/>
            <wp:effectExtent l="0" t="0" r="0" b="3810"/>
            <wp:docPr id="91821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215640"/>
                    </a:xfrm>
                    <a:prstGeom prst="rect">
                      <a:avLst/>
                    </a:prstGeom>
                    <a:noFill/>
                    <a:ln>
                      <a:noFill/>
                    </a:ln>
                  </pic:spPr>
                </pic:pic>
              </a:graphicData>
            </a:graphic>
          </wp:inline>
        </w:drawing>
      </w:r>
    </w:p>
    <w:p w14:paraId="347918E9" w14:textId="68F831EC" w:rsidR="002628C8" w:rsidRDefault="002628C8">
      <w:pPr>
        <w:rPr>
          <w:rFonts w:hint="eastAsia"/>
        </w:rPr>
      </w:pPr>
      <w:r>
        <w:rPr>
          <w:noProof/>
        </w:rPr>
        <w:lastRenderedPageBreak/>
        <w:drawing>
          <wp:inline distT="0" distB="0" distL="0" distR="0" wp14:anchorId="75491C5B" wp14:editId="70FFEA13">
            <wp:extent cx="6400800" cy="3215640"/>
            <wp:effectExtent l="0" t="0" r="0" b="3810"/>
            <wp:docPr id="1676403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215640"/>
                    </a:xfrm>
                    <a:prstGeom prst="rect">
                      <a:avLst/>
                    </a:prstGeom>
                    <a:noFill/>
                    <a:ln>
                      <a:noFill/>
                    </a:ln>
                  </pic:spPr>
                </pic:pic>
              </a:graphicData>
            </a:graphic>
          </wp:inline>
        </w:drawing>
      </w:r>
      <w:r>
        <w:rPr>
          <w:rFonts w:hint="eastAsia"/>
          <w:noProof/>
        </w:rPr>
        <w:drawing>
          <wp:inline distT="0" distB="0" distL="0" distR="0" wp14:anchorId="2AFA1BCA" wp14:editId="285321A6">
            <wp:extent cx="6400800" cy="3230880"/>
            <wp:effectExtent l="0" t="0" r="0" b="7620"/>
            <wp:docPr id="650545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2637BA51" wp14:editId="1B8E98B9">
            <wp:extent cx="6400800" cy="3223260"/>
            <wp:effectExtent l="0" t="0" r="0" b="0"/>
            <wp:docPr id="146141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14F36B76" wp14:editId="5EC19F8A">
            <wp:extent cx="6400800" cy="3208020"/>
            <wp:effectExtent l="0" t="0" r="0" b="0"/>
            <wp:docPr id="544384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1FAA1FE1" wp14:editId="18203171">
            <wp:extent cx="6400800" cy="3192780"/>
            <wp:effectExtent l="0" t="0" r="0" b="7620"/>
            <wp:docPr id="1492389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192780"/>
                    </a:xfrm>
                    <a:prstGeom prst="rect">
                      <a:avLst/>
                    </a:prstGeom>
                    <a:noFill/>
                    <a:ln>
                      <a:noFill/>
                    </a:ln>
                  </pic:spPr>
                </pic:pic>
              </a:graphicData>
            </a:graphic>
          </wp:inline>
        </w:drawing>
      </w:r>
      <w:r>
        <w:rPr>
          <w:rFonts w:hint="eastAsia"/>
          <w:noProof/>
        </w:rPr>
        <w:drawing>
          <wp:inline distT="0" distB="0" distL="0" distR="0" wp14:anchorId="45076270" wp14:editId="26754DA4">
            <wp:extent cx="6400800" cy="3208020"/>
            <wp:effectExtent l="0" t="0" r="0" b="0"/>
            <wp:docPr id="315256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78FF74D0" wp14:editId="5914D073">
            <wp:extent cx="6400800" cy="3223260"/>
            <wp:effectExtent l="0" t="0" r="0" b="0"/>
            <wp:docPr id="2107088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3DE873BF" wp14:editId="2CE659C7">
            <wp:extent cx="6400800" cy="3230880"/>
            <wp:effectExtent l="0" t="0" r="0" b="7620"/>
            <wp:docPr id="925295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273585F1" wp14:editId="5983CFD5">
            <wp:extent cx="6400800" cy="3192780"/>
            <wp:effectExtent l="0" t="0" r="0" b="7620"/>
            <wp:docPr id="1748913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192780"/>
                    </a:xfrm>
                    <a:prstGeom prst="rect">
                      <a:avLst/>
                    </a:prstGeom>
                    <a:noFill/>
                    <a:ln>
                      <a:noFill/>
                    </a:ln>
                  </pic:spPr>
                </pic:pic>
              </a:graphicData>
            </a:graphic>
          </wp:inline>
        </w:drawing>
      </w:r>
      <w:r>
        <w:rPr>
          <w:rFonts w:hint="eastAsia"/>
          <w:noProof/>
        </w:rPr>
        <w:drawing>
          <wp:inline distT="0" distB="0" distL="0" distR="0" wp14:anchorId="564A5A45" wp14:editId="39A9FACD">
            <wp:extent cx="6400800" cy="3223260"/>
            <wp:effectExtent l="0" t="0" r="0" b="0"/>
            <wp:docPr id="262654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7C11233C" wp14:editId="2CB225AF">
            <wp:extent cx="6400800" cy="3230880"/>
            <wp:effectExtent l="0" t="0" r="0" b="7620"/>
            <wp:docPr id="10267209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593E36F6" wp14:editId="78DBAB95">
            <wp:extent cx="6400800" cy="3238500"/>
            <wp:effectExtent l="0" t="0" r="0" b="0"/>
            <wp:docPr id="16317495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rFonts w:hint="eastAsia"/>
          <w:noProof/>
        </w:rPr>
        <w:lastRenderedPageBreak/>
        <w:drawing>
          <wp:inline distT="0" distB="0" distL="0" distR="0" wp14:anchorId="09CBC275" wp14:editId="2082FC82">
            <wp:extent cx="6400800" cy="3215640"/>
            <wp:effectExtent l="0" t="0" r="0" b="3810"/>
            <wp:docPr id="1061591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3215640"/>
                    </a:xfrm>
                    <a:prstGeom prst="rect">
                      <a:avLst/>
                    </a:prstGeom>
                    <a:noFill/>
                    <a:ln>
                      <a:noFill/>
                    </a:ln>
                  </pic:spPr>
                </pic:pic>
              </a:graphicData>
            </a:graphic>
          </wp:inline>
        </w:drawing>
      </w:r>
      <w:r>
        <w:rPr>
          <w:rFonts w:hint="eastAsia"/>
          <w:noProof/>
        </w:rPr>
        <w:drawing>
          <wp:inline distT="0" distB="0" distL="0" distR="0" wp14:anchorId="3EDCF33D" wp14:editId="2B4757D9">
            <wp:extent cx="6400800" cy="3208020"/>
            <wp:effectExtent l="0" t="0" r="0" b="0"/>
            <wp:docPr id="4392110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51DAA029" wp14:editId="0FD9BB7F">
            <wp:extent cx="6400800" cy="3223260"/>
            <wp:effectExtent l="0" t="0" r="0" b="0"/>
            <wp:docPr id="2976879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4E429AE0" wp14:editId="5B86458F">
            <wp:extent cx="6400800" cy="3208020"/>
            <wp:effectExtent l="0" t="0" r="0" b="0"/>
            <wp:docPr id="7942876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16014E1E" wp14:editId="1620E669">
            <wp:extent cx="6400800" cy="3223260"/>
            <wp:effectExtent l="0" t="0" r="0" b="0"/>
            <wp:docPr id="17866459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72F70E25" wp14:editId="7F0AD8B8">
            <wp:extent cx="6400800" cy="3208020"/>
            <wp:effectExtent l="0" t="0" r="0" b="0"/>
            <wp:docPr id="13021111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01500967" wp14:editId="001850E8">
            <wp:extent cx="6400800" cy="3238500"/>
            <wp:effectExtent l="0" t="0" r="0" b="0"/>
            <wp:docPr id="2095252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rFonts w:hint="eastAsia"/>
          <w:noProof/>
        </w:rPr>
        <w:drawing>
          <wp:inline distT="0" distB="0" distL="0" distR="0" wp14:anchorId="1F26AE30" wp14:editId="5F810263">
            <wp:extent cx="6400800" cy="3208020"/>
            <wp:effectExtent l="0" t="0" r="0" b="0"/>
            <wp:docPr id="11371255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1A73F237" wp14:editId="1BC48E70">
            <wp:extent cx="6385560" cy="3215640"/>
            <wp:effectExtent l="0" t="0" r="0" b="3810"/>
            <wp:docPr id="6374271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85560" cy="3215640"/>
                    </a:xfrm>
                    <a:prstGeom prst="rect">
                      <a:avLst/>
                    </a:prstGeom>
                    <a:noFill/>
                    <a:ln>
                      <a:noFill/>
                    </a:ln>
                  </pic:spPr>
                </pic:pic>
              </a:graphicData>
            </a:graphic>
          </wp:inline>
        </w:drawing>
      </w:r>
      <w:r>
        <w:rPr>
          <w:rFonts w:hint="eastAsia"/>
          <w:noProof/>
        </w:rPr>
        <w:drawing>
          <wp:inline distT="0" distB="0" distL="0" distR="0" wp14:anchorId="16BCA863" wp14:editId="3FCCBBE1">
            <wp:extent cx="6400800" cy="3223260"/>
            <wp:effectExtent l="0" t="0" r="0" b="0"/>
            <wp:docPr id="17529386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180BFBD6" wp14:editId="512C6CAC">
            <wp:extent cx="6400800" cy="3238500"/>
            <wp:effectExtent l="0" t="0" r="0" b="0"/>
            <wp:docPr id="10252698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rFonts w:hint="eastAsia"/>
          <w:noProof/>
        </w:rPr>
        <w:drawing>
          <wp:inline distT="0" distB="0" distL="0" distR="0" wp14:anchorId="4FE6DA4D" wp14:editId="54C21293">
            <wp:extent cx="6393180" cy="3002280"/>
            <wp:effectExtent l="0" t="0" r="7620" b="7620"/>
            <wp:docPr id="10622491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393180" cy="3002280"/>
                    </a:xfrm>
                    <a:prstGeom prst="rect">
                      <a:avLst/>
                    </a:prstGeom>
                    <a:noFill/>
                    <a:ln>
                      <a:noFill/>
                    </a:ln>
                  </pic:spPr>
                </pic:pic>
              </a:graphicData>
            </a:graphic>
          </wp:inline>
        </w:drawing>
      </w:r>
      <w:r>
        <w:rPr>
          <w:rFonts w:hint="eastAsia"/>
          <w:noProof/>
        </w:rPr>
        <w:lastRenderedPageBreak/>
        <w:drawing>
          <wp:inline distT="0" distB="0" distL="0" distR="0" wp14:anchorId="5947D195" wp14:editId="611C3D40">
            <wp:extent cx="6400800" cy="3238500"/>
            <wp:effectExtent l="0" t="0" r="0" b="0"/>
            <wp:docPr id="12937232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rFonts w:hint="eastAsia"/>
          <w:noProof/>
        </w:rPr>
        <w:drawing>
          <wp:inline distT="0" distB="0" distL="0" distR="0" wp14:anchorId="7E48F722" wp14:editId="09370CA3">
            <wp:extent cx="6400800" cy="3208020"/>
            <wp:effectExtent l="0" t="0" r="0" b="0"/>
            <wp:docPr id="19735412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233E6C84" wp14:editId="6E275302">
            <wp:extent cx="6400800" cy="3208020"/>
            <wp:effectExtent l="0" t="0" r="0" b="0"/>
            <wp:docPr id="17356015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1F90AB01" wp14:editId="6790778A">
            <wp:extent cx="6400800" cy="3230880"/>
            <wp:effectExtent l="0" t="0" r="0" b="7620"/>
            <wp:docPr id="10807997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185CE01A" wp14:editId="458168F5">
            <wp:extent cx="6400800" cy="3223260"/>
            <wp:effectExtent l="0" t="0" r="0" b="0"/>
            <wp:docPr id="3212671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515D5DBF" wp14:editId="4091F655">
            <wp:extent cx="6400800" cy="3208020"/>
            <wp:effectExtent l="0" t="0" r="0" b="0"/>
            <wp:docPr id="6966689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487F2B0D" wp14:editId="2FACAC05">
            <wp:extent cx="6400800" cy="3208020"/>
            <wp:effectExtent l="0" t="0" r="0" b="0"/>
            <wp:docPr id="4150329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69F0EE37" wp14:editId="7EA28BE3">
            <wp:extent cx="6400800" cy="3215640"/>
            <wp:effectExtent l="0" t="0" r="0" b="3810"/>
            <wp:docPr id="3731568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0800" cy="3215640"/>
                    </a:xfrm>
                    <a:prstGeom prst="rect">
                      <a:avLst/>
                    </a:prstGeom>
                    <a:noFill/>
                    <a:ln>
                      <a:noFill/>
                    </a:ln>
                  </pic:spPr>
                </pic:pic>
              </a:graphicData>
            </a:graphic>
          </wp:inline>
        </w:drawing>
      </w:r>
      <w:r>
        <w:rPr>
          <w:rFonts w:hint="eastAsia"/>
          <w:noProof/>
        </w:rPr>
        <w:lastRenderedPageBreak/>
        <w:drawing>
          <wp:inline distT="0" distB="0" distL="0" distR="0" wp14:anchorId="0CAE671C" wp14:editId="150AAF60">
            <wp:extent cx="6400800" cy="3223260"/>
            <wp:effectExtent l="0" t="0" r="0" b="0"/>
            <wp:docPr id="21454039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6BC9583B" wp14:editId="1C676F10">
            <wp:extent cx="6400800" cy="3230880"/>
            <wp:effectExtent l="0" t="0" r="0" b="7620"/>
            <wp:docPr id="10856511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3EF424B1" wp14:editId="01ACC9D7">
            <wp:extent cx="6400800" cy="3230880"/>
            <wp:effectExtent l="0" t="0" r="0" b="7620"/>
            <wp:docPr id="15940610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7C288C26" wp14:editId="45AD01FB">
            <wp:extent cx="6400800" cy="3223260"/>
            <wp:effectExtent l="0" t="0" r="0" b="0"/>
            <wp:docPr id="21438904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2661FBC1" wp14:editId="679CB0FF">
            <wp:extent cx="6400800" cy="3246120"/>
            <wp:effectExtent l="0" t="0" r="0" b="0"/>
            <wp:docPr id="3364744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drawing>
          <wp:inline distT="0" distB="0" distL="0" distR="0" wp14:anchorId="2965937F" wp14:editId="2F399D1C">
            <wp:extent cx="6400800" cy="3208020"/>
            <wp:effectExtent l="0" t="0" r="0" b="0"/>
            <wp:docPr id="7906455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64046E54" wp14:editId="45414454">
            <wp:extent cx="6400800" cy="3223260"/>
            <wp:effectExtent l="0" t="0" r="0" b="0"/>
            <wp:docPr id="10003620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4CE9578D" wp14:editId="2DE46A4E">
            <wp:extent cx="6400800" cy="3208020"/>
            <wp:effectExtent l="0" t="0" r="0" b="0"/>
            <wp:docPr id="6229951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226C5417" wp14:editId="11E2B116">
            <wp:extent cx="6400800" cy="3208020"/>
            <wp:effectExtent l="0" t="0" r="0" b="0"/>
            <wp:docPr id="1458051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59C85FFE" wp14:editId="43A27FF4">
            <wp:extent cx="6400800" cy="3223260"/>
            <wp:effectExtent l="0" t="0" r="0" b="0"/>
            <wp:docPr id="8655096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123F0D6A" wp14:editId="757E784B">
            <wp:extent cx="6400800" cy="3246120"/>
            <wp:effectExtent l="0" t="0" r="0" b="0"/>
            <wp:docPr id="53801582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drawing>
          <wp:inline distT="0" distB="0" distL="0" distR="0" wp14:anchorId="241FD6CF" wp14:editId="6A1EAF18">
            <wp:extent cx="6400800" cy="3208020"/>
            <wp:effectExtent l="0" t="0" r="0" b="0"/>
            <wp:docPr id="7859721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42487ACF" wp14:editId="1AB0DEF2">
            <wp:extent cx="6400800" cy="3215640"/>
            <wp:effectExtent l="0" t="0" r="0" b="3810"/>
            <wp:docPr id="38953256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00800" cy="3215640"/>
                    </a:xfrm>
                    <a:prstGeom prst="rect">
                      <a:avLst/>
                    </a:prstGeom>
                    <a:noFill/>
                    <a:ln>
                      <a:noFill/>
                    </a:ln>
                  </pic:spPr>
                </pic:pic>
              </a:graphicData>
            </a:graphic>
          </wp:inline>
        </w:drawing>
      </w:r>
      <w:r>
        <w:rPr>
          <w:rFonts w:hint="eastAsia"/>
          <w:noProof/>
        </w:rPr>
        <w:drawing>
          <wp:inline distT="0" distB="0" distL="0" distR="0" wp14:anchorId="54A3A087" wp14:editId="0E17B815">
            <wp:extent cx="6393180" cy="3284220"/>
            <wp:effectExtent l="0" t="0" r="7620" b="0"/>
            <wp:docPr id="73643907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93180" cy="3284220"/>
                    </a:xfrm>
                    <a:prstGeom prst="rect">
                      <a:avLst/>
                    </a:prstGeom>
                    <a:noFill/>
                    <a:ln>
                      <a:noFill/>
                    </a:ln>
                  </pic:spPr>
                </pic:pic>
              </a:graphicData>
            </a:graphic>
          </wp:inline>
        </w:drawing>
      </w:r>
      <w:r>
        <w:rPr>
          <w:rFonts w:hint="eastAsia"/>
          <w:noProof/>
        </w:rPr>
        <w:lastRenderedPageBreak/>
        <w:drawing>
          <wp:inline distT="0" distB="0" distL="0" distR="0" wp14:anchorId="196B5B84" wp14:editId="262ECA47">
            <wp:extent cx="6400800" cy="3177540"/>
            <wp:effectExtent l="0" t="0" r="0" b="3810"/>
            <wp:docPr id="11309628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3177540"/>
                    </a:xfrm>
                    <a:prstGeom prst="rect">
                      <a:avLst/>
                    </a:prstGeom>
                    <a:noFill/>
                    <a:ln>
                      <a:noFill/>
                    </a:ln>
                  </pic:spPr>
                </pic:pic>
              </a:graphicData>
            </a:graphic>
          </wp:inline>
        </w:drawing>
      </w:r>
      <w:r>
        <w:rPr>
          <w:rFonts w:hint="eastAsia"/>
          <w:noProof/>
        </w:rPr>
        <w:drawing>
          <wp:inline distT="0" distB="0" distL="0" distR="0" wp14:anchorId="3DECCC5D" wp14:editId="4A326FAE">
            <wp:extent cx="6400800" cy="3238500"/>
            <wp:effectExtent l="0" t="0" r="0" b="0"/>
            <wp:docPr id="16257928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rFonts w:hint="eastAsia"/>
          <w:noProof/>
        </w:rPr>
        <w:lastRenderedPageBreak/>
        <w:drawing>
          <wp:inline distT="0" distB="0" distL="0" distR="0" wp14:anchorId="4308D7A1" wp14:editId="24FEFAC0">
            <wp:extent cx="6400800" cy="3238500"/>
            <wp:effectExtent l="0" t="0" r="0" b="0"/>
            <wp:docPr id="17820605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00800" cy="3238500"/>
                    </a:xfrm>
                    <a:prstGeom prst="rect">
                      <a:avLst/>
                    </a:prstGeom>
                    <a:noFill/>
                    <a:ln>
                      <a:noFill/>
                    </a:ln>
                  </pic:spPr>
                </pic:pic>
              </a:graphicData>
            </a:graphic>
          </wp:inline>
        </w:drawing>
      </w:r>
      <w:r>
        <w:rPr>
          <w:rFonts w:hint="eastAsia"/>
          <w:noProof/>
        </w:rPr>
        <w:drawing>
          <wp:inline distT="0" distB="0" distL="0" distR="0" wp14:anchorId="34CA0A27" wp14:editId="2CE37927">
            <wp:extent cx="6400800" cy="3200400"/>
            <wp:effectExtent l="0" t="0" r="0" b="0"/>
            <wp:docPr id="15367461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rFonts w:hint="eastAsia"/>
          <w:noProof/>
        </w:rPr>
        <w:lastRenderedPageBreak/>
        <w:drawing>
          <wp:inline distT="0" distB="0" distL="0" distR="0" wp14:anchorId="126B289E" wp14:editId="0714748D">
            <wp:extent cx="6400800" cy="3246120"/>
            <wp:effectExtent l="0" t="0" r="0" b="0"/>
            <wp:docPr id="10826159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drawing>
          <wp:inline distT="0" distB="0" distL="0" distR="0" wp14:anchorId="02898671" wp14:editId="0D06BF71">
            <wp:extent cx="6400800" cy="3200400"/>
            <wp:effectExtent l="0" t="0" r="0" b="0"/>
            <wp:docPr id="67366587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rFonts w:hint="eastAsia"/>
          <w:noProof/>
        </w:rPr>
        <w:lastRenderedPageBreak/>
        <w:drawing>
          <wp:inline distT="0" distB="0" distL="0" distR="0" wp14:anchorId="47F38455" wp14:editId="00286F90">
            <wp:extent cx="6400800" cy="3230880"/>
            <wp:effectExtent l="0" t="0" r="0" b="7620"/>
            <wp:docPr id="113864709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20466B0F" wp14:editId="1F071059">
            <wp:extent cx="6400800" cy="3185160"/>
            <wp:effectExtent l="0" t="0" r="0" b="0"/>
            <wp:docPr id="50103539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00800" cy="3185160"/>
                    </a:xfrm>
                    <a:prstGeom prst="rect">
                      <a:avLst/>
                    </a:prstGeom>
                    <a:noFill/>
                    <a:ln>
                      <a:noFill/>
                    </a:ln>
                  </pic:spPr>
                </pic:pic>
              </a:graphicData>
            </a:graphic>
          </wp:inline>
        </w:drawing>
      </w:r>
      <w:r>
        <w:rPr>
          <w:rFonts w:hint="eastAsia"/>
          <w:noProof/>
        </w:rPr>
        <w:lastRenderedPageBreak/>
        <w:drawing>
          <wp:inline distT="0" distB="0" distL="0" distR="0" wp14:anchorId="56CEF86F" wp14:editId="03C385C8">
            <wp:extent cx="6400800" cy="3246120"/>
            <wp:effectExtent l="0" t="0" r="0" b="0"/>
            <wp:docPr id="142441110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r>
        <w:rPr>
          <w:rFonts w:hint="eastAsia"/>
          <w:noProof/>
        </w:rPr>
        <w:drawing>
          <wp:inline distT="0" distB="0" distL="0" distR="0" wp14:anchorId="7B2A84CA" wp14:editId="46EA23B9">
            <wp:extent cx="6400800" cy="3223260"/>
            <wp:effectExtent l="0" t="0" r="0" b="0"/>
            <wp:docPr id="70523525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18600C45" wp14:editId="2FD333BC">
            <wp:extent cx="6400800" cy="3192780"/>
            <wp:effectExtent l="0" t="0" r="0" b="7620"/>
            <wp:docPr id="151458270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00800" cy="3192780"/>
                    </a:xfrm>
                    <a:prstGeom prst="rect">
                      <a:avLst/>
                    </a:prstGeom>
                    <a:noFill/>
                    <a:ln>
                      <a:noFill/>
                    </a:ln>
                  </pic:spPr>
                </pic:pic>
              </a:graphicData>
            </a:graphic>
          </wp:inline>
        </w:drawing>
      </w:r>
      <w:r>
        <w:rPr>
          <w:rFonts w:hint="eastAsia"/>
          <w:noProof/>
        </w:rPr>
        <w:drawing>
          <wp:inline distT="0" distB="0" distL="0" distR="0" wp14:anchorId="711D1BFB" wp14:editId="6CE1A3BE">
            <wp:extent cx="6400800" cy="3192780"/>
            <wp:effectExtent l="0" t="0" r="0" b="7620"/>
            <wp:docPr id="124928431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00800" cy="3192780"/>
                    </a:xfrm>
                    <a:prstGeom prst="rect">
                      <a:avLst/>
                    </a:prstGeom>
                    <a:noFill/>
                    <a:ln>
                      <a:noFill/>
                    </a:ln>
                  </pic:spPr>
                </pic:pic>
              </a:graphicData>
            </a:graphic>
          </wp:inline>
        </w:drawing>
      </w:r>
      <w:r>
        <w:rPr>
          <w:rFonts w:hint="eastAsia"/>
          <w:noProof/>
        </w:rPr>
        <w:lastRenderedPageBreak/>
        <w:drawing>
          <wp:inline distT="0" distB="0" distL="0" distR="0" wp14:anchorId="17B56486" wp14:editId="44534A1D">
            <wp:extent cx="6400800" cy="3208020"/>
            <wp:effectExtent l="0" t="0" r="0" b="0"/>
            <wp:docPr id="190423667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3F10B0E4" wp14:editId="421F90E5">
            <wp:extent cx="6400800" cy="3230880"/>
            <wp:effectExtent l="0" t="0" r="0" b="7620"/>
            <wp:docPr id="112010448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lastRenderedPageBreak/>
        <w:drawing>
          <wp:inline distT="0" distB="0" distL="0" distR="0" wp14:anchorId="5B4EB5C5" wp14:editId="6C9F5053">
            <wp:extent cx="6400800" cy="3223260"/>
            <wp:effectExtent l="0" t="0" r="0" b="0"/>
            <wp:docPr id="75859934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drawing>
          <wp:inline distT="0" distB="0" distL="0" distR="0" wp14:anchorId="7F90B700" wp14:editId="239027FC">
            <wp:extent cx="6400800" cy="3223260"/>
            <wp:effectExtent l="0" t="0" r="0" b="0"/>
            <wp:docPr id="156918403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r>
        <w:rPr>
          <w:rFonts w:hint="eastAsia"/>
          <w:noProof/>
        </w:rPr>
        <w:lastRenderedPageBreak/>
        <w:drawing>
          <wp:inline distT="0" distB="0" distL="0" distR="0" wp14:anchorId="171CBD41" wp14:editId="06945C60">
            <wp:extent cx="6400800" cy="3208020"/>
            <wp:effectExtent l="0" t="0" r="0" b="0"/>
            <wp:docPr id="5886361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479D6391" wp14:editId="3BB7AC3E">
            <wp:extent cx="6400800" cy="3208020"/>
            <wp:effectExtent l="0" t="0" r="0" b="0"/>
            <wp:docPr id="24370880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lastRenderedPageBreak/>
        <w:drawing>
          <wp:inline distT="0" distB="0" distL="0" distR="0" wp14:anchorId="4A511A36" wp14:editId="31E23776">
            <wp:extent cx="6400800" cy="3230880"/>
            <wp:effectExtent l="0" t="0" r="0" b="7620"/>
            <wp:docPr id="179175806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400800" cy="3230880"/>
                    </a:xfrm>
                    <a:prstGeom prst="rect">
                      <a:avLst/>
                    </a:prstGeom>
                    <a:noFill/>
                    <a:ln>
                      <a:noFill/>
                    </a:ln>
                  </pic:spPr>
                </pic:pic>
              </a:graphicData>
            </a:graphic>
          </wp:inline>
        </w:drawing>
      </w:r>
      <w:r>
        <w:rPr>
          <w:rFonts w:hint="eastAsia"/>
          <w:noProof/>
        </w:rPr>
        <w:drawing>
          <wp:inline distT="0" distB="0" distL="0" distR="0" wp14:anchorId="0615F099" wp14:editId="56A7B200">
            <wp:extent cx="6400800" cy="3200400"/>
            <wp:effectExtent l="0" t="0" r="0" b="0"/>
            <wp:docPr id="96981472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a:ln>
                      <a:noFill/>
                    </a:ln>
                  </pic:spPr>
                </pic:pic>
              </a:graphicData>
            </a:graphic>
          </wp:inline>
        </w:drawing>
      </w:r>
      <w:r>
        <w:rPr>
          <w:rFonts w:hint="eastAsia"/>
          <w:noProof/>
        </w:rPr>
        <w:lastRenderedPageBreak/>
        <w:drawing>
          <wp:inline distT="0" distB="0" distL="0" distR="0" wp14:anchorId="76BD9051" wp14:editId="1E9C9B00">
            <wp:extent cx="6400800" cy="3208020"/>
            <wp:effectExtent l="0" t="0" r="0" b="0"/>
            <wp:docPr id="131712059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rFonts w:hint="eastAsia"/>
          <w:noProof/>
        </w:rPr>
        <w:drawing>
          <wp:inline distT="0" distB="0" distL="0" distR="0" wp14:anchorId="7A5B5C60" wp14:editId="46453B13">
            <wp:extent cx="6400800" cy="3223260"/>
            <wp:effectExtent l="0" t="0" r="0" b="0"/>
            <wp:docPr id="28819573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p>
    <w:sectPr w:rsidR="002628C8" w:rsidSect="00034616">
      <w:footerReference w:type="default" r:id="rId7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430D7" w14:textId="77777777" w:rsidR="00BE7791" w:rsidRDefault="00BE7791">
      <w:pPr>
        <w:spacing w:after="0" w:line="240" w:lineRule="auto"/>
        <w:rPr>
          <w:rFonts w:hint="eastAsia"/>
        </w:rPr>
      </w:pPr>
      <w:r>
        <w:separator/>
      </w:r>
    </w:p>
  </w:endnote>
  <w:endnote w:type="continuationSeparator" w:id="0">
    <w:p w14:paraId="4CFFDDC8" w14:textId="77777777" w:rsidR="00BE7791" w:rsidRDefault="00BE77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96CC" w14:textId="77777777" w:rsidR="0079571E" w:rsidRDefault="00000000">
    <w:pPr>
      <w:pStyle w:val="Footer"/>
      <w:jc w:val="center"/>
      <w:rPr>
        <w:rFonts w:hint="eastAsia"/>
      </w:rPr>
    </w:pPr>
    <w:r>
      <w:t>Cloud Security and Management | Experiment 6 | Nitanshu Tak | 500121943 | 2 CCVT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35C3" w14:textId="77777777" w:rsidR="00BE7791" w:rsidRDefault="00BE7791">
      <w:pPr>
        <w:spacing w:after="0" w:line="240" w:lineRule="auto"/>
        <w:rPr>
          <w:rFonts w:hint="eastAsia"/>
        </w:rPr>
      </w:pPr>
      <w:r>
        <w:separator/>
      </w:r>
    </w:p>
  </w:footnote>
  <w:footnote w:type="continuationSeparator" w:id="0">
    <w:p w14:paraId="2E164A13" w14:textId="77777777" w:rsidR="00BE7791" w:rsidRDefault="00BE779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127664">
    <w:abstractNumId w:val="8"/>
  </w:num>
  <w:num w:numId="2" w16cid:durableId="2034500032">
    <w:abstractNumId w:val="6"/>
  </w:num>
  <w:num w:numId="3" w16cid:durableId="705452488">
    <w:abstractNumId w:val="5"/>
  </w:num>
  <w:num w:numId="4" w16cid:durableId="1895968222">
    <w:abstractNumId w:val="4"/>
  </w:num>
  <w:num w:numId="5" w16cid:durableId="1824272854">
    <w:abstractNumId w:val="7"/>
  </w:num>
  <w:num w:numId="6" w16cid:durableId="396635014">
    <w:abstractNumId w:val="3"/>
  </w:num>
  <w:num w:numId="7" w16cid:durableId="1715108742">
    <w:abstractNumId w:val="2"/>
  </w:num>
  <w:num w:numId="8" w16cid:durableId="641079020">
    <w:abstractNumId w:val="1"/>
  </w:num>
  <w:num w:numId="9" w16cid:durableId="130862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8C8"/>
    <w:rsid w:val="0029639D"/>
    <w:rsid w:val="00326F90"/>
    <w:rsid w:val="0079571E"/>
    <w:rsid w:val="00AA1D8D"/>
    <w:rsid w:val="00B10019"/>
    <w:rsid w:val="00B47730"/>
    <w:rsid w:val="00BE77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B67AC"/>
  <w14:defaultImageDpi w14:val="300"/>
  <w15:docId w15:val="{58170D33-AD4C-48CE-900E-499BA75F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2</cp:revision>
  <dcterms:created xsi:type="dcterms:W3CDTF">2013-12-23T23:15:00Z</dcterms:created>
  <dcterms:modified xsi:type="dcterms:W3CDTF">2026-09-22T08:28:00Z</dcterms:modified>
  <cp:category/>
</cp:coreProperties>
</file>