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3983" w14:textId="77777777" w:rsidR="00A321EE" w:rsidRDefault="00000000">
      <w:pPr>
        <w:spacing w:before="1100"/>
        <w:jc w:val="center"/>
      </w:pPr>
      <w:r>
        <w:rPr>
          <w:b/>
          <w:sz w:val="44"/>
        </w:rPr>
        <w:t>CLOUD SECURITY AND MANAGEMENT</w:t>
      </w:r>
    </w:p>
    <w:p w14:paraId="082C0C64" w14:textId="77777777" w:rsidR="00A321EE" w:rsidRDefault="00000000">
      <w:pPr>
        <w:jc w:val="center"/>
      </w:pPr>
      <w:r>
        <w:rPr>
          <w:b/>
          <w:sz w:val="36"/>
        </w:rPr>
        <w:br/>
        <w:t>Experiment 5</w:t>
      </w:r>
    </w:p>
    <w:p w14:paraId="1CE41BD7" w14:textId="77777777" w:rsidR="00A321EE" w:rsidRDefault="00000000">
      <w:pPr>
        <w:jc w:val="center"/>
      </w:pPr>
      <w:r>
        <w:rPr>
          <w:b/>
          <w:sz w:val="32"/>
        </w:rPr>
        <w:br/>
        <w:t>Encrypting Data at Rest by Using AWS KMS</w:t>
      </w:r>
    </w:p>
    <w:p w14:paraId="760CD3D4" w14:textId="77777777" w:rsidR="00A321EE" w:rsidRDefault="00000000">
      <w:r>
        <w:br/>
      </w:r>
    </w:p>
    <w:tbl>
      <w:tblPr>
        <w:tblW w:w="0" w:type="auto"/>
        <w:jc w:val="center"/>
        <w:tblLayout w:type="fixed"/>
        <w:tblLook w:val="04A0" w:firstRow="1" w:lastRow="0" w:firstColumn="1" w:lastColumn="0" w:noHBand="0" w:noVBand="1"/>
      </w:tblPr>
      <w:tblGrid>
        <w:gridCol w:w="2880"/>
        <w:gridCol w:w="6192"/>
      </w:tblGrid>
      <w:tr w:rsidR="00A321EE" w14:paraId="3278BCB7" w14:textId="77777777">
        <w:trPr>
          <w:jc w:val="center"/>
        </w:trPr>
        <w:tc>
          <w:tcPr>
            <w:tcW w:w="2880" w:type="dxa"/>
            <w:shd w:val="clear" w:color="auto" w:fill="EDEDED"/>
            <w:vAlign w:val="center"/>
          </w:tcPr>
          <w:p w14:paraId="65276C37" w14:textId="77777777" w:rsidR="00A321EE" w:rsidRDefault="00000000">
            <w:r>
              <w:rPr>
                <w:b/>
              </w:rPr>
              <w:t>Name</w:t>
            </w:r>
          </w:p>
        </w:tc>
        <w:tc>
          <w:tcPr>
            <w:tcW w:w="6192" w:type="dxa"/>
            <w:vAlign w:val="center"/>
          </w:tcPr>
          <w:p w14:paraId="346F7217" w14:textId="77777777" w:rsidR="00A321EE" w:rsidRDefault="00000000">
            <w:r>
              <w:t>Nitanshu Tak</w:t>
            </w:r>
          </w:p>
        </w:tc>
      </w:tr>
      <w:tr w:rsidR="00A321EE" w14:paraId="43051C38" w14:textId="77777777">
        <w:trPr>
          <w:jc w:val="center"/>
        </w:trPr>
        <w:tc>
          <w:tcPr>
            <w:tcW w:w="2880" w:type="dxa"/>
            <w:shd w:val="clear" w:color="auto" w:fill="EDEDED"/>
            <w:vAlign w:val="center"/>
          </w:tcPr>
          <w:p w14:paraId="5CEC8295" w14:textId="77777777" w:rsidR="00A321EE" w:rsidRDefault="00000000">
            <w:r>
              <w:rPr>
                <w:b/>
              </w:rPr>
              <w:t>SAP ID</w:t>
            </w:r>
          </w:p>
        </w:tc>
        <w:tc>
          <w:tcPr>
            <w:tcW w:w="6192" w:type="dxa"/>
            <w:vAlign w:val="center"/>
          </w:tcPr>
          <w:p w14:paraId="785A809E" w14:textId="77777777" w:rsidR="00A321EE" w:rsidRDefault="00000000">
            <w:r>
              <w:t>500121943</w:t>
            </w:r>
          </w:p>
        </w:tc>
      </w:tr>
      <w:tr w:rsidR="00A321EE" w14:paraId="6FF32A74" w14:textId="77777777">
        <w:trPr>
          <w:jc w:val="center"/>
        </w:trPr>
        <w:tc>
          <w:tcPr>
            <w:tcW w:w="2880" w:type="dxa"/>
            <w:shd w:val="clear" w:color="auto" w:fill="EDEDED"/>
            <w:vAlign w:val="center"/>
          </w:tcPr>
          <w:p w14:paraId="36185CB2" w14:textId="77777777" w:rsidR="00A321EE" w:rsidRDefault="00000000">
            <w:r>
              <w:rPr>
                <w:b/>
              </w:rPr>
              <w:t>Program</w:t>
            </w:r>
          </w:p>
        </w:tc>
        <w:tc>
          <w:tcPr>
            <w:tcW w:w="6192" w:type="dxa"/>
            <w:vAlign w:val="center"/>
          </w:tcPr>
          <w:p w14:paraId="5FA8F606" w14:textId="77777777" w:rsidR="00A321EE" w:rsidRDefault="00000000">
            <w:r>
              <w:t>B.Tech CSE</w:t>
            </w:r>
          </w:p>
        </w:tc>
      </w:tr>
      <w:tr w:rsidR="00A321EE" w14:paraId="12FBBB5C" w14:textId="77777777">
        <w:trPr>
          <w:jc w:val="center"/>
        </w:trPr>
        <w:tc>
          <w:tcPr>
            <w:tcW w:w="2880" w:type="dxa"/>
            <w:shd w:val="clear" w:color="auto" w:fill="EDEDED"/>
            <w:vAlign w:val="center"/>
          </w:tcPr>
          <w:p w14:paraId="5EB0A205" w14:textId="77777777" w:rsidR="00A321EE" w:rsidRDefault="00000000">
            <w:r>
              <w:rPr>
                <w:b/>
              </w:rPr>
              <w:t>Batch</w:t>
            </w:r>
          </w:p>
        </w:tc>
        <w:tc>
          <w:tcPr>
            <w:tcW w:w="6192" w:type="dxa"/>
            <w:vAlign w:val="center"/>
          </w:tcPr>
          <w:p w14:paraId="394479A7" w14:textId="77777777" w:rsidR="00A321EE" w:rsidRDefault="00000000">
            <w:r>
              <w:t>2 CCVT</w:t>
            </w:r>
          </w:p>
        </w:tc>
      </w:tr>
      <w:tr w:rsidR="00A321EE" w14:paraId="0702A061" w14:textId="77777777">
        <w:trPr>
          <w:jc w:val="center"/>
        </w:trPr>
        <w:tc>
          <w:tcPr>
            <w:tcW w:w="2880" w:type="dxa"/>
            <w:shd w:val="clear" w:color="auto" w:fill="EDEDED"/>
            <w:vAlign w:val="center"/>
          </w:tcPr>
          <w:p w14:paraId="5E4F7B08" w14:textId="77777777" w:rsidR="00A321EE" w:rsidRDefault="00000000">
            <w:r>
              <w:rPr>
                <w:b/>
              </w:rPr>
              <w:t>Subject</w:t>
            </w:r>
          </w:p>
        </w:tc>
        <w:tc>
          <w:tcPr>
            <w:tcW w:w="6192" w:type="dxa"/>
            <w:vAlign w:val="center"/>
          </w:tcPr>
          <w:p w14:paraId="2A2FCE1B" w14:textId="77777777" w:rsidR="00A321EE" w:rsidRDefault="00000000">
            <w:r>
              <w:t>Cloud Security and Management</w:t>
            </w:r>
          </w:p>
        </w:tc>
      </w:tr>
      <w:tr w:rsidR="00A321EE" w14:paraId="5D248C09" w14:textId="77777777">
        <w:trPr>
          <w:jc w:val="center"/>
        </w:trPr>
        <w:tc>
          <w:tcPr>
            <w:tcW w:w="2880" w:type="dxa"/>
            <w:shd w:val="clear" w:color="auto" w:fill="EDEDED"/>
            <w:vAlign w:val="center"/>
          </w:tcPr>
          <w:p w14:paraId="0ACF500E" w14:textId="77777777" w:rsidR="00A321EE" w:rsidRDefault="00000000">
            <w:r>
              <w:rPr>
                <w:b/>
              </w:rPr>
              <w:t>Platform</w:t>
            </w:r>
          </w:p>
        </w:tc>
        <w:tc>
          <w:tcPr>
            <w:tcW w:w="6192" w:type="dxa"/>
            <w:vAlign w:val="center"/>
          </w:tcPr>
          <w:p w14:paraId="4E3EE002" w14:textId="77777777" w:rsidR="00A321EE" w:rsidRDefault="00000000">
            <w:r>
              <w:t>AWS Academy / AWS Management Console</w:t>
            </w:r>
          </w:p>
        </w:tc>
      </w:tr>
    </w:tbl>
    <w:p w14:paraId="5E1D10E8" w14:textId="77777777" w:rsidR="00A321EE" w:rsidRDefault="00000000">
      <w:r>
        <w:br/>
      </w:r>
    </w:p>
    <w:p w14:paraId="574B033C" w14:textId="77777777" w:rsidR="00A321EE" w:rsidRDefault="00000000">
      <w:r>
        <w:br w:type="page"/>
      </w:r>
    </w:p>
    <w:p w14:paraId="73C7EC03" w14:textId="77777777" w:rsidR="00A321EE" w:rsidRDefault="00000000">
      <w:pPr>
        <w:pStyle w:val="ReportHeading"/>
      </w:pPr>
      <w:r>
        <w:lastRenderedPageBreak/>
        <w:t>1. Aim</w:t>
      </w:r>
    </w:p>
    <w:p w14:paraId="57B61969" w14:textId="77777777" w:rsidR="00A321EE" w:rsidRDefault="00000000">
      <w:r>
        <w:t>To implement encryption of data at rest using AWS Key Management Service (AWS KMS), apply a customer managed KMS key to an Amazon S3 object, observe authenticated access to the encrypted object, examine related KMS activity in AWS CloudTrail, and replace an unencrypted Amazon EBS root volume with an encrypted volume protected by the same KMS key.</w:t>
      </w:r>
    </w:p>
    <w:p w14:paraId="7FF9C7C1" w14:textId="77777777" w:rsidR="00A321EE" w:rsidRDefault="00000000">
      <w:pPr>
        <w:pStyle w:val="ReportHeading"/>
      </w:pPr>
      <w:r>
        <w:t>2. Objectives</w:t>
      </w:r>
    </w:p>
    <w:p w14:paraId="2C71258F" w14:textId="77777777" w:rsidR="00A321EE" w:rsidRDefault="00000000">
      <w:pPr>
        <w:pStyle w:val="ListBullet"/>
        <w:spacing w:after="40"/>
      </w:pPr>
      <w:r>
        <w:t>Create a symmetric customer managed AWS KMS key named MyKMSKey.</w:t>
      </w:r>
    </w:p>
    <w:p w14:paraId="0BBAAEE7" w14:textId="77777777" w:rsidR="00A321EE" w:rsidRDefault="00000000">
      <w:pPr>
        <w:pStyle w:val="ListBullet"/>
        <w:spacing w:after="40"/>
      </w:pPr>
      <w:r>
        <w:t>Use MyKMSKey to encrypt an object stored in an Amazon S3 bucket using SSE-KMS.</w:t>
      </w:r>
    </w:p>
    <w:p w14:paraId="13D48021" w14:textId="77777777" w:rsidR="00A321EE" w:rsidRDefault="00000000">
      <w:pPr>
        <w:pStyle w:val="ListBullet"/>
        <w:spacing w:after="40"/>
      </w:pPr>
      <w:r>
        <w:t>Understand the behavior of a publicly accessible SSE-KMS encrypted object.</w:t>
      </w:r>
    </w:p>
    <w:p w14:paraId="5A442BE8" w14:textId="77777777" w:rsidR="00A321EE" w:rsidRDefault="00000000">
      <w:pPr>
        <w:pStyle w:val="ListBullet"/>
        <w:spacing w:after="40"/>
      </w:pPr>
      <w:r>
        <w:t>Access the encrypted S3 object through authenticated/signed console access.</w:t>
      </w:r>
    </w:p>
    <w:p w14:paraId="04554CC9" w14:textId="77777777" w:rsidR="00A321EE" w:rsidRDefault="00000000">
      <w:pPr>
        <w:pStyle w:val="ListBullet"/>
        <w:spacing w:after="40"/>
      </w:pPr>
      <w:r>
        <w:t>Inspect GenerateDataKey and Decrypt activity associated with KMS in CloudTrail.</w:t>
      </w:r>
    </w:p>
    <w:p w14:paraId="576F64E7" w14:textId="77777777" w:rsidR="00A321EE" w:rsidRDefault="00000000">
      <w:pPr>
        <w:pStyle w:val="ListBullet"/>
        <w:spacing w:after="40"/>
      </w:pPr>
      <w:r>
        <w:t>Create an encrypted EBS volume from a snapshot of an unencrypted root volume.</w:t>
      </w:r>
    </w:p>
    <w:p w14:paraId="677EE05C" w14:textId="77777777" w:rsidR="00A321EE" w:rsidRDefault="00000000">
      <w:pPr>
        <w:pStyle w:val="ListBullet"/>
        <w:spacing w:after="40"/>
      </w:pPr>
      <w:r>
        <w:t>Attach the encrypted volume as the EC2 instance root device.</w:t>
      </w:r>
    </w:p>
    <w:p w14:paraId="09721F96" w14:textId="77777777" w:rsidR="00A321EE" w:rsidRDefault="00000000">
      <w:pPr>
        <w:pStyle w:val="ListBullet"/>
        <w:spacing w:after="40"/>
      </w:pPr>
      <w:r>
        <w:t>Observe the effect of disabling the KMS key and then restore normal operation by re-enabling it.</w:t>
      </w:r>
    </w:p>
    <w:p w14:paraId="7A328220" w14:textId="77777777" w:rsidR="00A321EE" w:rsidRDefault="00000000">
      <w:pPr>
        <w:pStyle w:val="ReportHeading"/>
      </w:pPr>
      <w:r>
        <w:t>3. AWS Services Used</w:t>
      </w:r>
    </w:p>
    <w:p w14:paraId="7EB6EE25" w14:textId="77777777" w:rsidR="00A321EE" w:rsidRDefault="00000000">
      <w:pPr>
        <w:pStyle w:val="ListBullet"/>
        <w:spacing w:after="40"/>
      </w:pPr>
      <w:r>
        <w:t>AWS Key Management Service (KMS)</w:t>
      </w:r>
    </w:p>
    <w:p w14:paraId="4ADB10A1" w14:textId="77777777" w:rsidR="00A321EE" w:rsidRDefault="00000000">
      <w:pPr>
        <w:pStyle w:val="ListBullet"/>
        <w:spacing w:after="40"/>
      </w:pPr>
      <w:r>
        <w:t>Amazon Simple Storage Service (S3)</w:t>
      </w:r>
    </w:p>
    <w:p w14:paraId="5119CED3" w14:textId="77777777" w:rsidR="00A321EE" w:rsidRDefault="00000000">
      <w:pPr>
        <w:pStyle w:val="ListBullet"/>
        <w:spacing w:after="40"/>
      </w:pPr>
      <w:r>
        <w:t>Amazon Elastic Compute Cloud (EC2)</w:t>
      </w:r>
    </w:p>
    <w:p w14:paraId="6620426D" w14:textId="77777777" w:rsidR="00A321EE" w:rsidRDefault="00000000">
      <w:pPr>
        <w:pStyle w:val="ListBullet"/>
        <w:spacing w:after="40"/>
      </w:pPr>
      <w:r>
        <w:t>Amazon Elastic Block Store (EBS)</w:t>
      </w:r>
    </w:p>
    <w:p w14:paraId="7EA13E43" w14:textId="77777777" w:rsidR="00A321EE" w:rsidRDefault="00000000">
      <w:pPr>
        <w:pStyle w:val="ListBullet"/>
        <w:spacing w:after="40"/>
      </w:pPr>
      <w:r>
        <w:t>AWS CloudTrail</w:t>
      </w:r>
    </w:p>
    <w:p w14:paraId="0ADE9B69" w14:textId="77777777" w:rsidR="00A321EE" w:rsidRDefault="00000000">
      <w:pPr>
        <w:pStyle w:val="ReportHeading"/>
      </w:pPr>
      <w:r>
        <w:t>4. Configuration / Important Values</w:t>
      </w:r>
    </w:p>
    <w:tbl>
      <w:tblPr>
        <w:tblW w:w="0" w:type="auto"/>
        <w:jc w:val="center"/>
        <w:tblLook w:val="04A0" w:firstRow="1" w:lastRow="0" w:firstColumn="1" w:lastColumn="0" w:noHBand="0" w:noVBand="1"/>
      </w:tblPr>
      <w:tblGrid>
        <w:gridCol w:w="4896"/>
        <w:gridCol w:w="4896"/>
      </w:tblGrid>
      <w:tr w:rsidR="00A321EE" w14:paraId="723D13B7" w14:textId="77777777">
        <w:trPr>
          <w:jc w:val="center"/>
        </w:trPr>
        <w:tc>
          <w:tcPr>
            <w:tcW w:w="4896" w:type="dxa"/>
            <w:shd w:val="clear" w:color="auto" w:fill="D9EAF7"/>
            <w:vAlign w:val="center"/>
          </w:tcPr>
          <w:p w14:paraId="18FCC36B" w14:textId="77777777" w:rsidR="00A321EE" w:rsidRDefault="00000000">
            <w:r>
              <w:rPr>
                <w:b/>
                <w:sz w:val="20"/>
              </w:rPr>
              <w:t>Parameter</w:t>
            </w:r>
          </w:p>
        </w:tc>
        <w:tc>
          <w:tcPr>
            <w:tcW w:w="4896" w:type="dxa"/>
            <w:shd w:val="clear" w:color="auto" w:fill="D9EAF7"/>
            <w:vAlign w:val="center"/>
          </w:tcPr>
          <w:p w14:paraId="33E1A328" w14:textId="77777777" w:rsidR="00A321EE" w:rsidRDefault="00000000">
            <w:r>
              <w:rPr>
                <w:b/>
                <w:sz w:val="20"/>
              </w:rPr>
              <w:t>Value</w:t>
            </w:r>
          </w:p>
        </w:tc>
      </w:tr>
      <w:tr w:rsidR="00A321EE" w14:paraId="23F7EC38" w14:textId="77777777">
        <w:trPr>
          <w:jc w:val="center"/>
        </w:trPr>
        <w:tc>
          <w:tcPr>
            <w:tcW w:w="4896" w:type="dxa"/>
            <w:vAlign w:val="center"/>
          </w:tcPr>
          <w:p w14:paraId="2C2A39AF" w14:textId="77777777" w:rsidR="00A321EE" w:rsidRDefault="00000000">
            <w:r>
              <w:rPr>
                <w:b/>
                <w:sz w:val="20"/>
              </w:rPr>
              <w:t>AWS Region</w:t>
            </w:r>
          </w:p>
        </w:tc>
        <w:tc>
          <w:tcPr>
            <w:tcW w:w="4896" w:type="dxa"/>
            <w:vAlign w:val="center"/>
          </w:tcPr>
          <w:p w14:paraId="6AF3BF1F" w14:textId="77777777" w:rsidR="00A321EE" w:rsidRDefault="00000000">
            <w:r>
              <w:rPr>
                <w:sz w:val="20"/>
              </w:rPr>
              <w:t>US East (N. Virginia) — us-east-1</w:t>
            </w:r>
          </w:p>
        </w:tc>
      </w:tr>
      <w:tr w:rsidR="00A321EE" w14:paraId="5FE21569" w14:textId="77777777">
        <w:trPr>
          <w:jc w:val="center"/>
        </w:trPr>
        <w:tc>
          <w:tcPr>
            <w:tcW w:w="4896" w:type="dxa"/>
            <w:vAlign w:val="center"/>
          </w:tcPr>
          <w:p w14:paraId="792DDFCE" w14:textId="77777777" w:rsidR="00A321EE" w:rsidRDefault="00000000">
            <w:r>
              <w:rPr>
                <w:b/>
                <w:sz w:val="20"/>
              </w:rPr>
              <w:t>KMS Key Type</w:t>
            </w:r>
          </w:p>
        </w:tc>
        <w:tc>
          <w:tcPr>
            <w:tcW w:w="4896" w:type="dxa"/>
            <w:vAlign w:val="center"/>
          </w:tcPr>
          <w:p w14:paraId="6FEFDC44" w14:textId="77777777" w:rsidR="00A321EE" w:rsidRDefault="00000000">
            <w:r>
              <w:rPr>
                <w:sz w:val="20"/>
              </w:rPr>
              <w:t>Symmetric</w:t>
            </w:r>
          </w:p>
        </w:tc>
      </w:tr>
      <w:tr w:rsidR="00A321EE" w14:paraId="33DC21E5" w14:textId="77777777">
        <w:trPr>
          <w:jc w:val="center"/>
        </w:trPr>
        <w:tc>
          <w:tcPr>
            <w:tcW w:w="4896" w:type="dxa"/>
            <w:vAlign w:val="center"/>
          </w:tcPr>
          <w:p w14:paraId="7F5C4EF5" w14:textId="77777777" w:rsidR="00A321EE" w:rsidRDefault="00000000">
            <w:r>
              <w:rPr>
                <w:b/>
                <w:sz w:val="20"/>
              </w:rPr>
              <w:t>KMS Key Alias</w:t>
            </w:r>
          </w:p>
        </w:tc>
        <w:tc>
          <w:tcPr>
            <w:tcW w:w="4896" w:type="dxa"/>
            <w:vAlign w:val="center"/>
          </w:tcPr>
          <w:p w14:paraId="134E09D6" w14:textId="77777777" w:rsidR="00A321EE" w:rsidRDefault="00000000">
            <w:r>
              <w:rPr>
                <w:sz w:val="20"/>
              </w:rPr>
              <w:t>MyKMSKey</w:t>
            </w:r>
          </w:p>
        </w:tc>
      </w:tr>
      <w:tr w:rsidR="00A321EE" w14:paraId="5FD02EC4" w14:textId="77777777">
        <w:trPr>
          <w:jc w:val="center"/>
        </w:trPr>
        <w:tc>
          <w:tcPr>
            <w:tcW w:w="4896" w:type="dxa"/>
            <w:vAlign w:val="center"/>
          </w:tcPr>
          <w:p w14:paraId="1F0D2F27" w14:textId="77777777" w:rsidR="00A321EE" w:rsidRDefault="00000000">
            <w:r>
              <w:rPr>
                <w:b/>
                <w:sz w:val="20"/>
              </w:rPr>
              <w:t>Key Administrator</w:t>
            </w:r>
          </w:p>
        </w:tc>
        <w:tc>
          <w:tcPr>
            <w:tcW w:w="4896" w:type="dxa"/>
            <w:vAlign w:val="center"/>
          </w:tcPr>
          <w:p w14:paraId="57D6A04A" w14:textId="77777777" w:rsidR="00A321EE" w:rsidRDefault="00000000">
            <w:r>
              <w:rPr>
                <w:sz w:val="20"/>
              </w:rPr>
              <w:t>voclabs</w:t>
            </w:r>
          </w:p>
        </w:tc>
      </w:tr>
      <w:tr w:rsidR="00A321EE" w14:paraId="6152B885" w14:textId="77777777">
        <w:trPr>
          <w:jc w:val="center"/>
        </w:trPr>
        <w:tc>
          <w:tcPr>
            <w:tcW w:w="4896" w:type="dxa"/>
            <w:vAlign w:val="center"/>
          </w:tcPr>
          <w:p w14:paraId="509F0705" w14:textId="77777777" w:rsidR="00A321EE" w:rsidRDefault="00000000">
            <w:r>
              <w:rPr>
                <w:b/>
                <w:sz w:val="20"/>
              </w:rPr>
              <w:t>KMS Key User</w:t>
            </w:r>
          </w:p>
        </w:tc>
        <w:tc>
          <w:tcPr>
            <w:tcW w:w="4896" w:type="dxa"/>
            <w:vAlign w:val="center"/>
          </w:tcPr>
          <w:p w14:paraId="7FDD2148" w14:textId="77777777" w:rsidR="00A321EE" w:rsidRDefault="00000000">
            <w:r>
              <w:rPr>
                <w:sz w:val="20"/>
              </w:rPr>
              <w:t>voclabs</w:t>
            </w:r>
          </w:p>
        </w:tc>
      </w:tr>
      <w:tr w:rsidR="00A321EE" w14:paraId="6A9F6223" w14:textId="77777777">
        <w:trPr>
          <w:jc w:val="center"/>
        </w:trPr>
        <w:tc>
          <w:tcPr>
            <w:tcW w:w="4896" w:type="dxa"/>
            <w:vAlign w:val="center"/>
          </w:tcPr>
          <w:p w14:paraId="3D7DBFC7" w14:textId="77777777" w:rsidR="00A321EE" w:rsidRDefault="00000000">
            <w:r>
              <w:rPr>
                <w:b/>
                <w:sz w:val="20"/>
              </w:rPr>
              <w:t>S3 Object</w:t>
            </w:r>
          </w:p>
        </w:tc>
        <w:tc>
          <w:tcPr>
            <w:tcW w:w="4896" w:type="dxa"/>
            <w:vAlign w:val="center"/>
          </w:tcPr>
          <w:p w14:paraId="1C32F9A1" w14:textId="77777777" w:rsidR="00A321EE" w:rsidRDefault="00000000">
            <w:r>
              <w:rPr>
                <w:sz w:val="20"/>
              </w:rPr>
              <w:t>clock.png</w:t>
            </w:r>
          </w:p>
        </w:tc>
      </w:tr>
      <w:tr w:rsidR="00A321EE" w14:paraId="6808E4A0" w14:textId="77777777">
        <w:trPr>
          <w:jc w:val="center"/>
        </w:trPr>
        <w:tc>
          <w:tcPr>
            <w:tcW w:w="4896" w:type="dxa"/>
            <w:vAlign w:val="center"/>
          </w:tcPr>
          <w:p w14:paraId="7F84D1F2" w14:textId="77777777" w:rsidR="00A321EE" w:rsidRDefault="00000000">
            <w:r>
              <w:rPr>
                <w:b/>
                <w:sz w:val="20"/>
              </w:rPr>
              <w:t>S3 Encryption</w:t>
            </w:r>
          </w:p>
        </w:tc>
        <w:tc>
          <w:tcPr>
            <w:tcW w:w="4896" w:type="dxa"/>
            <w:vAlign w:val="center"/>
          </w:tcPr>
          <w:p w14:paraId="25772D12" w14:textId="77777777" w:rsidR="00A321EE" w:rsidRDefault="00000000">
            <w:r>
              <w:rPr>
                <w:sz w:val="20"/>
              </w:rPr>
              <w:t>Server-side encryption with AWS KMS keys (SSE-KMS)</w:t>
            </w:r>
          </w:p>
        </w:tc>
      </w:tr>
      <w:tr w:rsidR="00A321EE" w14:paraId="4B855C77" w14:textId="77777777">
        <w:trPr>
          <w:jc w:val="center"/>
        </w:trPr>
        <w:tc>
          <w:tcPr>
            <w:tcW w:w="4896" w:type="dxa"/>
            <w:vAlign w:val="center"/>
          </w:tcPr>
          <w:p w14:paraId="3837CD34" w14:textId="77777777" w:rsidR="00A321EE" w:rsidRDefault="00000000">
            <w:r>
              <w:rPr>
                <w:b/>
                <w:sz w:val="20"/>
              </w:rPr>
              <w:t>Encrypted EBS Volume</w:t>
            </w:r>
          </w:p>
        </w:tc>
        <w:tc>
          <w:tcPr>
            <w:tcW w:w="4896" w:type="dxa"/>
            <w:vAlign w:val="center"/>
          </w:tcPr>
          <w:p w14:paraId="4FC82020" w14:textId="77777777" w:rsidR="00A321EE" w:rsidRDefault="00000000">
            <w:r>
              <w:rPr>
                <w:sz w:val="20"/>
              </w:rPr>
              <w:t>Created from snapshot and encrypted using MyKMSKey</w:t>
            </w:r>
          </w:p>
        </w:tc>
      </w:tr>
      <w:tr w:rsidR="00A321EE" w14:paraId="37A5BD2D" w14:textId="77777777">
        <w:trPr>
          <w:jc w:val="center"/>
        </w:trPr>
        <w:tc>
          <w:tcPr>
            <w:tcW w:w="4896" w:type="dxa"/>
            <w:vAlign w:val="center"/>
          </w:tcPr>
          <w:p w14:paraId="56393033" w14:textId="77777777" w:rsidR="00A321EE" w:rsidRDefault="00000000">
            <w:r>
              <w:rPr>
                <w:b/>
                <w:sz w:val="20"/>
              </w:rPr>
              <w:t>Root Device</w:t>
            </w:r>
          </w:p>
        </w:tc>
        <w:tc>
          <w:tcPr>
            <w:tcW w:w="4896" w:type="dxa"/>
            <w:vAlign w:val="center"/>
          </w:tcPr>
          <w:p w14:paraId="6AFAEEBD" w14:textId="77777777" w:rsidR="00A321EE" w:rsidRDefault="00000000">
            <w:r>
              <w:rPr>
                <w:sz w:val="20"/>
              </w:rPr>
              <w:t>/dev/xvda</w:t>
            </w:r>
          </w:p>
        </w:tc>
      </w:tr>
    </w:tbl>
    <w:p w14:paraId="6C572C34" w14:textId="77777777" w:rsidR="00A321EE" w:rsidRDefault="00000000">
      <w:pPr>
        <w:pStyle w:val="ReportHeading"/>
      </w:pPr>
      <w:r>
        <w:lastRenderedPageBreak/>
        <w:t>5. Procedure</w:t>
      </w:r>
    </w:p>
    <w:p w14:paraId="6747C452" w14:textId="77777777" w:rsidR="00A321EE" w:rsidRDefault="00000000">
      <w:pPr>
        <w:pStyle w:val="ReportSubheading"/>
      </w:pPr>
      <w:r>
        <w:t>5.1 Create the Customer Managed KMS Key</w:t>
      </w:r>
    </w:p>
    <w:p w14:paraId="47435A53" w14:textId="77777777" w:rsidR="00A321EE" w:rsidRDefault="00000000">
      <w:pPr>
        <w:pStyle w:val="ListNumber"/>
        <w:spacing w:after="60"/>
      </w:pPr>
      <w:r>
        <w:t>Opened the AWS Key Management Service console and navigated to Customer managed keys.</w:t>
      </w:r>
    </w:p>
    <w:p w14:paraId="7DED0880" w14:textId="77777777" w:rsidR="00A321EE" w:rsidRDefault="00000000">
      <w:pPr>
        <w:pStyle w:val="ListNumber"/>
        <w:spacing w:after="60"/>
      </w:pPr>
      <w:r>
        <w:t>Selected Create key and chose Symmetric as the key type.</w:t>
      </w:r>
    </w:p>
    <w:p w14:paraId="096C1B5A" w14:textId="77777777" w:rsidR="00A321EE" w:rsidRDefault="00000000">
      <w:pPr>
        <w:pStyle w:val="ListNumber"/>
        <w:spacing w:after="60"/>
      </w:pPr>
      <w:r>
        <w:t>Created the key with the alias MyKMSKey.</w:t>
      </w:r>
    </w:p>
    <w:p w14:paraId="1362011F" w14:textId="77777777" w:rsidR="00A321EE" w:rsidRDefault="00000000">
      <w:pPr>
        <w:pStyle w:val="ListNumber"/>
        <w:spacing w:after="60"/>
      </w:pPr>
      <w:r>
        <w:t>Selected the voclabs user as the key administrator.</w:t>
      </w:r>
    </w:p>
    <w:p w14:paraId="31D1C94C" w14:textId="77777777" w:rsidR="00A321EE" w:rsidRDefault="00000000">
      <w:pPr>
        <w:pStyle w:val="ListNumber"/>
        <w:spacing w:after="60"/>
      </w:pPr>
      <w:r>
        <w:t>Selected the voclabs user as the key user.</w:t>
      </w:r>
    </w:p>
    <w:p w14:paraId="58242394" w14:textId="77777777" w:rsidR="00A321EE" w:rsidRDefault="00000000">
      <w:pPr>
        <w:pStyle w:val="ListNumber"/>
        <w:spacing w:after="60"/>
      </w:pPr>
      <w:r>
        <w:t>Reviewed the configuration and completed key creation.</w:t>
      </w:r>
    </w:p>
    <w:p w14:paraId="7D75BCBA" w14:textId="77777777" w:rsidR="00A321EE" w:rsidRDefault="00000000">
      <w:pPr>
        <w:jc w:val="center"/>
      </w:pPr>
      <w:r>
        <w:rPr>
          <w:b/>
        </w:rPr>
        <w:t>Screenshot 1 — KMS Customer Managed Key / MyKMSKey</w:t>
      </w:r>
    </w:p>
    <w:tbl>
      <w:tblPr>
        <w:tblW w:w="0" w:type="auto"/>
        <w:jc w:val="center"/>
        <w:tblLayout w:type="fixed"/>
        <w:tblLook w:val="04A0" w:firstRow="1" w:lastRow="0" w:firstColumn="1" w:lastColumn="0" w:noHBand="0" w:noVBand="1"/>
      </w:tblPr>
      <w:tblGrid>
        <w:gridCol w:w="9072"/>
      </w:tblGrid>
      <w:tr w:rsidR="00A321EE" w14:paraId="3CC44C62" w14:textId="77777777">
        <w:trPr>
          <w:jc w:val="center"/>
        </w:trPr>
        <w:tc>
          <w:tcPr>
            <w:tcW w:w="9072" w:type="dxa"/>
            <w:shd w:val="clear" w:color="auto" w:fill="F2F2F2"/>
            <w:vAlign w:val="center"/>
          </w:tcPr>
          <w:p w14:paraId="28D63537" w14:textId="77777777" w:rsidR="00A321EE" w:rsidRDefault="00000000">
            <w:pPr>
              <w:jc w:val="center"/>
            </w:pPr>
            <w:r>
              <w:rPr>
                <w:b/>
                <w:sz w:val="24"/>
              </w:rPr>
              <w:br/>
            </w:r>
            <w:r>
              <w:rPr>
                <w:b/>
                <w:sz w:val="24"/>
              </w:rPr>
              <w:br/>
              <w:t>PASTE SCREENSHOT HERE</w:t>
            </w:r>
            <w:r>
              <w:rPr>
                <w:b/>
                <w:sz w:val="24"/>
              </w:rPr>
              <w:br/>
            </w:r>
            <w:r>
              <w:rPr>
                <w:b/>
                <w:sz w:val="24"/>
              </w:rPr>
              <w:br/>
            </w:r>
            <w:r>
              <w:rPr>
                <w:sz w:val="18"/>
              </w:rPr>
              <w:t>Replace this placeholder with the corresponding AWS Console screenshot.</w:t>
            </w:r>
          </w:p>
        </w:tc>
      </w:tr>
    </w:tbl>
    <w:p w14:paraId="51B3176E" w14:textId="77777777" w:rsidR="00A321EE" w:rsidRDefault="00A321EE">
      <w:pPr>
        <w:spacing w:after="40"/>
      </w:pPr>
    </w:p>
    <w:p w14:paraId="5E96A9E8" w14:textId="77777777" w:rsidR="00A321EE" w:rsidRDefault="00000000">
      <w:pPr>
        <w:pStyle w:val="ReportSubheading"/>
      </w:pPr>
      <w:r>
        <w:t>5.2 Encrypt the S3 Object Using SSE-KMS</w:t>
      </w:r>
    </w:p>
    <w:p w14:paraId="5501060B" w14:textId="77777777" w:rsidR="00A321EE" w:rsidRDefault="00000000">
      <w:pPr>
        <w:pStyle w:val="ListNumber"/>
        <w:spacing w:after="60"/>
      </w:pPr>
      <w:r>
        <w:t>Opened Amazon S3 and selected the lab bucket whose name contains imagebucket.</w:t>
      </w:r>
    </w:p>
    <w:p w14:paraId="2351A8E4" w14:textId="77777777" w:rsidR="00A321EE" w:rsidRDefault="00000000">
      <w:pPr>
        <w:pStyle w:val="ListNumber"/>
        <w:spacing w:after="60"/>
      </w:pPr>
      <w:r>
        <w:t>Uploaded the clock.png object.</w:t>
      </w:r>
    </w:p>
    <w:p w14:paraId="0EC904F4" w14:textId="77777777" w:rsidR="00A321EE" w:rsidRDefault="00000000">
      <w:pPr>
        <w:pStyle w:val="ListNumber"/>
        <w:spacing w:after="60"/>
      </w:pPr>
      <w:r>
        <w:t>In the server-side encryption settings, selected SSE-KMS.</w:t>
      </w:r>
    </w:p>
    <w:p w14:paraId="50CFBB1D" w14:textId="77777777" w:rsidR="00A321EE" w:rsidRDefault="00000000">
      <w:pPr>
        <w:pStyle w:val="ListNumber"/>
        <w:spacing w:after="60"/>
      </w:pPr>
      <w:r>
        <w:t>Selected MyKMSKey as the AWS KMS key.</w:t>
      </w:r>
    </w:p>
    <w:p w14:paraId="4C4A2366" w14:textId="77777777" w:rsidR="00A321EE" w:rsidRDefault="00000000">
      <w:pPr>
        <w:pStyle w:val="ListNumber"/>
        <w:spacing w:after="60"/>
      </w:pPr>
      <w:r>
        <w:t>Completed the upload and verified that the object used SSE-KMS encryption.</w:t>
      </w:r>
    </w:p>
    <w:p w14:paraId="533CCE0E" w14:textId="77777777" w:rsidR="00A321EE" w:rsidRDefault="00000000">
      <w:pPr>
        <w:jc w:val="center"/>
      </w:pPr>
      <w:r>
        <w:rPr>
          <w:b/>
        </w:rPr>
        <w:t>Screenshot 2 — S3 clock.png with SSE-KMS Encryption</w:t>
      </w:r>
    </w:p>
    <w:tbl>
      <w:tblPr>
        <w:tblW w:w="0" w:type="auto"/>
        <w:jc w:val="center"/>
        <w:tblLayout w:type="fixed"/>
        <w:tblLook w:val="04A0" w:firstRow="1" w:lastRow="0" w:firstColumn="1" w:lastColumn="0" w:noHBand="0" w:noVBand="1"/>
      </w:tblPr>
      <w:tblGrid>
        <w:gridCol w:w="9072"/>
      </w:tblGrid>
      <w:tr w:rsidR="00A321EE" w14:paraId="18DF57F4" w14:textId="77777777">
        <w:trPr>
          <w:jc w:val="center"/>
        </w:trPr>
        <w:tc>
          <w:tcPr>
            <w:tcW w:w="9072" w:type="dxa"/>
            <w:shd w:val="clear" w:color="auto" w:fill="F2F2F2"/>
            <w:vAlign w:val="center"/>
          </w:tcPr>
          <w:p w14:paraId="5EB9CC4C" w14:textId="77777777" w:rsidR="00A321EE" w:rsidRDefault="00000000">
            <w:pPr>
              <w:jc w:val="center"/>
            </w:pPr>
            <w:r>
              <w:rPr>
                <w:b/>
                <w:sz w:val="24"/>
              </w:rPr>
              <w:br/>
            </w:r>
            <w:r>
              <w:rPr>
                <w:b/>
                <w:sz w:val="24"/>
              </w:rPr>
              <w:br/>
              <w:t>PASTE SCREENSHOT HERE</w:t>
            </w:r>
            <w:r>
              <w:rPr>
                <w:b/>
                <w:sz w:val="24"/>
              </w:rPr>
              <w:br/>
            </w:r>
            <w:r>
              <w:rPr>
                <w:b/>
                <w:sz w:val="24"/>
              </w:rPr>
              <w:br/>
            </w:r>
            <w:r>
              <w:rPr>
                <w:sz w:val="18"/>
              </w:rPr>
              <w:t>Replace this placeholder with the corresponding AWS Console screenshot.</w:t>
            </w:r>
          </w:p>
        </w:tc>
      </w:tr>
    </w:tbl>
    <w:p w14:paraId="4B3DE509" w14:textId="77777777" w:rsidR="00A321EE" w:rsidRDefault="00A321EE">
      <w:pPr>
        <w:spacing w:after="40"/>
      </w:pPr>
    </w:p>
    <w:p w14:paraId="2088695B" w14:textId="77777777" w:rsidR="00A321EE" w:rsidRDefault="00000000">
      <w:pPr>
        <w:pStyle w:val="ReportSubheading"/>
      </w:pPr>
      <w:r>
        <w:t>5.3 Configure Public Access and Observe the Encryption Behavior</w:t>
      </w:r>
    </w:p>
    <w:p w14:paraId="2C3E8ECB" w14:textId="77777777" w:rsidR="00A321EE" w:rsidRDefault="00000000">
      <w:pPr>
        <w:pStyle w:val="ListNumber"/>
        <w:spacing w:after="60"/>
      </w:pPr>
      <w:r>
        <w:t>Copied the Object URL of clock.png and tested it in a browser.</w:t>
      </w:r>
    </w:p>
    <w:p w14:paraId="76F8C734" w14:textId="77777777" w:rsidR="00A321EE" w:rsidRDefault="00000000">
      <w:pPr>
        <w:pStyle w:val="ListNumber"/>
        <w:spacing w:after="60"/>
      </w:pPr>
      <w:r>
        <w:t>The initial unsigned request returned Access Denied.</w:t>
      </w:r>
    </w:p>
    <w:p w14:paraId="40FEFE57" w14:textId="77777777" w:rsidR="00A321EE" w:rsidRDefault="00000000">
      <w:pPr>
        <w:pStyle w:val="ListNumber"/>
        <w:spacing w:after="60"/>
      </w:pPr>
      <w:r>
        <w:t>Edited the bucket Block Public Access settings and cleared Block all public access.</w:t>
      </w:r>
    </w:p>
    <w:p w14:paraId="1170318A" w14:textId="77777777" w:rsidR="00A321EE" w:rsidRDefault="00000000">
      <w:pPr>
        <w:pStyle w:val="ListNumber"/>
        <w:spacing w:after="60"/>
      </w:pPr>
      <w:r>
        <w:t>Enabled ACLs through Object Ownership and selected Bucket owner preferred.</w:t>
      </w:r>
    </w:p>
    <w:p w14:paraId="18293E1F" w14:textId="77777777" w:rsidR="00A321EE" w:rsidRDefault="00000000">
      <w:pPr>
        <w:pStyle w:val="ListNumber"/>
        <w:spacing w:after="60"/>
      </w:pPr>
      <w:r>
        <w:t>Used Actions → Make public using ACL to make clock.png publicly accessible.</w:t>
      </w:r>
    </w:p>
    <w:p w14:paraId="0140ED94" w14:textId="77777777" w:rsidR="00A321EE" w:rsidRDefault="00000000">
      <w:pPr>
        <w:pStyle w:val="ListNumber"/>
        <w:spacing w:after="60"/>
      </w:pPr>
      <w:r>
        <w:t>Refreshed the original unsigned Object URL and observed the Invalid Argument response associated with access to the SSE-KMS encrypted object.</w:t>
      </w:r>
    </w:p>
    <w:p w14:paraId="32E6F0BA" w14:textId="77777777" w:rsidR="00A321EE" w:rsidRDefault="00000000">
      <w:pPr>
        <w:jc w:val="center"/>
      </w:pPr>
      <w:r>
        <w:rPr>
          <w:b/>
        </w:rPr>
        <w:t>Screenshot 3 — S3 Permissions / Public Access Configuration</w:t>
      </w:r>
    </w:p>
    <w:tbl>
      <w:tblPr>
        <w:tblW w:w="0" w:type="auto"/>
        <w:jc w:val="center"/>
        <w:tblLayout w:type="fixed"/>
        <w:tblLook w:val="04A0" w:firstRow="1" w:lastRow="0" w:firstColumn="1" w:lastColumn="0" w:noHBand="0" w:noVBand="1"/>
      </w:tblPr>
      <w:tblGrid>
        <w:gridCol w:w="9072"/>
      </w:tblGrid>
      <w:tr w:rsidR="00A321EE" w14:paraId="094250F2" w14:textId="77777777">
        <w:trPr>
          <w:jc w:val="center"/>
        </w:trPr>
        <w:tc>
          <w:tcPr>
            <w:tcW w:w="9072" w:type="dxa"/>
            <w:shd w:val="clear" w:color="auto" w:fill="F2F2F2"/>
            <w:vAlign w:val="center"/>
          </w:tcPr>
          <w:p w14:paraId="60ADDE9F" w14:textId="77777777" w:rsidR="00A321EE" w:rsidRDefault="00000000">
            <w:pPr>
              <w:jc w:val="center"/>
            </w:pPr>
            <w:r>
              <w:rPr>
                <w:b/>
                <w:sz w:val="24"/>
              </w:rPr>
              <w:lastRenderedPageBreak/>
              <w:br/>
            </w:r>
            <w:r>
              <w:rPr>
                <w:b/>
                <w:sz w:val="24"/>
              </w:rPr>
              <w:br/>
              <w:t>PASTE SCREENSHOT HERE</w:t>
            </w:r>
            <w:r>
              <w:rPr>
                <w:b/>
                <w:sz w:val="24"/>
              </w:rPr>
              <w:br/>
            </w:r>
            <w:r>
              <w:rPr>
                <w:b/>
                <w:sz w:val="24"/>
              </w:rPr>
              <w:br/>
            </w:r>
            <w:r>
              <w:rPr>
                <w:sz w:val="18"/>
              </w:rPr>
              <w:t>Replace this placeholder with the corresponding AWS Console screenshot.</w:t>
            </w:r>
          </w:p>
        </w:tc>
      </w:tr>
    </w:tbl>
    <w:p w14:paraId="5028012C" w14:textId="77777777" w:rsidR="00A321EE" w:rsidRDefault="00A321EE">
      <w:pPr>
        <w:spacing w:after="40"/>
      </w:pPr>
    </w:p>
    <w:p w14:paraId="29C1C3BC" w14:textId="77777777" w:rsidR="00A321EE" w:rsidRDefault="00000000">
      <w:pPr>
        <w:pStyle w:val="ReportSubheading"/>
      </w:pPr>
      <w:r>
        <w:t>5.4 Access the Encrypted Object Using Signed Console Access</w:t>
      </w:r>
    </w:p>
    <w:p w14:paraId="097ED978" w14:textId="77777777" w:rsidR="00A321EE" w:rsidRDefault="00000000">
      <w:pPr>
        <w:pStyle w:val="ListNumber"/>
        <w:spacing w:after="60"/>
      </w:pPr>
      <w:r>
        <w:t>Returned to the S3 bucket and opened clock.png from the Objects list.</w:t>
      </w:r>
    </w:p>
    <w:p w14:paraId="62697FB9" w14:textId="77777777" w:rsidR="00A321EE" w:rsidRDefault="00000000">
      <w:pPr>
        <w:pStyle w:val="ListNumber"/>
        <w:spacing w:after="60"/>
      </w:pPr>
      <w:r>
        <w:t>The image opened successfully through the authenticated AWS console request.</w:t>
      </w:r>
    </w:p>
    <w:p w14:paraId="0455BFB7" w14:textId="77777777" w:rsidR="00A321EE" w:rsidRDefault="00000000">
      <w:pPr>
        <w:pStyle w:val="ListNumber"/>
        <w:spacing w:after="60"/>
      </w:pPr>
      <w:r>
        <w:t>The resulting URL contained signed request parameters beginning with X-Amz-, demonstrating authenticated access.</w:t>
      </w:r>
    </w:p>
    <w:p w14:paraId="68A88B59" w14:textId="77777777" w:rsidR="00A321EE" w:rsidRDefault="00000000">
      <w:pPr>
        <w:jc w:val="center"/>
      </w:pPr>
      <w:r>
        <w:rPr>
          <w:b/>
        </w:rPr>
        <w:t>Screenshot 4 — Successfully Opened clock.png Using Signed Access</w:t>
      </w:r>
    </w:p>
    <w:tbl>
      <w:tblPr>
        <w:tblW w:w="0" w:type="auto"/>
        <w:jc w:val="center"/>
        <w:tblLayout w:type="fixed"/>
        <w:tblLook w:val="04A0" w:firstRow="1" w:lastRow="0" w:firstColumn="1" w:lastColumn="0" w:noHBand="0" w:noVBand="1"/>
      </w:tblPr>
      <w:tblGrid>
        <w:gridCol w:w="9072"/>
      </w:tblGrid>
      <w:tr w:rsidR="00A321EE" w14:paraId="276B93FE" w14:textId="77777777">
        <w:trPr>
          <w:jc w:val="center"/>
        </w:trPr>
        <w:tc>
          <w:tcPr>
            <w:tcW w:w="9072" w:type="dxa"/>
            <w:shd w:val="clear" w:color="auto" w:fill="F2F2F2"/>
            <w:vAlign w:val="center"/>
          </w:tcPr>
          <w:p w14:paraId="24F6B431" w14:textId="77777777" w:rsidR="00A321EE" w:rsidRDefault="00000000">
            <w:pPr>
              <w:jc w:val="center"/>
            </w:pPr>
            <w:r>
              <w:rPr>
                <w:b/>
                <w:sz w:val="24"/>
              </w:rPr>
              <w:br/>
            </w:r>
            <w:r>
              <w:rPr>
                <w:b/>
                <w:sz w:val="24"/>
              </w:rPr>
              <w:br/>
              <w:t>PASTE SCREENSHOT HERE</w:t>
            </w:r>
            <w:r>
              <w:rPr>
                <w:b/>
                <w:sz w:val="24"/>
              </w:rPr>
              <w:br/>
            </w:r>
            <w:r>
              <w:rPr>
                <w:b/>
                <w:sz w:val="24"/>
              </w:rPr>
              <w:br/>
            </w:r>
            <w:r>
              <w:rPr>
                <w:sz w:val="18"/>
              </w:rPr>
              <w:t>Replace this placeholder with the corresponding AWS Console screenshot.</w:t>
            </w:r>
          </w:p>
        </w:tc>
      </w:tr>
    </w:tbl>
    <w:p w14:paraId="65194918" w14:textId="77777777" w:rsidR="00A321EE" w:rsidRDefault="00A321EE">
      <w:pPr>
        <w:spacing w:after="40"/>
      </w:pPr>
    </w:p>
    <w:p w14:paraId="1616050C" w14:textId="77777777" w:rsidR="00A321EE" w:rsidRDefault="00000000">
      <w:pPr>
        <w:pStyle w:val="ReportSubheading"/>
      </w:pPr>
      <w:r>
        <w:t>5.5 Examine KMS Activity in AWS CloudTrail</w:t>
      </w:r>
    </w:p>
    <w:p w14:paraId="65CC6357" w14:textId="77777777" w:rsidR="00A321EE" w:rsidRDefault="00000000">
      <w:pPr>
        <w:pStyle w:val="ListNumber"/>
        <w:spacing w:after="60"/>
      </w:pPr>
      <w:r>
        <w:t>Opened AWS CloudTrail and selected Event history.</w:t>
      </w:r>
    </w:p>
    <w:p w14:paraId="6D0BF378" w14:textId="77777777" w:rsidR="00A321EE" w:rsidRDefault="00000000">
      <w:pPr>
        <w:pStyle w:val="ListNumber"/>
        <w:spacing w:after="60"/>
      </w:pPr>
      <w:r>
        <w:t>Filtered the event history by Event source.</w:t>
      </w:r>
    </w:p>
    <w:p w14:paraId="7E882DE3" w14:textId="77777777" w:rsidR="00A321EE" w:rsidRDefault="00000000">
      <w:pPr>
        <w:pStyle w:val="ListNumber"/>
        <w:spacing w:after="60"/>
      </w:pPr>
      <w:r>
        <w:t>Selected kms.amazonaws.com as the event source.</w:t>
      </w:r>
    </w:p>
    <w:p w14:paraId="495561DD" w14:textId="77777777" w:rsidR="00A321EE" w:rsidRDefault="00000000">
      <w:pPr>
        <w:pStyle w:val="ListNumber"/>
        <w:spacing w:after="60"/>
      </w:pPr>
      <w:r>
        <w:t>Located and opened the GenerateDataKey event and inspected its event record.</w:t>
      </w:r>
    </w:p>
    <w:p w14:paraId="6B9833A0" w14:textId="77777777" w:rsidR="00A321EE" w:rsidRDefault="00000000">
      <w:pPr>
        <w:pStyle w:val="ListNumber"/>
        <w:spacing w:after="60"/>
      </w:pPr>
      <w:r>
        <w:t>Located and opened the Decrypt event and inspected its event record.</w:t>
      </w:r>
    </w:p>
    <w:p w14:paraId="490160E2" w14:textId="77777777" w:rsidR="00A321EE" w:rsidRDefault="00000000">
      <w:pPr>
        <w:jc w:val="center"/>
      </w:pPr>
      <w:r>
        <w:rPr>
          <w:b/>
        </w:rPr>
        <w:t>Screenshot 5 — CloudTrail GenerateDataKey / Decrypt Events</w:t>
      </w:r>
    </w:p>
    <w:tbl>
      <w:tblPr>
        <w:tblW w:w="0" w:type="auto"/>
        <w:jc w:val="center"/>
        <w:tblLayout w:type="fixed"/>
        <w:tblLook w:val="04A0" w:firstRow="1" w:lastRow="0" w:firstColumn="1" w:lastColumn="0" w:noHBand="0" w:noVBand="1"/>
      </w:tblPr>
      <w:tblGrid>
        <w:gridCol w:w="9072"/>
      </w:tblGrid>
      <w:tr w:rsidR="00A321EE" w14:paraId="6116C0E9" w14:textId="77777777">
        <w:trPr>
          <w:jc w:val="center"/>
        </w:trPr>
        <w:tc>
          <w:tcPr>
            <w:tcW w:w="9072" w:type="dxa"/>
            <w:shd w:val="clear" w:color="auto" w:fill="F2F2F2"/>
            <w:vAlign w:val="center"/>
          </w:tcPr>
          <w:p w14:paraId="54EE9D56" w14:textId="77777777" w:rsidR="00A321EE" w:rsidRDefault="00000000">
            <w:pPr>
              <w:jc w:val="center"/>
            </w:pPr>
            <w:r>
              <w:rPr>
                <w:b/>
                <w:sz w:val="24"/>
              </w:rPr>
              <w:br/>
            </w:r>
            <w:r>
              <w:rPr>
                <w:b/>
                <w:sz w:val="24"/>
              </w:rPr>
              <w:br/>
              <w:t>PASTE SCREENSHOT HERE</w:t>
            </w:r>
            <w:r>
              <w:rPr>
                <w:b/>
                <w:sz w:val="24"/>
              </w:rPr>
              <w:br/>
            </w:r>
            <w:r>
              <w:rPr>
                <w:b/>
                <w:sz w:val="24"/>
              </w:rPr>
              <w:br/>
            </w:r>
            <w:r>
              <w:rPr>
                <w:sz w:val="18"/>
              </w:rPr>
              <w:t>Replace this placeholder with the corresponding AWS Console screenshot.</w:t>
            </w:r>
          </w:p>
        </w:tc>
      </w:tr>
    </w:tbl>
    <w:p w14:paraId="40F38E39" w14:textId="77777777" w:rsidR="00A321EE" w:rsidRDefault="00A321EE">
      <w:pPr>
        <w:spacing w:after="40"/>
      </w:pPr>
    </w:p>
    <w:p w14:paraId="5AA409E8" w14:textId="77777777" w:rsidR="00A321EE" w:rsidRDefault="00000000">
      <w:pPr>
        <w:pStyle w:val="ReportSubheading"/>
      </w:pPr>
      <w:r>
        <w:t>5.6 Encrypt the EC2 Root Volume</w:t>
      </w:r>
    </w:p>
    <w:p w14:paraId="621CE405" w14:textId="77777777" w:rsidR="00A321EE" w:rsidRDefault="00000000">
      <w:pPr>
        <w:pStyle w:val="ListNumber"/>
        <w:spacing w:after="60"/>
      </w:pPr>
      <w:r>
        <w:t>Opened Amazon EC2 and stopped LabInstance.</w:t>
      </w:r>
    </w:p>
    <w:p w14:paraId="09646C63" w14:textId="77777777" w:rsidR="00A321EE" w:rsidRDefault="00000000">
      <w:pPr>
        <w:pStyle w:val="ListNumber"/>
        <w:spacing w:after="60"/>
      </w:pPr>
      <w:r>
        <w:t>Located the instance root EBS volume and recorded its Availability Zone.</w:t>
      </w:r>
    </w:p>
    <w:p w14:paraId="6C9EB9E6" w14:textId="77777777" w:rsidR="00A321EE" w:rsidRDefault="00000000">
      <w:pPr>
        <w:pStyle w:val="ListNumber"/>
        <w:spacing w:after="60"/>
      </w:pPr>
      <w:r>
        <w:t>Created a snapshot of the unencrypted root volume and tagged it with Name = Unencrypted Root Volume.</w:t>
      </w:r>
    </w:p>
    <w:p w14:paraId="204EA5A4" w14:textId="77777777" w:rsidR="00A321EE" w:rsidRDefault="00000000">
      <w:pPr>
        <w:pStyle w:val="ListNumber"/>
        <w:spacing w:after="60"/>
      </w:pPr>
      <w:r>
        <w:t>Waited for the snapshot status to become Completed.</w:t>
      </w:r>
    </w:p>
    <w:p w14:paraId="04354C70" w14:textId="77777777" w:rsidR="00A321EE" w:rsidRDefault="00000000">
      <w:pPr>
        <w:pStyle w:val="ListNumber"/>
        <w:spacing w:after="60"/>
      </w:pPr>
      <w:r>
        <w:lastRenderedPageBreak/>
        <w:t>Created a new volume from the snapshot in the same Availability Zone.</w:t>
      </w:r>
    </w:p>
    <w:p w14:paraId="0BC21F96" w14:textId="77777777" w:rsidR="00A321EE" w:rsidRDefault="00000000">
      <w:pPr>
        <w:pStyle w:val="ListNumber"/>
        <w:spacing w:after="60"/>
      </w:pPr>
      <w:r>
        <w:t>Enabled encryption for the new volume and selected MyKMSKey.</w:t>
      </w:r>
    </w:p>
    <w:p w14:paraId="31426821" w14:textId="77777777" w:rsidR="00A321EE" w:rsidRDefault="00000000">
      <w:pPr>
        <w:pStyle w:val="ListNumber"/>
        <w:spacing w:after="60"/>
      </w:pPr>
      <w:r>
        <w:t>Renamed the original volume to Old unencrypted root volume and the new encrypted volume to New encrypted root volume.</w:t>
      </w:r>
    </w:p>
    <w:p w14:paraId="5BA17B06" w14:textId="77777777" w:rsidR="00A321EE" w:rsidRDefault="00000000">
      <w:pPr>
        <w:pStyle w:val="ListNumber"/>
        <w:spacing w:after="60"/>
      </w:pPr>
      <w:r>
        <w:t>Detached the old unencrypted root volume.</w:t>
      </w:r>
    </w:p>
    <w:p w14:paraId="5CF9887E" w14:textId="77777777" w:rsidR="00A321EE" w:rsidRDefault="00000000">
      <w:pPr>
        <w:pStyle w:val="ListNumber"/>
        <w:spacing w:after="60"/>
      </w:pPr>
      <w:r>
        <w:t>Attached the new encrypted volume to LabInstance using device name /dev/xvda.</w:t>
      </w:r>
    </w:p>
    <w:p w14:paraId="6BF63884" w14:textId="77777777" w:rsidR="00A321EE" w:rsidRDefault="00000000">
      <w:pPr>
        <w:pStyle w:val="ListNumber"/>
        <w:spacing w:after="60"/>
      </w:pPr>
      <w:r>
        <w:t>Verified from the instance Storage section that the new root volume was encrypted and associated with the KMS key.</w:t>
      </w:r>
    </w:p>
    <w:p w14:paraId="5FE30BA0" w14:textId="77777777" w:rsidR="00A321EE" w:rsidRDefault="00000000">
      <w:pPr>
        <w:jc w:val="center"/>
      </w:pPr>
      <w:r>
        <w:rPr>
          <w:b/>
        </w:rPr>
        <w:t>Screenshot 6 — EC2 Encrypted Root Volume / MyKMSKey</w:t>
      </w:r>
    </w:p>
    <w:tbl>
      <w:tblPr>
        <w:tblW w:w="0" w:type="auto"/>
        <w:jc w:val="center"/>
        <w:tblLayout w:type="fixed"/>
        <w:tblLook w:val="04A0" w:firstRow="1" w:lastRow="0" w:firstColumn="1" w:lastColumn="0" w:noHBand="0" w:noVBand="1"/>
      </w:tblPr>
      <w:tblGrid>
        <w:gridCol w:w="9072"/>
      </w:tblGrid>
      <w:tr w:rsidR="00A321EE" w14:paraId="0C63DE1D" w14:textId="77777777">
        <w:trPr>
          <w:jc w:val="center"/>
        </w:trPr>
        <w:tc>
          <w:tcPr>
            <w:tcW w:w="9072" w:type="dxa"/>
            <w:shd w:val="clear" w:color="auto" w:fill="F2F2F2"/>
            <w:vAlign w:val="center"/>
          </w:tcPr>
          <w:p w14:paraId="2441D3B7" w14:textId="77777777" w:rsidR="00A321EE" w:rsidRDefault="00000000">
            <w:pPr>
              <w:jc w:val="center"/>
            </w:pPr>
            <w:r>
              <w:rPr>
                <w:b/>
                <w:sz w:val="24"/>
              </w:rPr>
              <w:br/>
            </w:r>
            <w:r>
              <w:rPr>
                <w:b/>
                <w:sz w:val="24"/>
              </w:rPr>
              <w:br/>
              <w:t>PASTE SCREENSHOT HERE</w:t>
            </w:r>
            <w:r>
              <w:rPr>
                <w:b/>
                <w:sz w:val="24"/>
              </w:rPr>
              <w:br/>
            </w:r>
            <w:r>
              <w:rPr>
                <w:b/>
                <w:sz w:val="24"/>
              </w:rPr>
              <w:br/>
            </w:r>
            <w:r>
              <w:rPr>
                <w:sz w:val="18"/>
              </w:rPr>
              <w:t>Replace this placeholder with the corresponding AWS Console screenshot.</w:t>
            </w:r>
          </w:p>
        </w:tc>
      </w:tr>
    </w:tbl>
    <w:p w14:paraId="6E4CAEB6" w14:textId="77777777" w:rsidR="00A321EE" w:rsidRDefault="00A321EE">
      <w:pPr>
        <w:spacing w:after="40"/>
      </w:pPr>
    </w:p>
    <w:p w14:paraId="0ED77475" w14:textId="77777777" w:rsidR="00A321EE" w:rsidRDefault="00000000">
      <w:pPr>
        <w:pStyle w:val="ReportSubheading"/>
      </w:pPr>
      <w:r>
        <w:t>5.7 Disable and Re-enable the KMS Key</w:t>
      </w:r>
    </w:p>
    <w:p w14:paraId="7A9B5530" w14:textId="77777777" w:rsidR="00A321EE" w:rsidRDefault="00000000">
      <w:pPr>
        <w:pStyle w:val="ListNumber"/>
        <w:spacing w:after="60"/>
      </w:pPr>
      <w:r>
        <w:t>Opened MyKMSKey in AWS KMS and selected Key actions → Disable.</w:t>
      </w:r>
    </w:p>
    <w:p w14:paraId="3420047B" w14:textId="77777777" w:rsidR="00A321EE" w:rsidRDefault="00000000">
      <w:pPr>
        <w:pStyle w:val="ListNumber"/>
        <w:spacing w:after="60"/>
      </w:pPr>
      <w:r>
        <w:t>Attempted to start LabInstance while the key was disabled; the instance did not start successfully and returned to the stopped state.</w:t>
      </w:r>
    </w:p>
    <w:p w14:paraId="4B58A7D8" w14:textId="77777777" w:rsidR="00A321EE" w:rsidRDefault="00000000">
      <w:pPr>
        <w:pStyle w:val="ListNumber"/>
        <w:spacing w:after="60"/>
      </w:pPr>
      <w:r>
        <w:t>Attempted to open the encrypted S3 object and observed the KMS.DisabledException behavior.</w:t>
      </w:r>
    </w:p>
    <w:p w14:paraId="232BD60C" w14:textId="77777777" w:rsidR="00A321EE" w:rsidRDefault="00000000">
      <w:pPr>
        <w:pStyle w:val="ListNumber"/>
        <w:spacing w:after="60"/>
      </w:pPr>
      <w:r>
        <w:t>Used CloudTrail Event history to inspect DisableKey, StartInstances, and CreateGrant events.</w:t>
      </w:r>
    </w:p>
    <w:p w14:paraId="63BF5643" w14:textId="77777777" w:rsidR="00A321EE" w:rsidRDefault="00000000">
      <w:pPr>
        <w:pStyle w:val="ListNumber"/>
        <w:spacing w:after="60"/>
      </w:pPr>
      <w:r>
        <w:t>Re-enabled MyKMSKey.</w:t>
      </w:r>
    </w:p>
    <w:p w14:paraId="3E5D2241" w14:textId="77777777" w:rsidR="00A321EE" w:rsidRDefault="00000000">
      <w:pPr>
        <w:pStyle w:val="ListNumber"/>
        <w:spacing w:after="60"/>
      </w:pPr>
      <w:r>
        <w:t>Started LabInstance again and waited until its state became Running.</w:t>
      </w:r>
    </w:p>
    <w:p w14:paraId="15F7F042" w14:textId="77777777" w:rsidR="00A321EE" w:rsidRDefault="00000000">
      <w:pPr>
        <w:jc w:val="center"/>
      </w:pPr>
      <w:r>
        <w:rPr>
          <w:b/>
        </w:rPr>
        <w:t>Screenshot 7 — KMS Key Disabled / CloudTrail Evidence</w:t>
      </w:r>
    </w:p>
    <w:tbl>
      <w:tblPr>
        <w:tblW w:w="0" w:type="auto"/>
        <w:jc w:val="center"/>
        <w:tblLayout w:type="fixed"/>
        <w:tblLook w:val="04A0" w:firstRow="1" w:lastRow="0" w:firstColumn="1" w:lastColumn="0" w:noHBand="0" w:noVBand="1"/>
      </w:tblPr>
      <w:tblGrid>
        <w:gridCol w:w="9072"/>
      </w:tblGrid>
      <w:tr w:rsidR="00A321EE" w14:paraId="27E926B4" w14:textId="77777777">
        <w:trPr>
          <w:jc w:val="center"/>
        </w:trPr>
        <w:tc>
          <w:tcPr>
            <w:tcW w:w="9072" w:type="dxa"/>
            <w:shd w:val="clear" w:color="auto" w:fill="F2F2F2"/>
            <w:vAlign w:val="center"/>
          </w:tcPr>
          <w:p w14:paraId="63C8C2E1" w14:textId="77777777" w:rsidR="00A321EE" w:rsidRDefault="00000000">
            <w:pPr>
              <w:jc w:val="center"/>
            </w:pPr>
            <w:r>
              <w:rPr>
                <w:b/>
                <w:sz w:val="24"/>
              </w:rPr>
              <w:br/>
            </w:r>
            <w:r>
              <w:rPr>
                <w:b/>
                <w:sz w:val="24"/>
              </w:rPr>
              <w:br/>
              <w:t>PASTE SCREENSHOT HERE</w:t>
            </w:r>
            <w:r>
              <w:rPr>
                <w:b/>
                <w:sz w:val="24"/>
              </w:rPr>
              <w:br/>
            </w:r>
            <w:r>
              <w:rPr>
                <w:b/>
                <w:sz w:val="24"/>
              </w:rPr>
              <w:br/>
            </w:r>
            <w:r>
              <w:rPr>
                <w:sz w:val="18"/>
              </w:rPr>
              <w:t>Replace this placeholder with the corresponding AWS Console screenshot.</w:t>
            </w:r>
          </w:p>
        </w:tc>
      </w:tr>
    </w:tbl>
    <w:p w14:paraId="367E8F9F" w14:textId="77777777" w:rsidR="00A321EE" w:rsidRDefault="00A321EE">
      <w:pPr>
        <w:spacing w:after="40"/>
      </w:pPr>
    </w:p>
    <w:p w14:paraId="3058A480" w14:textId="77777777" w:rsidR="00A321EE" w:rsidRDefault="00000000">
      <w:pPr>
        <w:jc w:val="center"/>
      </w:pPr>
      <w:r>
        <w:rPr>
          <w:b/>
        </w:rPr>
        <w:t>Screenshot 8 — KMS Key Re-enabled and LabInstance Running</w:t>
      </w:r>
    </w:p>
    <w:tbl>
      <w:tblPr>
        <w:tblW w:w="0" w:type="auto"/>
        <w:jc w:val="center"/>
        <w:tblLayout w:type="fixed"/>
        <w:tblLook w:val="04A0" w:firstRow="1" w:lastRow="0" w:firstColumn="1" w:lastColumn="0" w:noHBand="0" w:noVBand="1"/>
      </w:tblPr>
      <w:tblGrid>
        <w:gridCol w:w="9072"/>
      </w:tblGrid>
      <w:tr w:rsidR="00A321EE" w14:paraId="752FDA19" w14:textId="77777777">
        <w:trPr>
          <w:jc w:val="center"/>
        </w:trPr>
        <w:tc>
          <w:tcPr>
            <w:tcW w:w="9072" w:type="dxa"/>
            <w:shd w:val="clear" w:color="auto" w:fill="F2F2F2"/>
            <w:vAlign w:val="center"/>
          </w:tcPr>
          <w:p w14:paraId="53AB7EE4" w14:textId="77777777" w:rsidR="00A321EE" w:rsidRDefault="00000000">
            <w:pPr>
              <w:jc w:val="center"/>
            </w:pPr>
            <w:r>
              <w:rPr>
                <w:b/>
                <w:sz w:val="24"/>
              </w:rPr>
              <w:br/>
            </w:r>
            <w:r>
              <w:rPr>
                <w:b/>
                <w:sz w:val="24"/>
              </w:rPr>
              <w:br/>
              <w:t>PASTE SCREENSHOT HERE</w:t>
            </w:r>
            <w:r>
              <w:rPr>
                <w:b/>
                <w:sz w:val="24"/>
              </w:rPr>
              <w:br/>
            </w:r>
            <w:r>
              <w:rPr>
                <w:b/>
                <w:sz w:val="24"/>
              </w:rPr>
              <w:br/>
            </w:r>
            <w:r>
              <w:rPr>
                <w:sz w:val="18"/>
              </w:rPr>
              <w:t>Replace this placeholder with the corresponding AWS Console screenshot.</w:t>
            </w:r>
          </w:p>
        </w:tc>
      </w:tr>
    </w:tbl>
    <w:p w14:paraId="47CEF927" w14:textId="77777777" w:rsidR="00A321EE" w:rsidRDefault="00A321EE">
      <w:pPr>
        <w:spacing w:after="40"/>
      </w:pPr>
    </w:p>
    <w:p w14:paraId="6A39219C" w14:textId="77777777" w:rsidR="00A321EE" w:rsidRDefault="00000000">
      <w:pPr>
        <w:pStyle w:val="ReportHeading"/>
      </w:pPr>
      <w:r>
        <w:lastRenderedPageBreak/>
        <w:t>6. Observations and Results</w:t>
      </w:r>
    </w:p>
    <w:tbl>
      <w:tblPr>
        <w:tblW w:w="0" w:type="auto"/>
        <w:jc w:val="center"/>
        <w:tblLook w:val="04A0" w:firstRow="1" w:lastRow="0" w:firstColumn="1" w:lastColumn="0" w:noHBand="0" w:noVBand="1"/>
      </w:tblPr>
      <w:tblGrid>
        <w:gridCol w:w="4896"/>
        <w:gridCol w:w="4896"/>
      </w:tblGrid>
      <w:tr w:rsidR="00A321EE" w14:paraId="60F4000A" w14:textId="77777777">
        <w:trPr>
          <w:jc w:val="center"/>
        </w:trPr>
        <w:tc>
          <w:tcPr>
            <w:tcW w:w="4896" w:type="dxa"/>
            <w:shd w:val="clear" w:color="auto" w:fill="D9EAF7"/>
            <w:vAlign w:val="center"/>
          </w:tcPr>
          <w:p w14:paraId="2CCB52B6" w14:textId="77777777" w:rsidR="00A321EE" w:rsidRDefault="00000000">
            <w:r>
              <w:rPr>
                <w:b/>
                <w:sz w:val="20"/>
              </w:rPr>
              <w:t>Activity</w:t>
            </w:r>
          </w:p>
        </w:tc>
        <w:tc>
          <w:tcPr>
            <w:tcW w:w="4896" w:type="dxa"/>
            <w:shd w:val="clear" w:color="auto" w:fill="D9EAF7"/>
            <w:vAlign w:val="center"/>
          </w:tcPr>
          <w:p w14:paraId="0F30DF52" w14:textId="77777777" w:rsidR="00A321EE" w:rsidRDefault="00000000">
            <w:r>
              <w:rPr>
                <w:b/>
                <w:sz w:val="20"/>
              </w:rPr>
              <w:t>Result / Observation</w:t>
            </w:r>
          </w:p>
        </w:tc>
      </w:tr>
      <w:tr w:rsidR="00A321EE" w14:paraId="394D6C52" w14:textId="77777777">
        <w:trPr>
          <w:jc w:val="center"/>
        </w:trPr>
        <w:tc>
          <w:tcPr>
            <w:tcW w:w="4896" w:type="dxa"/>
            <w:vAlign w:val="center"/>
          </w:tcPr>
          <w:p w14:paraId="0BB262C4" w14:textId="77777777" w:rsidR="00A321EE" w:rsidRDefault="00000000">
            <w:r>
              <w:rPr>
                <w:b/>
                <w:sz w:val="20"/>
              </w:rPr>
              <w:t>KMS Key Creation</w:t>
            </w:r>
          </w:p>
        </w:tc>
        <w:tc>
          <w:tcPr>
            <w:tcW w:w="4896" w:type="dxa"/>
            <w:vAlign w:val="center"/>
          </w:tcPr>
          <w:p w14:paraId="5583B897" w14:textId="77777777" w:rsidR="00A321EE" w:rsidRDefault="00000000">
            <w:r>
              <w:rPr>
                <w:sz w:val="20"/>
              </w:rPr>
              <w:t>A customer managed symmetric KMS key named MyKMSKey was created successfully.</w:t>
            </w:r>
          </w:p>
        </w:tc>
      </w:tr>
      <w:tr w:rsidR="00A321EE" w14:paraId="45F40E6C" w14:textId="77777777">
        <w:trPr>
          <w:jc w:val="center"/>
        </w:trPr>
        <w:tc>
          <w:tcPr>
            <w:tcW w:w="4896" w:type="dxa"/>
            <w:vAlign w:val="center"/>
          </w:tcPr>
          <w:p w14:paraId="6A415C1B" w14:textId="77777777" w:rsidR="00A321EE" w:rsidRDefault="00000000">
            <w:r>
              <w:rPr>
                <w:b/>
                <w:sz w:val="20"/>
              </w:rPr>
              <w:t>S3 Encryption</w:t>
            </w:r>
          </w:p>
        </w:tc>
        <w:tc>
          <w:tcPr>
            <w:tcW w:w="4896" w:type="dxa"/>
            <w:vAlign w:val="center"/>
          </w:tcPr>
          <w:p w14:paraId="68775B3C" w14:textId="77777777" w:rsidR="00A321EE" w:rsidRDefault="00000000">
            <w:r>
              <w:rPr>
                <w:sz w:val="20"/>
              </w:rPr>
              <w:t>clock.png was uploaded using SSE-KMS with MyKMSKey.</w:t>
            </w:r>
          </w:p>
        </w:tc>
      </w:tr>
      <w:tr w:rsidR="00A321EE" w14:paraId="53C37074" w14:textId="77777777">
        <w:trPr>
          <w:jc w:val="center"/>
        </w:trPr>
        <w:tc>
          <w:tcPr>
            <w:tcW w:w="4896" w:type="dxa"/>
            <w:vAlign w:val="center"/>
          </w:tcPr>
          <w:p w14:paraId="3EDA2837" w14:textId="77777777" w:rsidR="00A321EE" w:rsidRDefault="00000000">
            <w:r>
              <w:rPr>
                <w:b/>
                <w:sz w:val="20"/>
              </w:rPr>
              <w:t>Unsigned Public Access</w:t>
            </w:r>
          </w:p>
        </w:tc>
        <w:tc>
          <w:tcPr>
            <w:tcW w:w="4896" w:type="dxa"/>
            <w:vAlign w:val="center"/>
          </w:tcPr>
          <w:p w14:paraId="52459DCC" w14:textId="77777777" w:rsidR="00A321EE" w:rsidRDefault="00000000">
            <w:r>
              <w:rPr>
                <w:sz w:val="20"/>
              </w:rPr>
              <w:t>The original unsigned URL could not directly retrieve the SSE-KMS encrypted object.</w:t>
            </w:r>
          </w:p>
        </w:tc>
      </w:tr>
      <w:tr w:rsidR="00A321EE" w14:paraId="2EC2902E" w14:textId="77777777">
        <w:trPr>
          <w:jc w:val="center"/>
        </w:trPr>
        <w:tc>
          <w:tcPr>
            <w:tcW w:w="4896" w:type="dxa"/>
            <w:vAlign w:val="center"/>
          </w:tcPr>
          <w:p w14:paraId="0BBDE7B6" w14:textId="77777777" w:rsidR="00A321EE" w:rsidRDefault="00000000">
            <w:r>
              <w:rPr>
                <w:b/>
                <w:sz w:val="20"/>
              </w:rPr>
              <w:t>Signed Access</w:t>
            </w:r>
          </w:p>
        </w:tc>
        <w:tc>
          <w:tcPr>
            <w:tcW w:w="4896" w:type="dxa"/>
            <w:vAlign w:val="center"/>
          </w:tcPr>
          <w:p w14:paraId="0F6EF53B" w14:textId="77777777" w:rsidR="00A321EE" w:rsidRDefault="00000000">
            <w:r>
              <w:rPr>
                <w:sz w:val="20"/>
              </w:rPr>
              <w:t>The object opened successfully through authenticated console access with signed request parameters.</w:t>
            </w:r>
          </w:p>
        </w:tc>
      </w:tr>
      <w:tr w:rsidR="00A321EE" w14:paraId="3650DADC" w14:textId="77777777">
        <w:trPr>
          <w:jc w:val="center"/>
        </w:trPr>
        <w:tc>
          <w:tcPr>
            <w:tcW w:w="4896" w:type="dxa"/>
            <w:vAlign w:val="center"/>
          </w:tcPr>
          <w:p w14:paraId="792213F1" w14:textId="77777777" w:rsidR="00A321EE" w:rsidRDefault="00000000">
            <w:r>
              <w:rPr>
                <w:b/>
                <w:sz w:val="20"/>
              </w:rPr>
              <w:t>CloudTrail</w:t>
            </w:r>
          </w:p>
        </w:tc>
        <w:tc>
          <w:tcPr>
            <w:tcW w:w="4896" w:type="dxa"/>
            <w:vAlign w:val="center"/>
          </w:tcPr>
          <w:p w14:paraId="2B63FF96" w14:textId="77777777" w:rsidR="00A321EE" w:rsidRDefault="00000000">
            <w:r>
              <w:rPr>
                <w:sz w:val="20"/>
              </w:rPr>
              <w:t>KMS GenerateDataKey and Decrypt activity was visible in CloudTrail Event history.</w:t>
            </w:r>
          </w:p>
        </w:tc>
      </w:tr>
      <w:tr w:rsidR="00A321EE" w14:paraId="18C46B36" w14:textId="77777777">
        <w:trPr>
          <w:jc w:val="center"/>
        </w:trPr>
        <w:tc>
          <w:tcPr>
            <w:tcW w:w="4896" w:type="dxa"/>
            <w:vAlign w:val="center"/>
          </w:tcPr>
          <w:p w14:paraId="56E8FAB2" w14:textId="77777777" w:rsidR="00A321EE" w:rsidRDefault="00000000">
            <w:r>
              <w:rPr>
                <w:b/>
                <w:sz w:val="20"/>
              </w:rPr>
              <w:t>EBS Encryption</w:t>
            </w:r>
          </w:p>
        </w:tc>
        <w:tc>
          <w:tcPr>
            <w:tcW w:w="4896" w:type="dxa"/>
            <w:vAlign w:val="center"/>
          </w:tcPr>
          <w:p w14:paraId="42E65129" w14:textId="77777777" w:rsidR="00A321EE" w:rsidRDefault="00000000">
            <w:r>
              <w:rPr>
                <w:sz w:val="20"/>
              </w:rPr>
              <w:t>A new encrypted root volume was created from the snapshot and protected using MyKMSKey.</w:t>
            </w:r>
          </w:p>
        </w:tc>
      </w:tr>
      <w:tr w:rsidR="00A321EE" w14:paraId="4B0C04DA" w14:textId="77777777">
        <w:trPr>
          <w:jc w:val="center"/>
        </w:trPr>
        <w:tc>
          <w:tcPr>
            <w:tcW w:w="4896" w:type="dxa"/>
            <w:vAlign w:val="center"/>
          </w:tcPr>
          <w:p w14:paraId="4251BDE0" w14:textId="77777777" w:rsidR="00A321EE" w:rsidRDefault="00000000">
            <w:r>
              <w:rPr>
                <w:b/>
                <w:sz w:val="20"/>
              </w:rPr>
              <w:t>Disabled Key Test</w:t>
            </w:r>
          </w:p>
        </w:tc>
        <w:tc>
          <w:tcPr>
            <w:tcW w:w="4896" w:type="dxa"/>
            <w:vAlign w:val="center"/>
          </w:tcPr>
          <w:p w14:paraId="54EE0A3F" w14:textId="77777777" w:rsidR="00A321EE" w:rsidRDefault="00000000">
            <w:r>
              <w:rPr>
                <w:sz w:val="20"/>
              </w:rPr>
              <w:t>Disabling MyKMSKey prevented the encrypted resources from being used normally.</w:t>
            </w:r>
          </w:p>
        </w:tc>
      </w:tr>
      <w:tr w:rsidR="00A321EE" w14:paraId="19A50C87" w14:textId="77777777">
        <w:trPr>
          <w:jc w:val="center"/>
        </w:trPr>
        <w:tc>
          <w:tcPr>
            <w:tcW w:w="4896" w:type="dxa"/>
            <w:vAlign w:val="center"/>
          </w:tcPr>
          <w:p w14:paraId="2723039A" w14:textId="77777777" w:rsidR="00A321EE" w:rsidRDefault="00000000">
            <w:r>
              <w:rPr>
                <w:b/>
                <w:sz w:val="20"/>
              </w:rPr>
              <w:t>Recovery</w:t>
            </w:r>
          </w:p>
        </w:tc>
        <w:tc>
          <w:tcPr>
            <w:tcW w:w="4896" w:type="dxa"/>
            <w:vAlign w:val="center"/>
          </w:tcPr>
          <w:p w14:paraId="054DEDB6" w14:textId="77777777" w:rsidR="00A321EE" w:rsidRDefault="00000000">
            <w:r>
              <w:rPr>
                <w:sz w:val="20"/>
              </w:rPr>
              <w:t>After re-enabling MyKMSKey, LabInstance was started successfully and reached the Running state.</w:t>
            </w:r>
          </w:p>
        </w:tc>
      </w:tr>
    </w:tbl>
    <w:p w14:paraId="6BDE4D5D" w14:textId="77777777" w:rsidR="00A321EE" w:rsidRDefault="00000000">
      <w:pPr>
        <w:pStyle w:val="ReportHeading"/>
      </w:pPr>
      <w:r>
        <w:t>7. Result</w:t>
      </w:r>
    </w:p>
    <w:p w14:paraId="4A4ADD13" w14:textId="77777777" w:rsidR="00A321EE" w:rsidRDefault="00000000">
      <w:r>
        <w:t>The experiment was completed successfully. Data at rest was encrypted using AWS KMS, an S3 object was protected with SSE-KMS, KMS activity was examined through CloudTrail, and the EC2 root volume was replaced with an encrypted EBS volume protected by MyKMSKey. The effect of disabling and subsequently re-enabling the KMS key was also verified.</w:t>
      </w:r>
    </w:p>
    <w:p w14:paraId="350FF825" w14:textId="77777777" w:rsidR="00A321EE" w:rsidRDefault="00000000">
      <w:pPr>
        <w:pStyle w:val="ReportHeading"/>
      </w:pPr>
      <w:r>
        <w:t>8. Conclusion</w:t>
      </w:r>
    </w:p>
    <w:p w14:paraId="40AF7FE7" w14:textId="77777777" w:rsidR="00A321EE" w:rsidRDefault="00000000">
      <w:r>
        <w:t>This experiment demonstrated how AWS KMS can be used to centrally manage encryption keys for data at rest across AWS services. The practical implementation showed the relationship between KMS, S3, EBS, EC2, and CloudTrail. It also demonstrated that resources depending on a disabled KMS key cannot perform the required cryptographic operations until the key is enabled again.</w:t>
      </w:r>
    </w:p>
    <w:p w14:paraId="27CAA04E" w14:textId="77777777" w:rsidR="00A321EE" w:rsidRDefault="00000000">
      <w:pPr>
        <w:pStyle w:val="ReportHeading"/>
      </w:pPr>
      <w:r>
        <w:t>9. Additional Screenshots / Evidence</w:t>
      </w:r>
    </w:p>
    <w:p w14:paraId="23748C95" w14:textId="77777777" w:rsidR="00A321EE" w:rsidRDefault="00000000">
      <w:r>
        <w:t>The following space may be used for any additional screenshots, submission results, or AWS Academy grading evidence.</w:t>
      </w:r>
    </w:p>
    <w:p w14:paraId="5B4AFC86" w14:textId="025BCB07" w:rsidR="00FD72F1" w:rsidRDefault="00FD72F1">
      <w:r>
        <w:rPr>
          <w:noProof/>
        </w:rPr>
        <w:lastRenderedPageBreak/>
        <w:drawing>
          <wp:inline distT="0" distB="0" distL="0" distR="0" wp14:anchorId="4D6B8281" wp14:editId="2E6376B7">
            <wp:extent cx="6210300" cy="3147060"/>
            <wp:effectExtent l="0" t="0" r="0" b="0"/>
            <wp:docPr id="3936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00" cy="3147060"/>
                    </a:xfrm>
                    <a:prstGeom prst="rect">
                      <a:avLst/>
                    </a:prstGeom>
                    <a:noFill/>
                    <a:ln>
                      <a:noFill/>
                    </a:ln>
                  </pic:spPr>
                </pic:pic>
              </a:graphicData>
            </a:graphic>
          </wp:inline>
        </w:drawing>
      </w:r>
      <w:r>
        <w:rPr>
          <w:noProof/>
        </w:rPr>
        <w:drawing>
          <wp:inline distT="0" distB="0" distL="0" distR="0" wp14:anchorId="699250D0" wp14:editId="57D77D10">
            <wp:extent cx="6210300" cy="3131820"/>
            <wp:effectExtent l="0" t="0" r="0" b="0"/>
            <wp:docPr id="111543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1164A5DE" wp14:editId="6F04AA0D">
            <wp:extent cx="6210300" cy="3147060"/>
            <wp:effectExtent l="0" t="0" r="0" b="0"/>
            <wp:docPr id="1813545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0300" cy="3147060"/>
                    </a:xfrm>
                    <a:prstGeom prst="rect">
                      <a:avLst/>
                    </a:prstGeom>
                    <a:noFill/>
                    <a:ln>
                      <a:noFill/>
                    </a:ln>
                  </pic:spPr>
                </pic:pic>
              </a:graphicData>
            </a:graphic>
          </wp:inline>
        </w:drawing>
      </w:r>
      <w:r>
        <w:rPr>
          <w:noProof/>
        </w:rPr>
        <w:drawing>
          <wp:inline distT="0" distB="0" distL="0" distR="0" wp14:anchorId="719A5A3B" wp14:editId="1549FDDF">
            <wp:extent cx="6210300" cy="3124200"/>
            <wp:effectExtent l="0" t="0" r="0" b="0"/>
            <wp:docPr id="1990646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lastRenderedPageBreak/>
        <w:drawing>
          <wp:inline distT="0" distB="0" distL="0" distR="0" wp14:anchorId="0548E2DA" wp14:editId="7764C257">
            <wp:extent cx="6210300" cy="3116580"/>
            <wp:effectExtent l="0" t="0" r="0" b="7620"/>
            <wp:docPr id="1537860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drawing>
          <wp:inline distT="0" distB="0" distL="0" distR="0" wp14:anchorId="54D8B660" wp14:editId="467E73FC">
            <wp:extent cx="6210300" cy="3108960"/>
            <wp:effectExtent l="0" t="0" r="0" b="0"/>
            <wp:docPr id="335361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lastRenderedPageBreak/>
        <w:drawing>
          <wp:inline distT="0" distB="0" distL="0" distR="0" wp14:anchorId="480CC032" wp14:editId="59278435">
            <wp:extent cx="6210300" cy="3108960"/>
            <wp:effectExtent l="0" t="0" r="0" b="0"/>
            <wp:docPr id="187730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drawing>
          <wp:inline distT="0" distB="0" distL="0" distR="0" wp14:anchorId="15E6DA59" wp14:editId="7E021A6D">
            <wp:extent cx="6210300" cy="3124200"/>
            <wp:effectExtent l="0" t="0" r="0" b="0"/>
            <wp:docPr id="437257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lastRenderedPageBreak/>
        <w:drawing>
          <wp:inline distT="0" distB="0" distL="0" distR="0" wp14:anchorId="552B2E40" wp14:editId="6C80C8C5">
            <wp:extent cx="6210300" cy="3162300"/>
            <wp:effectExtent l="0" t="0" r="0" b="0"/>
            <wp:docPr id="2090765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0300" cy="3162300"/>
                    </a:xfrm>
                    <a:prstGeom prst="rect">
                      <a:avLst/>
                    </a:prstGeom>
                    <a:noFill/>
                    <a:ln>
                      <a:noFill/>
                    </a:ln>
                  </pic:spPr>
                </pic:pic>
              </a:graphicData>
            </a:graphic>
          </wp:inline>
        </w:drawing>
      </w:r>
      <w:r>
        <w:rPr>
          <w:noProof/>
        </w:rPr>
        <w:drawing>
          <wp:inline distT="0" distB="0" distL="0" distR="0" wp14:anchorId="0BD45DBC" wp14:editId="4887A37F">
            <wp:extent cx="6210300" cy="3131820"/>
            <wp:effectExtent l="0" t="0" r="0" b="0"/>
            <wp:docPr id="588709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3E6637A0" wp14:editId="2D2C3FD3">
            <wp:extent cx="6210300" cy="3116580"/>
            <wp:effectExtent l="0" t="0" r="0" b="7620"/>
            <wp:docPr id="7169601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drawing>
          <wp:inline distT="0" distB="0" distL="0" distR="0" wp14:anchorId="7C1630FB" wp14:editId="671514CA">
            <wp:extent cx="6210300" cy="3116580"/>
            <wp:effectExtent l="0" t="0" r="0" b="7620"/>
            <wp:docPr id="2028097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lastRenderedPageBreak/>
        <w:drawing>
          <wp:inline distT="0" distB="0" distL="0" distR="0" wp14:anchorId="075043C4" wp14:editId="6610CAD6">
            <wp:extent cx="6210300" cy="3131820"/>
            <wp:effectExtent l="0" t="0" r="0" b="0"/>
            <wp:docPr id="6300866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65C55D0A" wp14:editId="74600B3C">
            <wp:extent cx="6210300" cy="3131820"/>
            <wp:effectExtent l="0" t="0" r="0" b="0"/>
            <wp:docPr id="10868588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790D83C6" wp14:editId="6DD86DF2">
            <wp:extent cx="6210300" cy="3124200"/>
            <wp:effectExtent l="0" t="0" r="0" b="0"/>
            <wp:docPr id="8980641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drawing>
          <wp:inline distT="0" distB="0" distL="0" distR="0" wp14:anchorId="6378593B" wp14:editId="2BE55A1D">
            <wp:extent cx="6210300" cy="3147060"/>
            <wp:effectExtent l="0" t="0" r="0" b="0"/>
            <wp:docPr id="197184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0300" cy="3147060"/>
                    </a:xfrm>
                    <a:prstGeom prst="rect">
                      <a:avLst/>
                    </a:prstGeom>
                    <a:noFill/>
                    <a:ln>
                      <a:noFill/>
                    </a:ln>
                  </pic:spPr>
                </pic:pic>
              </a:graphicData>
            </a:graphic>
          </wp:inline>
        </w:drawing>
      </w:r>
      <w:r>
        <w:rPr>
          <w:noProof/>
        </w:rPr>
        <w:drawing>
          <wp:inline distT="0" distB="0" distL="0" distR="0" wp14:anchorId="74481265" wp14:editId="16F37CA3">
            <wp:extent cx="6210300" cy="1760220"/>
            <wp:effectExtent l="0" t="0" r="0" b="0"/>
            <wp:docPr id="2458384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0300" cy="1760220"/>
                    </a:xfrm>
                    <a:prstGeom prst="rect">
                      <a:avLst/>
                    </a:prstGeom>
                    <a:noFill/>
                    <a:ln>
                      <a:noFill/>
                    </a:ln>
                  </pic:spPr>
                </pic:pic>
              </a:graphicData>
            </a:graphic>
          </wp:inline>
        </w:drawing>
      </w:r>
      <w:r>
        <w:rPr>
          <w:noProof/>
        </w:rPr>
        <w:lastRenderedPageBreak/>
        <w:drawing>
          <wp:inline distT="0" distB="0" distL="0" distR="0" wp14:anchorId="063F4D49" wp14:editId="726DCBAC">
            <wp:extent cx="6210300" cy="3131820"/>
            <wp:effectExtent l="0" t="0" r="0" b="0"/>
            <wp:docPr id="14196825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27F68048" wp14:editId="4AFB7E12">
            <wp:extent cx="6210300" cy="3116580"/>
            <wp:effectExtent l="0" t="0" r="0" b="7620"/>
            <wp:docPr id="11660218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lastRenderedPageBreak/>
        <w:drawing>
          <wp:inline distT="0" distB="0" distL="0" distR="0" wp14:anchorId="4AE7C0BA" wp14:editId="4A671720">
            <wp:extent cx="6210300" cy="3131820"/>
            <wp:effectExtent l="0" t="0" r="0" b="0"/>
            <wp:docPr id="9434093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1CBB56DD" wp14:editId="0B17F6A6">
            <wp:extent cx="6210300" cy="3108960"/>
            <wp:effectExtent l="0" t="0" r="0" b="0"/>
            <wp:docPr id="3364459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lastRenderedPageBreak/>
        <w:drawing>
          <wp:inline distT="0" distB="0" distL="0" distR="0" wp14:anchorId="43C07BB6" wp14:editId="6F457B5F">
            <wp:extent cx="6210300" cy="3131820"/>
            <wp:effectExtent l="0" t="0" r="0" b="0"/>
            <wp:docPr id="1946896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5D801FEA" wp14:editId="5A8D4E7B">
            <wp:extent cx="6210300" cy="1889760"/>
            <wp:effectExtent l="0" t="0" r="0" b="0"/>
            <wp:docPr id="17549356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10300" cy="1889760"/>
                    </a:xfrm>
                    <a:prstGeom prst="rect">
                      <a:avLst/>
                    </a:prstGeom>
                    <a:noFill/>
                    <a:ln>
                      <a:noFill/>
                    </a:ln>
                  </pic:spPr>
                </pic:pic>
              </a:graphicData>
            </a:graphic>
          </wp:inline>
        </w:drawing>
      </w:r>
      <w:r>
        <w:rPr>
          <w:noProof/>
        </w:rPr>
        <w:drawing>
          <wp:inline distT="0" distB="0" distL="0" distR="0" wp14:anchorId="45741878" wp14:editId="509C1F77">
            <wp:extent cx="6210300" cy="3131820"/>
            <wp:effectExtent l="0" t="0" r="0" b="0"/>
            <wp:docPr id="10314001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1A109341" wp14:editId="664EA863">
            <wp:extent cx="6210300" cy="3124200"/>
            <wp:effectExtent l="0" t="0" r="0" b="0"/>
            <wp:docPr id="245094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drawing>
          <wp:inline distT="0" distB="0" distL="0" distR="0" wp14:anchorId="0B13727F" wp14:editId="7D15B307">
            <wp:extent cx="6210300" cy="3108960"/>
            <wp:effectExtent l="0" t="0" r="0" b="0"/>
            <wp:docPr id="8186815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lastRenderedPageBreak/>
        <w:drawing>
          <wp:inline distT="0" distB="0" distL="0" distR="0" wp14:anchorId="5DFE4171" wp14:editId="5216E1E4">
            <wp:extent cx="6210300" cy="3101340"/>
            <wp:effectExtent l="0" t="0" r="0" b="3810"/>
            <wp:docPr id="2084901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10300" cy="3101340"/>
                    </a:xfrm>
                    <a:prstGeom prst="rect">
                      <a:avLst/>
                    </a:prstGeom>
                    <a:noFill/>
                    <a:ln>
                      <a:noFill/>
                    </a:ln>
                  </pic:spPr>
                </pic:pic>
              </a:graphicData>
            </a:graphic>
          </wp:inline>
        </w:drawing>
      </w:r>
      <w:r>
        <w:rPr>
          <w:noProof/>
        </w:rPr>
        <w:drawing>
          <wp:inline distT="0" distB="0" distL="0" distR="0" wp14:anchorId="1C654AE2" wp14:editId="6BD4A606">
            <wp:extent cx="6210300" cy="3116580"/>
            <wp:effectExtent l="0" t="0" r="0" b="7620"/>
            <wp:docPr id="15480532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lastRenderedPageBreak/>
        <w:drawing>
          <wp:inline distT="0" distB="0" distL="0" distR="0" wp14:anchorId="3F6D6324" wp14:editId="2B347ECD">
            <wp:extent cx="6210300" cy="3116580"/>
            <wp:effectExtent l="0" t="0" r="0" b="7620"/>
            <wp:docPr id="19586512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drawing>
          <wp:inline distT="0" distB="0" distL="0" distR="0" wp14:anchorId="2D6342EC" wp14:editId="6665E5F2">
            <wp:extent cx="6210300" cy="3108960"/>
            <wp:effectExtent l="0" t="0" r="0" b="0"/>
            <wp:docPr id="3948562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drawing>
          <wp:inline distT="0" distB="0" distL="0" distR="0" wp14:anchorId="61C1255F" wp14:editId="24469838">
            <wp:extent cx="6217920" cy="2072640"/>
            <wp:effectExtent l="0" t="0" r="0" b="3810"/>
            <wp:docPr id="16757203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17920" cy="2072640"/>
                    </a:xfrm>
                    <a:prstGeom prst="rect">
                      <a:avLst/>
                    </a:prstGeom>
                    <a:noFill/>
                    <a:ln>
                      <a:noFill/>
                    </a:ln>
                  </pic:spPr>
                </pic:pic>
              </a:graphicData>
            </a:graphic>
          </wp:inline>
        </w:drawing>
      </w:r>
      <w:r>
        <w:rPr>
          <w:noProof/>
        </w:rPr>
        <w:lastRenderedPageBreak/>
        <w:drawing>
          <wp:inline distT="0" distB="0" distL="0" distR="0" wp14:anchorId="2CE975D7" wp14:editId="30C49DA5">
            <wp:extent cx="6210300" cy="3063240"/>
            <wp:effectExtent l="0" t="0" r="0" b="3810"/>
            <wp:docPr id="4973192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10300" cy="3063240"/>
                    </a:xfrm>
                    <a:prstGeom prst="rect">
                      <a:avLst/>
                    </a:prstGeom>
                    <a:noFill/>
                    <a:ln>
                      <a:noFill/>
                    </a:ln>
                  </pic:spPr>
                </pic:pic>
              </a:graphicData>
            </a:graphic>
          </wp:inline>
        </w:drawing>
      </w:r>
      <w:r>
        <w:rPr>
          <w:noProof/>
        </w:rPr>
        <w:drawing>
          <wp:inline distT="0" distB="0" distL="0" distR="0" wp14:anchorId="57129043" wp14:editId="6F0B3B87">
            <wp:extent cx="6210300" cy="3124200"/>
            <wp:effectExtent l="0" t="0" r="0" b="0"/>
            <wp:docPr id="7241163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lastRenderedPageBreak/>
        <w:drawing>
          <wp:inline distT="0" distB="0" distL="0" distR="0" wp14:anchorId="2B16B726" wp14:editId="4C585A3F">
            <wp:extent cx="6210300" cy="3108960"/>
            <wp:effectExtent l="0" t="0" r="0" b="0"/>
            <wp:docPr id="10201457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drawing>
          <wp:inline distT="0" distB="0" distL="0" distR="0" wp14:anchorId="281E1531" wp14:editId="31A4C728">
            <wp:extent cx="6210300" cy="3124200"/>
            <wp:effectExtent l="0" t="0" r="0" b="0"/>
            <wp:docPr id="14037998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lastRenderedPageBreak/>
        <w:drawing>
          <wp:inline distT="0" distB="0" distL="0" distR="0" wp14:anchorId="33E40007" wp14:editId="2778242E">
            <wp:extent cx="6210300" cy="3139440"/>
            <wp:effectExtent l="0" t="0" r="0" b="3810"/>
            <wp:docPr id="18326102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10300" cy="3139440"/>
                    </a:xfrm>
                    <a:prstGeom prst="rect">
                      <a:avLst/>
                    </a:prstGeom>
                    <a:noFill/>
                    <a:ln>
                      <a:noFill/>
                    </a:ln>
                  </pic:spPr>
                </pic:pic>
              </a:graphicData>
            </a:graphic>
          </wp:inline>
        </w:drawing>
      </w:r>
      <w:r>
        <w:rPr>
          <w:noProof/>
        </w:rPr>
        <w:drawing>
          <wp:inline distT="0" distB="0" distL="0" distR="0" wp14:anchorId="765B745F" wp14:editId="214E5680">
            <wp:extent cx="6210300" cy="3131820"/>
            <wp:effectExtent l="0" t="0" r="0" b="0"/>
            <wp:docPr id="20463588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174330BF" wp14:editId="36028D45">
            <wp:extent cx="6210300" cy="3139440"/>
            <wp:effectExtent l="0" t="0" r="0" b="3810"/>
            <wp:docPr id="17596437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10300" cy="3139440"/>
                    </a:xfrm>
                    <a:prstGeom prst="rect">
                      <a:avLst/>
                    </a:prstGeom>
                    <a:noFill/>
                    <a:ln>
                      <a:noFill/>
                    </a:ln>
                  </pic:spPr>
                </pic:pic>
              </a:graphicData>
            </a:graphic>
          </wp:inline>
        </w:drawing>
      </w:r>
      <w:r>
        <w:rPr>
          <w:noProof/>
        </w:rPr>
        <w:drawing>
          <wp:inline distT="0" distB="0" distL="0" distR="0" wp14:anchorId="2FC4F3E4" wp14:editId="3557DCD8">
            <wp:extent cx="6210300" cy="3131820"/>
            <wp:effectExtent l="0" t="0" r="0" b="0"/>
            <wp:docPr id="9525308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15EDED96" wp14:editId="5AA9AE7F">
            <wp:extent cx="6210300" cy="3116580"/>
            <wp:effectExtent l="0" t="0" r="0" b="7620"/>
            <wp:docPr id="1332122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drawing>
          <wp:inline distT="0" distB="0" distL="0" distR="0" wp14:anchorId="26D0D2AA" wp14:editId="4A951732">
            <wp:extent cx="6210300" cy="3147060"/>
            <wp:effectExtent l="0" t="0" r="0" b="0"/>
            <wp:docPr id="6849448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10300" cy="3147060"/>
                    </a:xfrm>
                    <a:prstGeom prst="rect">
                      <a:avLst/>
                    </a:prstGeom>
                    <a:noFill/>
                    <a:ln>
                      <a:noFill/>
                    </a:ln>
                  </pic:spPr>
                </pic:pic>
              </a:graphicData>
            </a:graphic>
          </wp:inline>
        </w:drawing>
      </w:r>
      <w:r>
        <w:rPr>
          <w:noProof/>
        </w:rPr>
        <w:lastRenderedPageBreak/>
        <w:drawing>
          <wp:inline distT="0" distB="0" distL="0" distR="0" wp14:anchorId="3CD62F37" wp14:editId="5758ACA7">
            <wp:extent cx="6210300" cy="3124200"/>
            <wp:effectExtent l="0" t="0" r="0" b="0"/>
            <wp:docPr id="11460657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drawing>
          <wp:inline distT="0" distB="0" distL="0" distR="0" wp14:anchorId="5B855C48" wp14:editId="4EB64E64">
            <wp:extent cx="6210300" cy="3131820"/>
            <wp:effectExtent l="0" t="0" r="0" b="0"/>
            <wp:docPr id="10775587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658573C1" wp14:editId="6D10B9E9">
            <wp:extent cx="6210300" cy="3124200"/>
            <wp:effectExtent l="0" t="0" r="0" b="0"/>
            <wp:docPr id="86991028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drawing>
          <wp:inline distT="0" distB="0" distL="0" distR="0" wp14:anchorId="42745657" wp14:editId="46E4522A">
            <wp:extent cx="6210300" cy="3139440"/>
            <wp:effectExtent l="0" t="0" r="0" b="3810"/>
            <wp:docPr id="20948950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10300" cy="3139440"/>
                    </a:xfrm>
                    <a:prstGeom prst="rect">
                      <a:avLst/>
                    </a:prstGeom>
                    <a:noFill/>
                    <a:ln>
                      <a:noFill/>
                    </a:ln>
                  </pic:spPr>
                </pic:pic>
              </a:graphicData>
            </a:graphic>
          </wp:inline>
        </w:drawing>
      </w:r>
      <w:r>
        <w:rPr>
          <w:noProof/>
        </w:rPr>
        <w:lastRenderedPageBreak/>
        <w:drawing>
          <wp:inline distT="0" distB="0" distL="0" distR="0" wp14:anchorId="3F91DAC8" wp14:editId="4B22E5A7">
            <wp:extent cx="6210300" cy="3131820"/>
            <wp:effectExtent l="0" t="0" r="0" b="0"/>
            <wp:docPr id="7797566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66C69D35" wp14:editId="2190E821">
            <wp:extent cx="6210300" cy="3131820"/>
            <wp:effectExtent l="0" t="0" r="0" b="0"/>
            <wp:docPr id="11704589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7EEE1211" wp14:editId="2EEC68B1">
            <wp:extent cx="6210300" cy="3101340"/>
            <wp:effectExtent l="0" t="0" r="0" b="3810"/>
            <wp:docPr id="6810873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10300" cy="3101340"/>
                    </a:xfrm>
                    <a:prstGeom prst="rect">
                      <a:avLst/>
                    </a:prstGeom>
                    <a:noFill/>
                    <a:ln>
                      <a:noFill/>
                    </a:ln>
                  </pic:spPr>
                </pic:pic>
              </a:graphicData>
            </a:graphic>
          </wp:inline>
        </w:drawing>
      </w:r>
      <w:r>
        <w:rPr>
          <w:noProof/>
        </w:rPr>
        <w:drawing>
          <wp:inline distT="0" distB="0" distL="0" distR="0" wp14:anchorId="0E6B7577" wp14:editId="395C3571">
            <wp:extent cx="6210300" cy="3093720"/>
            <wp:effectExtent l="0" t="0" r="0" b="0"/>
            <wp:docPr id="147121791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10300" cy="3093720"/>
                    </a:xfrm>
                    <a:prstGeom prst="rect">
                      <a:avLst/>
                    </a:prstGeom>
                    <a:noFill/>
                    <a:ln>
                      <a:noFill/>
                    </a:ln>
                  </pic:spPr>
                </pic:pic>
              </a:graphicData>
            </a:graphic>
          </wp:inline>
        </w:drawing>
      </w:r>
      <w:r>
        <w:rPr>
          <w:noProof/>
        </w:rPr>
        <w:lastRenderedPageBreak/>
        <w:drawing>
          <wp:inline distT="0" distB="0" distL="0" distR="0" wp14:anchorId="7682F2E5" wp14:editId="7540EF2E">
            <wp:extent cx="6210300" cy="3162300"/>
            <wp:effectExtent l="0" t="0" r="0" b="0"/>
            <wp:docPr id="2075340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210300" cy="3162300"/>
                    </a:xfrm>
                    <a:prstGeom prst="rect">
                      <a:avLst/>
                    </a:prstGeom>
                    <a:noFill/>
                    <a:ln>
                      <a:noFill/>
                    </a:ln>
                  </pic:spPr>
                </pic:pic>
              </a:graphicData>
            </a:graphic>
          </wp:inline>
        </w:drawing>
      </w:r>
      <w:r>
        <w:rPr>
          <w:noProof/>
        </w:rPr>
        <w:drawing>
          <wp:inline distT="0" distB="0" distL="0" distR="0" wp14:anchorId="6895B92A" wp14:editId="3488B4B2">
            <wp:extent cx="6210300" cy="3131820"/>
            <wp:effectExtent l="0" t="0" r="0" b="0"/>
            <wp:docPr id="19875251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13EEC529" wp14:editId="14D5E5DF">
            <wp:extent cx="6210300" cy="3116580"/>
            <wp:effectExtent l="0" t="0" r="0" b="7620"/>
            <wp:docPr id="17935748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drawing>
          <wp:inline distT="0" distB="0" distL="0" distR="0" wp14:anchorId="72BD0CC2" wp14:editId="3B156378">
            <wp:extent cx="6210300" cy="3124200"/>
            <wp:effectExtent l="0" t="0" r="0" b="0"/>
            <wp:docPr id="3474497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10300" cy="3124200"/>
                    </a:xfrm>
                    <a:prstGeom prst="rect">
                      <a:avLst/>
                    </a:prstGeom>
                    <a:noFill/>
                    <a:ln>
                      <a:noFill/>
                    </a:ln>
                  </pic:spPr>
                </pic:pic>
              </a:graphicData>
            </a:graphic>
          </wp:inline>
        </w:drawing>
      </w:r>
      <w:r>
        <w:rPr>
          <w:noProof/>
        </w:rPr>
        <w:lastRenderedPageBreak/>
        <w:drawing>
          <wp:inline distT="0" distB="0" distL="0" distR="0" wp14:anchorId="335E50FB" wp14:editId="37C234D4">
            <wp:extent cx="6210300" cy="3131820"/>
            <wp:effectExtent l="0" t="0" r="0" b="0"/>
            <wp:docPr id="22330117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1B06FD57" wp14:editId="6767BFBE">
            <wp:extent cx="6210300" cy="3147060"/>
            <wp:effectExtent l="0" t="0" r="0" b="0"/>
            <wp:docPr id="127726660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210300" cy="3147060"/>
                    </a:xfrm>
                    <a:prstGeom prst="rect">
                      <a:avLst/>
                    </a:prstGeom>
                    <a:noFill/>
                    <a:ln>
                      <a:noFill/>
                    </a:ln>
                  </pic:spPr>
                </pic:pic>
              </a:graphicData>
            </a:graphic>
          </wp:inline>
        </w:drawing>
      </w:r>
      <w:r>
        <w:rPr>
          <w:noProof/>
        </w:rPr>
        <w:lastRenderedPageBreak/>
        <w:drawing>
          <wp:inline distT="0" distB="0" distL="0" distR="0" wp14:anchorId="0364EB68" wp14:editId="4483F599">
            <wp:extent cx="6210300" cy="3070860"/>
            <wp:effectExtent l="0" t="0" r="0" b="0"/>
            <wp:docPr id="152761704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10300" cy="3070860"/>
                    </a:xfrm>
                    <a:prstGeom prst="rect">
                      <a:avLst/>
                    </a:prstGeom>
                    <a:noFill/>
                    <a:ln>
                      <a:noFill/>
                    </a:ln>
                  </pic:spPr>
                </pic:pic>
              </a:graphicData>
            </a:graphic>
          </wp:inline>
        </w:drawing>
      </w:r>
      <w:r>
        <w:rPr>
          <w:noProof/>
        </w:rPr>
        <w:drawing>
          <wp:inline distT="0" distB="0" distL="0" distR="0" wp14:anchorId="52331A19" wp14:editId="6EE78CE8">
            <wp:extent cx="6210300" cy="3108960"/>
            <wp:effectExtent l="0" t="0" r="0" b="0"/>
            <wp:docPr id="17610198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lastRenderedPageBreak/>
        <w:drawing>
          <wp:inline distT="0" distB="0" distL="0" distR="0" wp14:anchorId="6E9FC23B" wp14:editId="386B7494">
            <wp:extent cx="6210300" cy="3108960"/>
            <wp:effectExtent l="0" t="0" r="0" b="0"/>
            <wp:docPr id="12020832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drawing>
          <wp:inline distT="0" distB="0" distL="0" distR="0" wp14:anchorId="78EA9A52" wp14:editId="46E99C24">
            <wp:extent cx="6210300" cy="3108960"/>
            <wp:effectExtent l="0" t="0" r="0" b="0"/>
            <wp:docPr id="121021120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10300" cy="3108960"/>
                    </a:xfrm>
                    <a:prstGeom prst="rect">
                      <a:avLst/>
                    </a:prstGeom>
                    <a:noFill/>
                    <a:ln>
                      <a:noFill/>
                    </a:ln>
                  </pic:spPr>
                </pic:pic>
              </a:graphicData>
            </a:graphic>
          </wp:inline>
        </w:drawing>
      </w:r>
      <w:r>
        <w:rPr>
          <w:noProof/>
        </w:rPr>
        <w:lastRenderedPageBreak/>
        <w:drawing>
          <wp:inline distT="0" distB="0" distL="0" distR="0" wp14:anchorId="6164DCAD" wp14:editId="0F85AAC0">
            <wp:extent cx="6210300" cy="3131820"/>
            <wp:effectExtent l="0" t="0" r="0" b="0"/>
            <wp:docPr id="140463428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444A745A" wp14:editId="0785B035">
            <wp:extent cx="6210300" cy="3131820"/>
            <wp:effectExtent l="0" t="0" r="0" b="0"/>
            <wp:docPr id="132867812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4524D00C" wp14:editId="70D4A1EB">
            <wp:extent cx="6210300" cy="3147060"/>
            <wp:effectExtent l="0" t="0" r="0" b="0"/>
            <wp:docPr id="209280696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10300" cy="3147060"/>
                    </a:xfrm>
                    <a:prstGeom prst="rect">
                      <a:avLst/>
                    </a:prstGeom>
                    <a:noFill/>
                    <a:ln>
                      <a:noFill/>
                    </a:ln>
                  </pic:spPr>
                </pic:pic>
              </a:graphicData>
            </a:graphic>
          </wp:inline>
        </w:drawing>
      </w:r>
      <w:r>
        <w:rPr>
          <w:noProof/>
        </w:rPr>
        <w:drawing>
          <wp:inline distT="0" distB="0" distL="0" distR="0" wp14:anchorId="367689A3" wp14:editId="72872819">
            <wp:extent cx="6210300" cy="3131820"/>
            <wp:effectExtent l="0" t="0" r="0" b="0"/>
            <wp:docPr id="73148884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6A1CE221" wp14:editId="6191DBB4">
            <wp:extent cx="6210300" cy="3147060"/>
            <wp:effectExtent l="0" t="0" r="0" b="0"/>
            <wp:docPr id="205834888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10300" cy="3147060"/>
                    </a:xfrm>
                    <a:prstGeom prst="rect">
                      <a:avLst/>
                    </a:prstGeom>
                    <a:noFill/>
                    <a:ln>
                      <a:noFill/>
                    </a:ln>
                  </pic:spPr>
                </pic:pic>
              </a:graphicData>
            </a:graphic>
          </wp:inline>
        </w:drawing>
      </w:r>
      <w:r>
        <w:rPr>
          <w:noProof/>
        </w:rPr>
        <w:drawing>
          <wp:inline distT="0" distB="0" distL="0" distR="0" wp14:anchorId="5D6E4EB6" wp14:editId="209B79AC">
            <wp:extent cx="6210300" cy="3131820"/>
            <wp:effectExtent l="0" t="0" r="0" b="0"/>
            <wp:docPr id="13902679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lastRenderedPageBreak/>
        <w:drawing>
          <wp:inline distT="0" distB="0" distL="0" distR="0" wp14:anchorId="6AD37E53" wp14:editId="3B57C6DE">
            <wp:extent cx="6210300" cy="3116580"/>
            <wp:effectExtent l="0" t="0" r="0" b="7620"/>
            <wp:docPr id="210657391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drawing>
          <wp:inline distT="0" distB="0" distL="0" distR="0" wp14:anchorId="1CF38FED" wp14:editId="5FE06F2F">
            <wp:extent cx="6210300" cy="3101340"/>
            <wp:effectExtent l="0" t="0" r="0" b="3810"/>
            <wp:docPr id="6438890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210300" cy="3101340"/>
                    </a:xfrm>
                    <a:prstGeom prst="rect">
                      <a:avLst/>
                    </a:prstGeom>
                    <a:noFill/>
                    <a:ln>
                      <a:noFill/>
                    </a:ln>
                  </pic:spPr>
                </pic:pic>
              </a:graphicData>
            </a:graphic>
          </wp:inline>
        </w:drawing>
      </w:r>
      <w:r>
        <w:rPr>
          <w:noProof/>
        </w:rPr>
        <w:lastRenderedPageBreak/>
        <w:drawing>
          <wp:inline distT="0" distB="0" distL="0" distR="0" wp14:anchorId="20D254FF" wp14:editId="7CBE70F9">
            <wp:extent cx="6210300" cy="3131820"/>
            <wp:effectExtent l="0" t="0" r="0" b="0"/>
            <wp:docPr id="206600931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520395D1" wp14:editId="0C33E4E8">
            <wp:extent cx="6210300" cy="3116580"/>
            <wp:effectExtent l="0" t="0" r="0" b="7620"/>
            <wp:docPr id="192389165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lastRenderedPageBreak/>
        <w:drawing>
          <wp:inline distT="0" distB="0" distL="0" distR="0" wp14:anchorId="2DE58802" wp14:editId="2C5B2465">
            <wp:extent cx="6210300" cy="3131820"/>
            <wp:effectExtent l="0" t="0" r="0" b="0"/>
            <wp:docPr id="20524943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210300" cy="3131820"/>
                    </a:xfrm>
                    <a:prstGeom prst="rect">
                      <a:avLst/>
                    </a:prstGeom>
                    <a:noFill/>
                    <a:ln>
                      <a:noFill/>
                    </a:ln>
                  </pic:spPr>
                </pic:pic>
              </a:graphicData>
            </a:graphic>
          </wp:inline>
        </w:drawing>
      </w:r>
      <w:r>
        <w:rPr>
          <w:noProof/>
        </w:rPr>
        <w:drawing>
          <wp:inline distT="0" distB="0" distL="0" distR="0" wp14:anchorId="43A594FC" wp14:editId="33B49A61">
            <wp:extent cx="6210300" cy="3116580"/>
            <wp:effectExtent l="0" t="0" r="0" b="7620"/>
            <wp:docPr id="148450037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10300" cy="3116580"/>
                    </a:xfrm>
                    <a:prstGeom prst="rect">
                      <a:avLst/>
                    </a:prstGeom>
                    <a:noFill/>
                    <a:ln>
                      <a:noFill/>
                    </a:ln>
                  </pic:spPr>
                </pic:pic>
              </a:graphicData>
            </a:graphic>
          </wp:inline>
        </w:drawing>
      </w:r>
      <w:r>
        <w:rPr>
          <w:noProof/>
        </w:rPr>
        <w:drawing>
          <wp:inline distT="0" distB="0" distL="0" distR="0" wp14:anchorId="6EE63D14" wp14:editId="6E9918DD">
            <wp:extent cx="6210300" cy="2293620"/>
            <wp:effectExtent l="0" t="0" r="0" b="0"/>
            <wp:docPr id="145184261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210300" cy="2293620"/>
                    </a:xfrm>
                    <a:prstGeom prst="rect">
                      <a:avLst/>
                    </a:prstGeom>
                    <a:noFill/>
                    <a:ln>
                      <a:noFill/>
                    </a:ln>
                  </pic:spPr>
                </pic:pic>
              </a:graphicData>
            </a:graphic>
          </wp:inline>
        </w:drawing>
      </w:r>
    </w:p>
    <w:sectPr w:rsidR="00FD72F1" w:rsidSect="00034616">
      <w:footerReference w:type="default" r:id="rId8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CD67A" w14:textId="77777777" w:rsidR="005F551C" w:rsidRDefault="005F551C">
      <w:pPr>
        <w:spacing w:after="0" w:line="240" w:lineRule="auto"/>
      </w:pPr>
      <w:r>
        <w:separator/>
      </w:r>
    </w:p>
  </w:endnote>
  <w:endnote w:type="continuationSeparator" w:id="0">
    <w:p w14:paraId="3E1529DA" w14:textId="77777777" w:rsidR="005F551C" w:rsidRDefault="005F5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8563" w14:textId="77777777" w:rsidR="00A321EE" w:rsidRDefault="00000000">
    <w:pPr>
      <w:pStyle w:val="Footer"/>
      <w:jc w:val="center"/>
    </w:pPr>
    <w:r>
      <w:rPr>
        <w:sz w:val="16"/>
      </w:rPr>
      <w:t>Cloud Security and Management | Experiment 5 | Nitanshu Tak | SAP ID: 500121943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7B760" w14:textId="77777777" w:rsidR="005F551C" w:rsidRDefault="005F551C">
      <w:pPr>
        <w:spacing w:after="0" w:line="240" w:lineRule="auto"/>
      </w:pPr>
      <w:r>
        <w:separator/>
      </w:r>
    </w:p>
  </w:footnote>
  <w:footnote w:type="continuationSeparator" w:id="0">
    <w:p w14:paraId="6D081B9B" w14:textId="77777777" w:rsidR="005F551C" w:rsidRDefault="005F55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219946">
    <w:abstractNumId w:val="8"/>
  </w:num>
  <w:num w:numId="2" w16cid:durableId="1455096519">
    <w:abstractNumId w:val="6"/>
  </w:num>
  <w:num w:numId="3" w16cid:durableId="364981960">
    <w:abstractNumId w:val="5"/>
  </w:num>
  <w:num w:numId="4" w16cid:durableId="12339436">
    <w:abstractNumId w:val="4"/>
  </w:num>
  <w:num w:numId="5" w16cid:durableId="559946003">
    <w:abstractNumId w:val="7"/>
  </w:num>
  <w:num w:numId="6" w16cid:durableId="758524497">
    <w:abstractNumId w:val="3"/>
  </w:num>
  <w:num w:numId="7" w16cid:durableId="619919579">
    <w:abstractNumId w:val="2"/>
  </w:num>
  <w:num w:numId="8" w16cid:durableId="942691555">
    <w:abstractNumId w:val="1"/>
  </w:num>
  <w:num w:numId="9" w16cid:durableId="120713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51C"/>
    <w:rsid w:val="00A321EE"/>
    <w:rsid w:val="00AA1D8D"/>
    <w:rsid w:val="00B47730"/>
    <w:rsid w:val="00CB0664"/>
    <w:rsid w:val="00E02AD3"/>
    <w:rsid w:val="00FC693F"/>
    <w:rsid w:val="00FD72F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BB271"/>
  <w14:defaultImageDpi w14:val="300"/>
  <w15:docId w15:val="{0D30E97D-F368-43A6-BD4C-4A1DB202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pPr>
      <w:spacing w:before="240" w:after="120"/>
    </w:pPr>
    <w:rPr>
      <w:rFonts w:ascii="Calibri" w:hAnsi="Calibri"/>
      <w:b/>
      <w:sz w:val="30"/>
    </w:rPr>
  </w:style>
  <w:style w:type="paragraph" w:customStyle="1" w:styleId="ReportSubheading">
    <w:name w:val="Report Subheading"/>
    <w:pPr>
      <w:spacing w:before="160" w:after="80"/>
    </w:pPr>
    <w:rPr>
      <w:rFonts w:ascii="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2</cp:revision>
  <dcterms:created xsi:type="dcterms:W3CDTF">2013-12-23T23:15:00Z</dcterms:created>
  <dcterms:modified xsi:type="dcterms:W3CDTF">2026-09-21T16:22:00Z</dcterms:modified>
  <cp:category/>
</cp:coreProperties>
</file>