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8BB81" w14:textId="460E0015" w:rsidR="007E4A40" w:rsidRPr="00AD2183" w:rsidRDefault="007E4A40" w:rsidP="00AD2183">
      <w:pPr>
        <w:ind w:firstLine="720"/>
        <w:jc w:val="center"/>
        <w:rPr>
          <w:rFonts w:ascii="Calibri" w:hAnsi="Calibri" w:cs="Calibri"/>
          <w:b/>
          <w:bCs/>
          <w:sz w:val="48"/>
          <w:szCs w:val="48"/>
        </w:rPr>
      </w:pPr>
      <w:r w:rsidRPr="00AD2183">
        <w:rPr>
          <w:rFonts w:ascii="Calibri" w:hAnsi="Calibri" w:cs="Calibri"/>
          <w:b/>
          <w:bCs/>
          <w:sz w:val="48"/>
          <w:szCs w:val="48"/>
        </w:rPr>
        <w:t>AI-Driven Exploration and Prediction of Company Registration Trends with (RoC)</w:t>
      </w:r>
      <w:r w:rsidRPr="00AD2183">
        <w:rPr>
          <w:rFonts w:ascii="Segoe UI" w:hAnsi="Segoe UI" w:cs="Segoe UI"/>
          <w:b/>
          <w:bCs/>
          <w:sz w:val="48"/>
          <w:szCs w:val="48"/>
        </w:rPr>
        <w:t xml:space="preserve"> </w:t>
      </w:r>
    </w:p>
    <w:p w14:paraId="04215B7F" w14:textId="77777777" w:rsidR="007E4A40" w:rsidRPr="00B76715" w:rsidRDefault="007E4A40" w:rsidP="007E4A40">
      <w:pPr>
        <w:ind w:firstLine="720"/>
        <w:jc w:val="right"/>
        <w:rPr>
          <w:rFonts w:ascii="Arial Narrow" w:hAnsi="Arial Narrow" w:cs="Segoe UI"/>
          <w:b/>
          <w:bCs/>
          <w:sz w:val="24"/>
          <w:szCs w:val="24"/>
        </w:rPr>
      </w:pPr>
    </w:p>
    <w:p w14:paraId="0EBFCF30" w14:textId="77777777" w:rsidR="007E4A40" w:rsidRDefault="007E4A40" w:rsidP="007E4A40">
      <w:pPr>
        <w:rPr>
          <w:rFonts w:ascii="Times New Roman" w:eastAsia="sans-serif" w:hAnsi="Times New Roman" w:cs="Times New Roman"/>
          <w:b/>
          <w:bCs/>
          <w:color w:val="313131"/>
          <w:szCs w:val="28"/>
          <w:shd w:val="clear" w:color="auto" w:fill="FFFFFF"/>
        </w:rPr>
      </w:pPr>
      <w:r>
        <w:rPr>
          <w:rFonts w:ascii="Times New Roman" w:eastAsia="sans-serif" w:hAnsi="Times New Roman" w:cs="Times New Roman"/>
          <w:b/>
          <w:bCs/>
          <w:color w:val="00B050"/>
          <w:sz w:val="36"/>
          <w:szCs w:val="36"/>
          <w:shd w:val="clear" w:color="auto" w:fill="FFFFFF"/>
        </w:rPr>
        <w:t>Project:</w:t>
      </w:r>
      <w:r w:rsidRPr="00B76715">
        <w:t xml:space="preserve"> </w:t>
      </w:r>
      <w:r>
        <w:t xml:space="preserve"> </w:t>
      </w:r>
      <w:r w:rsidRPr="00B76715">
        <w:rPr>
          <w:rFonts w:ascii="Times New Roman" w:eastAsia="sans-serif" w:hAnsi="Times New Roman" w:cs="Times New Roman"/>
          <w:b/>
          <w:bCs/>
          <w:color w:val="313131"/>
          <w:szCs w:val="28"/>
          <w:shd w:val="clear" w:color="auto" w:fill="FFFFFF"/>
        </w:rPr>
        <w:t>AI-Driven Exploration and Prediction of Company Registration Trends with (RoC)</w:t>
      </w:r>
    </w:p>
    <w:p w14:paraId="6F7C12D1" w14:textId="4928E67C" w:rsidR="007E4A40" w:rsidRDefault="007E4A40" w:rsidP="007E4A40">
      <w:pPr>
        <w:rPr>
          <w:rFonts w:ascii="Times New Roman" w:eastAsia="sans-serif" w:hAnsi="Times New Roman" w:cs="Times New Roman"/>
          <w:b/>
          <w:bCs/>
          <w:color w:val="313131"/>
          <w:szCs w:val="28"/>
          <w:shd w:val="clear" w:color="auto" w:fill="FFFFFF"/>
        </w:rPr>
      </w:pPr>
      <w:r>
        <w:rPr>
          <w:rFonts w:ascii="Times New Roman" w:eastAsia="sans-serif" w:hAnsi="Times New Roman" w:cs="Times New Roman"/>
          <w:b/>
          <w:bCs/>
          <w:color w:val="00B050"/>
          <w:sz w:val="36"/>
          <w:szCs w:val="36"/>
          <w:shd w:val="clear" w:color="auto" w:fill="FFFFFF"/>
        </w:rPr>
        <w:t xml:space="preserve">Phase-5: </w:t>
      </w:r>
      <w:r w:rsidR="0095542C">
        <w:rPr>
          <w:rFonts w:ascii="Times New Roman" w:eastAsia="sans-serif" w:hAnsi="Times New Roman" w:cs="Times New Roman"/>
          <w:b/>
          <w:bCs/>
          <w:color w:val="313131"/>
          <w:szCs w:val="28"/>
          <w:shd w:val="clear" w:color="auto" w:fill="FFFFFF"/>
        </w:rPr>
        <w:t>Project Documentation</w:t>
      </w:r>
      <w:r w:rsidR="00247C6C">
        <w:rPr>
          <w:rFonts w:ascii="Times New Roman" w:eastAsia="sans-serif" w:hAnsi="Times New Roman" w:cs="Times New Roman"/>
          <w:b/>
          <w:bCs/>
          <w:color w:val="313131"/>
          <w:szCs w:val="28"/>
          <w:shd w:val="clear" w:color="auto" w:fill="FFFFFF"/>
        </w:rPr>
        <w:t xml:space="preserve"> and Submissio</w:t>
      </w:r>
      <w:r w:rsidR="00BD6B69">
        <w:rPr>
          <w:rFonts w:ascii="Times New Roman" w:eastAsia="sans-serif" w:hAnsi="Times New Roman" w:cs="Times New Roman"/>
          <w:b/>
          <w:bCs/>
          <w:color w:val="313131"/>
          <w:szCs w:val="28"/>
          <w:shd w:val="clear" w:color="auto" w:fill="FFFFFF"/>
        </w:rPr>
        <w:t>n.</w:t>
      </w:r>
    </w:p>
    <w:p w14:paraId="663CE248" w14:textId="77777777" w:rsidR="00ED7516" w:rsidRDefault="00ED7516" w:rsidP="007E4A40">
      <w:pPr>
        <w:rPr>
          <w:rFonts w:ascii="Times New Roman" w:eastAsia="sans-serif" w:hAnsi="Times New Roman" w:cs="Times New Roman"/>
          <w:b/>
          <w:bCs/>
          <w:color w:val="313131"/>
          <w:szCs w:val="28"/>
          <w:shd w:val="clear" w:color="auto" w:fill="FFFFFF"/>
        </w:rPr>
      </w:pPr>
    </w:p>
    <w:p w14:paraId="26F0438E" w14:textId="77777777" w:rsidR="001B0D05" w:rsidRPr="008A10A5" w:rsidRDefault="001B0D05" w:rsidP="001B0D05">
      <w:pPr>
        <w:rPr>
          <w:rFonts w:ascii="Times New Roman" w:eastAsia="sans-serif" w:hAnsi="Times New Roman" w:cs="Times New Roman"/>
          <w:b/>
          <w:bCs/>
          <w:color w:val="313131"/>
          <w:sz w:val="52"/>
          <w:szCs w:val="52"/>
          <w:shd w:val="clear" w:color="auto" w:fill="FFFFFF"/>
        </w:rPr>
      </w:pPr>
      <w:r w:rsidRPr="008A10A5">
        <w:rPr>
          <w:rFonts w:ascii="Times New Roman" w:eastAsia="sans-serif" w:hAnsi="Times New Roman" w:cs="Times New Roman"/>
          <w:b/>
          <w:bCs/>
          <w:color w:val="313131"/>
          <w:sz w:val="52"/>
          <w:szCs w:val="52"/>
          <w:shd w:val="clear" w:color="auto" w:fill="FFFFFF"/>
        </w:rPr>
        <w:t>Documentation</w:t>
      </w:r>
    </w:p>
    <w:p w14:paraId="6A5C568E" w14:textId="77777777" w:rsidR="001B0D05" w:rsidRDefault="001B0D05" w:rsidP="008D42C3">
      <w:pPr>
        <w:rPr>
          <w:b/>
          <w:bCs/>
          <w:sz w:val="32"/>
          <w:szCs w:val="32"/>
          <w:shd w:val="clear" w:color="auto" w:fill="FFFFFF"/>
        </w:rPr>
      </w:pPr>
      <w:r w:rsidRPr="008A10A5">
        <w:rPr>
          <w:b/>
          <w:bCs/>
          <w:sz w:val="32"/>
          <w:szCs w:val="32"/>
          <w:shd w:val="clear" w:color="auto" w:fill="FFFFFF"/>
        </w:rPr>
        <w:t>Problem Statement</w:t>
      </w:r>
    </w:p>
    <w:p w14:paraId="76F7B0DE" w14:textId="77777777" w:rsidR="00CE1A1E" w:rsidRDefault="00CE1A1E" w:rsidP="008D42C3">
      <w:pPr>
        <w:rPr>
          <w:b/>
          <w:bCs/>
          <w:sz w:val="32"/>
          <w:szCs w:val="32"/>
          <w:shd w:val="clear" w:color="auto" w:fill="FFFFFF"/>
        </w:rPr>
        <w:sectPr w:rsidR="00CE1A1E">
          <w:pgSz w:w="12240" w:h="15840"/>
          <w:pgMar w:top="1443" w:right="1383" w:bottom="1698" w:left="1440" w:header="720" w:footer="720" w:gutter="0"/>
          <w:cols w:space="720"/>
        </w:sectPr>
      </w:pPr>
    </w:p>
    <w:p w14:paraId="2FEA393C" w14:textId="47A28CA3" w:rsidR="00CE1A1E" w:rsidRPr="008A10A5" w:rsidRDefault="00CE1A1E" w:rsidP="008D42C3">
      <w:pPr>
        <w:rPr>
          <w:b/>
          <w:bCs/>
          <w:sz w:val="32"/>
          <w:szCs w:val="32"/>
          <w:shd w:val="clear" w:color="auto" w:fill="FFFFFF"/>
        </w:rPr>
      </w:pPr>
      <w:r>
        <w:rPr>
          <w:noProof/>
        </w:rPr>
        <w:drawing>
          <wp:inline distT="0" distB="0" distL="0" distR="0" wp14:anchorId="41FA1AE3" wp14:editId="5F088296">
            <wp:extent cx="3096260" cy="2500746"/>
            <wp:effectExtent l="0" t="0" r="8890" b="0"/>
            <wp:docPr id="705882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4385" cy="2668842"/>
                    </a:xfrm>
                    <a:prstGeom prst="rect">
                      <a:avLst/>
                    </a:prstGeom>
                    <a:noFill/>
                    <a:ln>
                      <a:noFill/>
                    </a:ln>
                  </pic:spPr>
                </pic:pic>
              </a:graphicData>
            </a:graphic>
          </wp:inline>
        </w:drawing>
      </w:r>
    </w:p>
    <w:p w14:paraId="737179B9" w14:textId="77777777" w:rsidR="001B0D05" w:rsidRDefault="001B0D05" w:rsidP="008D42C3">
      <w:pPr>
        <w:rPr>
          <w:sz w:val="24"/>
          <w:szCs w:val="24"/>
          <w:shd w:val="clear" w:color="auto" w:fill="FFFFFF"/>
        </w:rPr>
      </w:pPr>
      <w:r w:rsidRPr="000C4101">
        <w:rPr>
          <w:sz w:val="24"/>
          <w:szCs w:val="24"/>
          <w:shd w:val="clear" w:color="auto" w:fill="FFFFFF"/>
        </w:rPr>
        <w:t>The problem addressed in this project is the exploration and prediction of Company Registration trends with the Registrar of Companies (RoC). The objective is to leverage AI and data analysis techniques to understand historical company registration trends, identify potential influencing factors, and develop predictive models to forecast future registration patterns. The project aims to assist government bodies, businesses, and policymakers in making data-driven decisions related to company registrations.</w:t>
      </w:r>
    </w:p>
    <w:p w14:paraId="17492B0A" w14:textId="77777777" w:rsidR="00CE1A1E" w:rsidRDefault="00CE1A1E" w:rsidP="008D42C3">
      <w:pPr>
        <w:rPr>
          <w:sz w:val="24"/>
          <w:szCs w:val="24"/>
          <w:shd w:val="clear" w:color="auto" w:fill="FFFFFF"/>
        </w:rPr>
        <w:sectPr w:rsidR="00CE1A1E" w:rsidSect="00CE1A1E">
          <w:type w:val="continuous"/>
          <w:pgSz w:w="12240" w:h="15840"/>
          <w:pgMar w:top="1443" w:right="1383" w:bottom="1698" w:left="1440" w:header="720" w:footer="720" w:gutter="0"/>
          <w:cols w:num="2" w:space="720"/>
        </w:sectPr>
      </w:pPr>
    </w:p>
    <w:p w14:paraId="74226933" w14:textId="77777777" w:rsidR="00B65FFF" w:rsidRDefault="00B65FFF" w:rsidP="008D42C3">
      <w:pPr>
        <w:rPr>
          <w:sz w:val="24"/>
          <w:szCs w:val="24"/>
          <w:shd w:val="clear" w:color="auto" w:fill="FFFFFF"/>
        </w:rPr>
      </w:pPr>
    </w:p>
    <w:p w14:paraId="332A2228" w14:textId="592A1A87" w:rsidR="001B0D05" w:rsidRPr="00E02C86" w:rsidRDefault="001B0D05" w:rsidP="003B3F85">
      <w:pPr>
        <w:ind w:left="0" w:firstLine="0"/>
        <w:rPr>
          <w:b/>
          <w:bCs/>
          <w:sz w:val="40"/>
          <w:szCs w:val="40"/>
          <w:shd w:val="clear" w:color="auto" w:fill="FFFFFF"/>
        </w:rPr>
      </w:pPr>
      <w:r w:rsidRPr="00E02C86">
        <w:rPr>
          <w:b/>
          <w:bCs/>
          <w:sz w:val="40"/>
          <w:szCs w:val="40"/>
          <w:shd w:val="clear" w:color="auto" w:fill="FFFFFF"/>
        </w:rPr>
        <w:t>Design Thinking Process</w:t>
      </w:r>
    </w:p>
    <w:p w14:paraId="24B82BC8" w14:textId="77777777" w:rsidR="00ED7516" w:rsidRPr="008F7981" w:rsidRDefault="001B0D05" w:rsidP="00ED7516">
      <w:pPr>
        <w:rPr>
          <w:sz w:val="24"/>
          <w:szCs w:val="24"/>
          <w:shd w:val="clear" w:color="auto" w:fill="FFFFFF"/>
        </w:rPr>
      </w:pPr>
      <w:r w:rsidRPr="008F7981">
        <w:rPr>
          <w:sz w:val="24"/>
          <w:szCs w:val="24"/>
          <w:shd w:val="clear" w:color="auto" w:fill="FFFFFF"/>
        </w:rPr>
        <w:t>The project followed a design thinking process with the following key stages:</w:t>
      </w:r>
    </w:p>
    <w:p w14:paraId="4FFD655A" w14:textId="0C6F4BB6" w:rsidR="001B0D05" w:rsidRPr="008F7981" w:rsidRDefault="001B0D05" w:rsidP="00ED7516">
      <w:pPr>
        <w:rPr>
          <w:sz w:val="24"/>
          <w:szCs w:val="24"/>
          <w:shd w:val="clear" w:color="auto" w:fill="FFFFFF"/>
        </w:rPr>
      </w:pPr>
      <w:r w:rsidRPr="008F7981">
        <w:rPr>
          <w:b/>
          <w:bCs/>
          <w:sz w:val="24"/>
          <w:szCs w:val="24"/>
          <w:shd w:val="clear" w:color="auto" w:fill="FFFFFF"/>
        </w:rPr>
        <w:lastRenderedPageBreak/>
        <w:t>Empathize</w:t>
      </w:r>
      <w:r w:rsidRPr="008F7981">
        <w:rPr>
          <w:sz w:val="24"/>
          <w:szCs w:val="24"/>
          <w:shd w:val="clear" w:color="auto" w:fill="FFFFFF"/>
        </w:rPr>
        <w:t>: Understanding the stakeholders' needs and concerns, such as government regulators, business owners, and investors, and defining the problem.</w:t>
      </w:r>
    </w:p>
    <w:p w14:paraId="1B5A6928" w14:textId="77777777" w:rsidR="001B0D05" w:rsidRPr="008F7981" w:rsidRDefault="001B0D05" w:rsidP="008D42C3">
      <w:pPr>
        <w:rPr>
          <w:sz w:val="24"/>
          <w:szCs w:val="24"/>
          <w:shd w:val="clear" w:color="auto" w:fill="FFFFFF"/>
        </w:rPr>
      </w:pPr>
      <w:r w:rsidRPr="008F7981">
        <w:rPr>
          <w:b/>
          <w:bCs/>
          <w:sz w:val="24"/>
          <w:szCs w:val="24"/>
          <w:shd w:val="clear" w:color="auto" w:fill="FFFFFF"/>
        </w:rPr>
        <w:t>Define</w:t>
      </w:r>
      <w:r w:rsidRPr="008F7981">
        <w:rPr>
          <w:sz w:val="24"/>
          <w:szCs w:val="24"/>
          <w:shd w:val="clear" w:color="auto" w:fill="FFFFFF"/>
        </w:rPr>
        <w:t>: Clearly articulating the problem statement and project goals, which includes exploring trends in company registration with RoC and building predictive models.</w:t>
      </w:r>
    </w:p>
    <w:p w14:paraId="499F840F" w14:textId="77777777" w:rsidR="001B0D05" w:rsidRPr="008F7981" w:rsidRDefault="001B0D05" w:rsidP="008D42C3">
      <w:pPr>
        <w:rPr>
          <w:sz w:val="24"/>
          <w:szCs w:val="24"/>
          <w:shd w:val="clear" w:color="auto" w:fill="FFFFFF"/>
        </w:rPr>
      </w:pPr>
      <w:r w:rsidRPr="008F7981">
        <w:rPr>
          <w:b/>
          <w:bCs/>
          <w:sz w:val="24"/>
          <w:szCs w:val="24"/>
          <w:shd w:val="clear" w:color="auto" w:fill="FFFFFF"/>
        </w:rPr>
        <w:t>Ideate</w:t>
      </w:r>
      <w:r w:rsidRPr="008F7981">
        <w:rPr>
          <w:sz w:val="24"/>
          <w:szCs w:val="24"/>
          <w:shd w:val="clear" w:color="auto" w:fill="FFFFFF"/>
        </w:rPr>
        <w:t>: Brainstorming various data sources, AI techniques, and methodologies to address the problem effectively.</w:t>
      </w:r>
    </w:p>
    <w:p w14:paraId="3D838FF8" w14:textId="77777777" w:rsidR="001B0D05" w:rsidRPr="008F7981" w:rsidRDefault="001B0D05" w:rsidP="008D42C3">
      <w:pPr>
        <w:rPr>
          <w:sz w:val="24"/>
          <w:szCs w:val="24"/>
          <w:shd w:val="clear" w:color="auto" w:fill="FFFFFF"/>
        </w:rPr>
      </w:pPr>
      <w:r w:rsidRPr="008F7981">
        <w:rPr>
          <w:b/>
          <w:bCs/>
          <w:sz w:val="24"/>
          <w:szCs w:val="24"/>
          <w:shd w:val="clear" w:color="auto" w:fill="FFFFFF"/>
        </w:rPr>
        <w:t>Prototype</w:t>
      </w:r>
      <w:r w:rsidRPr="008F7981">
        <w:rPr>
          <w:sz w:val="24"/>
          <w:szCs w:val="24"/>
          <w:shd w:val="clear" w:color="auto" w:fill="FFFFFF"/>
        </w:rPr>
        <w:t>: Developing a preliminary plan for data collection, preprocessing, model development, and evaluation.</w:t>
      </w:r>
    </w:p>
    <w:p w14:paraId="0319E9A0" w14:textId="77777777" w:rsidR="001B0D05" w:rsidRPr="008F7981" w:rsidRDefault="001B0D05" w:rsidP="008D42C3">
      <w:pPr>
        <w:rPr>
          <w:sz w:val="24"/>
          <w:szCs w:val="24"/>
          <w:shd w:val="clear" w:color="auto" w:fill="FFFFFF"/>
        </w:rPr>
      </w:pPr>
      <w:r w:rsidRPr="008F7981">
        <w:rPr>
          <w:b/>
          <w:bCs/>
          <w:sz w:val="24"/>
          <w:szCs w:val="24"/>
          <w:shd w:val="clear" w:color="auto" w:fill="FFFFFF"/>
        </w:rPr>
        <w:t>Test &amp; Refine</w:t>
      </w:r>
      <w:r w:rsidRPr="008F7981">
        <w:rPr>
          <w:sz w:val="24"/>
          <w:szCs w:val="24"/>
          <w:shd w:val="clear" w:color="auto" w:fill="FFFFFF"/>
        </w:rPr>
        <w:t>: Iteratively refining the approach, based on data exploration and model performance.</w:t>
      </w:r>
    </w:p>
    <w:p w14:paraId="515C25CA" w14:textId="77777777" w:rsidR="001B0D05" w:rsidRPr="008F7981" w:rsidRDefault="001B0D05" w:rsidP="008D42C3">
      <w:pPr>
        <w:rPr>
          <w:sz w:val="24"/>
          <w:szCs w:val="24"/>
          <w:shd w:val="clear" w:color="auto" w:fill="FFFFFF"/>
        </w:rPr>
      </w:pPr>
      <w:r w:rsidRPr="008F7981">
        <w:rPr>
          <w:b/>
          <w:bCs/>
          <w:sz w:val="24"/>
          <w:szCs w:val="24"/>
          <w:shd w:val="clear" w:color="auto" w:fill="FFFFFF"/>
        </w:rPr>
        <w:t>Implement &amp; Scale</w:t>
      </w:r>
      <w:r w:rsidRPr="008F7981">
        <w:rPr>
          <w:sz w:val="24"/>
          <w:szCs w:val="24"/>
          <w:shd w:val="clear" w:color="auto" w:fill="FFFFFF"/>
        </w:rPr>
        <w:t>: Building the final solution and ensuring it's scalable for real-world applications.</w:t>
      </w:r>
    </w:p>
    <w:p w14:paraId="08093D08" w14:textId="77777777" w:rsidR="00664165" w:rsidRPr="001B0D05" w:rsidRDefault="00664165" w:rsidP="008D42C3">
      <w:pPr>
        <w:rPr>
          <w:shd w:val="clear" w:color="auto" w:fill="FFFFFF"/>
        </w:rPr>
      </w:pPr>
    </w:p>
    <w:p w14:paraId="3CB24C7A" w14:textId="77777777" w:rsidR="006404A6" w:rsidRDefault="001B0D05" w:rsidP="006404A6">
      <w:pPr>
        <w:rPr>
          <w:b/>
          <w:bCs/>
          <w:sz w:val="44"/>
          <w:szCs w:val="44"/>
          <w:shd w:val="clear" w:color="auto" w:fill="FFFFFF"/>
        </w:rPr>
      </w:pPr>
      <w:r w:rsidRPr="00E02C86">
        <w:rPr>
          <w:b/>
          <w:bCs/>
          <w:sz w:val="44"/>
          <w:szCs w:val="44"/>
          <w:shd w:val="clear" w:color="auto" w:fill="FFFFFF"/>
        </w:rPr>
        <w:t>Phases of Development</w:t>
      </w:r>
    </w:p>
    <w:p w14:paraId="39E7B5FE" w14:textId="7261BF77" w:rsidR="005972F3" w:rsidRDefault="005972F3" w:rsidP="006404A6">
      <w:pPr>
        <w:rPr>
          <w:b/>
          <w:bCs/>
          <w:sz w:val="44"/>
          <w:szCs w:val="44"/>
          <w:shd w:val="clear" w:color="auto" w:fill="FFFFFF"/>
        </w:rPr>
      </w:pPr>
      <w:r>
        <w:rPr>
          <w:noProof/>
        </w:rPr>
        <w:drawing>
          <wp:inline distT="0" distB="0" distL="0" distR="0" wp14:anchorId="3F2B3582" wp14:editId="3BAB6AF3">
            <wp:extent cx="5410200" cy="2471420"/>
            <wp:effectExtent l="0" t="0" r="0" b="5080"/>
            <wp:docPr id="1166871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4713" cy="2487186"/>
                    </a:xfrm>
                    <a:prstGeom prst="rect">
                      <a:avLst/>
                    </a:prstGeom>
                    <a:noFill/>
                    <a:ln>
                      <a:noFill/>
                    </a:ln>
                  </pic:spPr>
                </pic:pic>
              </a:graphicData>
            </a:graphic>
          </wp:inline>
        </w:drawing>
      </w:r>
    </w:p>
    <w:p w14:paraId="53AEEA37" w14:textId="77777777" w:rsidR="00C4357B" w:rsidRPr="008F7981" w:rsidRDefault="001B0D05" w:rsidP="00966D29">
      <w:pPr>
        <w:ind w:left="0" w:firstLine="0"/>
        <w:rPr>
          <w:sz w:val="24"/>
          <w:szCs w:val="24"/>
          <w:shd w:val="clear" w:color="auto" w:fill="FFFFFF"/>
        </w:rPr>
      </w:pPr>
      <w:r w:rsidRPr="008F7981">
        <w:rPr>
          <w:sz w:val="24"/>
          <w:szCs w:val="24"/>
          <w:shd w:val="clear" w:color="auto" w:fill="FFFFFF"/>
        </w:rPr>
        <w:t>The development of this project involved several key phases:</w:t>
      </w:r>
    </w:p>
    <w:p w14:paraId="45898B61" w14:textId="6A3022AB" w:rsidR="001B0D05" w:rsidRPr="008F7981" w:rsidRDefault="001B0D05" w:rsidP="006404A6">
      <w:pPr>
        <w:rPr>
          <w:sz w:val="24"/>
          <w:szCs w:val="24"/>
          <w:shd w:val="clear" w:color="auto" w:fill="FFFFFF"/>
        </w:rPr>
      </w:pPr>
      <w:r w:rsidRPr="008F7981">
        <w:rPr>
          <w:b/>
          <w:bCs/>
          <w:sz w:val="24"/>
          <w:szCs w:val="24"/>
          <w:shd w:val="clear" w:color="auto" w:fill="FFFFFF"/>
        </w:rPr>
        <w:t>Data Collection</w:t>
      </w:r>
      <w:r w:rsidRPr="008F7981">
        <w:rPr>
          <w:sz w:val="24"/>
          <w:szCs w:val="24"/>
          <w:shd w:val="clear" w:color="auto" w:fill="FFFFFF"/>
        </w:rPr>
        <w:t>: Gathering historical company registration data from the RoC and other relevant datasets.</w:t>
      </w:r>
    </w:p>
    <w:p w14:paraId="5FDBB938" w14:textId="77777777" w:rsidR="001B0D05" w:rsidRPr="008F7981" w:rsidRDefault="001B0D05" w:rsidP="00C370EF">
      <w:pPr>
        <w:ind w:left="0" w:firstLine="0"/>
        <w:rPr>
          <w:sz w:val="24"/>
          <w:szCs w:val="24"/>
          <w:shd w:val="clear" w:color="auto" w:fill="FFFFFF"/>
        </w:rPr>
      </w:pPr>
      <w:r w:rsidRPr="008F7981">
        <w:rPr>
          <w:b/>
          <w:bCs/>
          <w:sz w:val="24"/>
          <w:szCs w:val="24"/>
          <w:shd w:val="clear" w:color="auto" w:fill="FFFFFF"/>
        </w:rPr>
        <w:lastRenderedPageBreak/>
        <w:t>Data Preprocessing</w:t>
      </w:r>
      <w:r w:rsidRPr="008F7981">
        <w:rPr>
          <w:sz w:val="24"/>
          <w:szCs w:val="24"/>
          <w:shd w:val="clear" w:color="auto" w:fill="FFFFFF"/>
        </w:rPr>
        <w:t>: Cleaning and transforming the data, handling missing values, and preparing it for analysis and modeling.</w:t>
      </w:r>
    </w:p>
    <w:p w14:paraId="1CA831C6" w14:textId="77777777" w:rsidR="001B0D05" w:rsidRPr="008F7981" w:rsidRDefault="001B0D05" w:rsidP="00C370EF">
      <w:pPr>
        <w:ind w:left="0" w:firstLine="0"/>
        <w:rPr>
          <w:sz w:val="24"/>
          <w:szCs w:val="24"/>
          <w:shd w:val="clear" w:color="auto" w:fill="FFFFFF"/>
        </w:rPr>
      </w:pPr>
      <w:r w:rsidRPr="008F7981">
        <w:rPr>
          <w:b/>
          <w:bCs/>
          <w:sz w:val="24"/>
          <w:szCs w:val="24"/>
          <w:shd w:val="clear" w:color="auto" w:fill="FFFFFF"/>
        </w:rPr>
        <w:t>Exploratory Data Analysis (EDA</w:t>
      </w:r>
      <w:r w:rsidRPr="008F7981">
        <w:rPr>
          <w:sz w:val="24"/>
          <w:szCs w:val="24"/>
          <w:shd w:val="clear" w:color="auto" w:fill="FFFFFF"/>
        </w:rPr>
        <w:t>): Analyzing the data to uncover insights, patterns, and relationships within the data, including company registration trends, regional variations, and potential influencing factors.</w:t>
      </w:r>
    </w:p>
    <w:p w14:paraId="7F29BFB3" w14:textId="77777777" w:rsidR="001B0D05" w:rsidRPr="008F7981" w:rsidRDefault="001B0D05" w:rsidP="00C370EF">
      <w:pPr>
        <w:ind w:left="0" w:firstLine="0"/>
        <w:rPr>
          <w:sz w:val="24"/>
          <w:szCs w:val="24"/>
          <w:shd w:val="clear" w:color="auto" w:fill="FFFFFF"/>
        </w:rPr>
      </w:pPr>
      <w:r w:rsidRPr="008F7981">
        <w:rPr>
          <w:b/>
          <w:bCs/>
          <w:sz w:val="24"/>
          <w:szCs w:val="24"/>
          <w:shd w:val="clear" w:color="auto" w:fill="FFFFFF"/>
        </w:rPr>
        <w:t>Feature Engineering:</w:t>
      </w:r>
      <w:r w:rsidRPr="008F7981">
        <w:rPr>
          <w:sz w:val="24"/>
          <w:szCs w:val="24"/>
          <w:shd w:val="clear" w:color="auto" w:fill="FFFFFF"/>
        </w:rPr>
        <w:t xml:space="preserve"> Creating relevant features from the data that could improve the performance of predictive models.</w:t>
      </w:r>
    </w:p>
    <w:p w14:paraId="0BF14F76" w14:textId="77777777" w:rsidR="001B0D05" w:rsidRPr="008F7981" w:rsidRDefault="001B0D05" w:rsidP="00C370EF">
      <w:pPr>
        <w:ind w:left="0" w:firstLine="0"/>
        <w:rPr>
          <w:sz w:val="24"/>
          <w:szCs w:val="24"/>
          <w:shd w:val="clear" w:color="auto" w:fill="FFFFFF"/>
        </w:rPr>
      </w:pPr>
      <w:r w:rsidRPr="008F7981">
        <w:rPr>
          <w:b/>
          <w:bCs/>
          <w:sz w:val="24"/>
          <w:szCs w:val="24"/>
          <w:shd w:val="clear" w:color="auto" w:fill="FFFFFF"/>
        </w:rPr>
        <w:t>Model Development:</w:t>
      </w:r>
      <w:r w:rsidRPr="008F7981">
        <w:rPr>
          <w:sz w:val="24"/>
          <w:szCs w:val="24"/>
          <w:shd w:val="clear" w:color="auto" w:fill="FFFFFF"/>
        </w:rPr>
        <w:t xml:space="preserve"> Implementing AI algorithms, such as regression, time series analysis, or machine learning techniques, to build predictive models.</w:t>
      </w:r>
    </w:p>
    <w:p w14:paraId="43F414C5" w14:textId="77777777" w:rsidR="00C370EF" w:rsidRPr="008F7981" w:rsidRDefault="001B0D05" w:rsidP="00C370EF">
      <w:pPr>
        <w:ind w:left="0" w:firstLine="0"/>
        <w:rPr>
          <w:sz w:val="24"/>
          <w:szCs w:val="24"/>
          <w:shd w:val="clear" w:color="auto" w:fill="FFFFFF"/>
        </w:rPr>
      </w:pPr>
      <w:r w:rsidRPr="008F7981">
        <w:rPr>
          <w:b/>
          <w:bCs/>
          <w:sz w:val="24"/>
          <w:szCs w:val="24"/>
          <w:shd w:val="clear" w:color="auto" w:fill="FFFFFF"/>
        </w:rPr>
        <w:t>Model Evaluation</w:t>
      </w:r>
      <w:r w:rsidRPr="008F7981">
        <w:rPr>
          <w:sz w:val="24"/>
          <w:szCs w:val="24"/>
          <w:shd w:val="clear" w:color="auto" w:fill="FFFFFF"/>
        </w:rPr>
        <w:t>: Assessing the performance of predictive models using appropriate evaluation metrics.</w:t>
      </w:r>
    </w:p>
    <w:p w14:paraId="4F13EB42" w14:textId="5B6B71A8" w:rsidR="001B0D05" w:rsidRPr="008F7981" w:rsidRDefault="001B0D05" w:rsidP="008D42C3">
      <w:pPr>
        <w:rPr>
          <w:sz w:val="24"/>
          <w:szCs w:val="24"/>
          <w:shd w:val="clear" w:color="auto" w:fill="FFFFFF"/>
        </w:rPr>
      </w:pPr>
      <w:r w:rsidRPr="008F7981">
        <w:rPr>
          <w:b/>
          <w:bCs/>
          <w:sz w:val="24"/>
          <w:szCs w:val="24"/>
          <w:shd w:val="clear" w:color="auto" w:fill="FFFFFF"/>
        </w:rPr>
        <w:t>Model Interpretation</w:t>
      </w:r>
      <w:r w:rsidRPr="008F7981">
        <w:rPr>
          <w:sz w:val="24"/>
          <w:szCs w:val="24"/>
          <w:shd w:val="clear" w:color="auto" w:fill="FFFFFF"/>
        </w:rPr>
        <w:t>: Understanding the factors that drive company registration trends and interpreting model predictions.</w:t>
      </w:r>
    </w:p>
    <w:p w14:paraId="3D71491F" w14:textId="7623071E" w:rsidR="001B0D05" w:rsidRPr="008F7981" w:rsidRDefault="001B0D05" w:rsidP="00C370EF">
      <w:pPr>
        <w:ind w:left="0" w:firstLine="0"/>
        <w:rPr>
          <w:sz w:val="24"/>
          <w:szCs w:val="24"/>
          <w:shd w:val="clear" w:color="auto" w:fill="FFFFFF"/>
        </w:rPr>
      </w:pPr>
      <w:r w:rsidRPr="008F7981">
        <w:rPr>
          <w:b/>
          <w:bCs/>
          <w:sz w:val="24"/>
          <w:szCs w:val="24"/>
          <w:shd w:val="clear" w:color="auto" w:fill="FFFFFF"/>
        </w:rPr>
        <w:t>Documentation and Reporting</w:t>
      </w:r>
      <w:r w:rsidRPr="008F7981">
        <w:rPr>
          <w:sz w:val="24"/>
          <w:szCs w:val="24"/>
          <w:shd w:val="clear" w:color="auto" w:fill="FFFFFF"/>
        </w:rPr>
        <w:t>: Preparing project documentation, reports, and recommendations for stakeholders.</w:t>
      </w:r>
    </w:p>
    <w:p w14:paraId="02AAC026" w14:textId="032ADE80" w:rsidR="00461B8F" w:rsidRDefault="00461B8F" w:rsidP="00461B8F">
      <w:pPr>
        <w:ind w:left="0" w:firstLine="0"/>
        <w:rPr>
          <w:b/>
          <w:bCs/>
          <w:sz w:val="40"/>
          <w:szCs w:val="40"/>
          <w:shd w:val="clear" w:color="auto" w:fill="FFFFFF"/>
        </w:rPr>
      </w:pPr>
      <w:r w:rsidRPr="00E02C86">
        <w:rPr>
          <w:b/>
          <w:bCs/>
          <w:sz w:val="40"/>
          <w:szCs w:val="40"/>
          <w:shd w:val="clear" w:color="auto" w:fill="FFFFFF"/>
        </w:rPr>
        <w:t>Dataset Description</w:t>
      </w:r>
    </w:p>
    <w:p w14:paraId="6691EABA" w14:textId="6CCAFC6B" w:rsidR="00F37E74" w:rsidRDefault="00B128BC" w:rsidP="00461B8F">
      <w:pPr>
        <w:ind w:left="0" w:firstLine="0"/>
        <w:rPr>
          <w:b/>
          <w:bCs/>
          <w:sz w:val="40"/>
          <w:szCs w:val="40"/>
          <w:shd w:val="clear" w:color="auto" w:fill="FFFFFF"/>
        </w:rPr>
      </w:pPr>
      <w:r>
        <w:rPr>
          <w:rFonts w:ascii="Times New Roman" w:eastAsia="sans-serif" w:hAnsi="Times New Roman" w:cs="Times New Roman"/>
          <w:noProof/>
          <w:color w:val="313131"/>
          <w:sz w:val="44"/>
          <w:szCs w:val="44"/>
          <w:shd w:val="clear" w:color="auto" w:fill="FFFFFF"/>
        </w:rPr>
        <w:drawing>
          <wp:inline distT="0" distB="0" distL="0" distR="0" wp14:anchorId="42429273" wp14:editId="71D35C63">
            <wp:extent cx="5984443" cy="1690254"/>
            <wp:effectExtent l="0" t="0" r="0" b="5715"/>
            <wp:docPr id="132361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17949" name="Picture 13236179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6012" cy="1747185"/>
                    </a:xfrm>
                    <a:prstGeom prst="rect">
                      <a:avLst/>
                    </a:prstGeom>
                  </pic:spPr>
                </pic:pic>
              </a:graphicData>
            </a:graphic>
          </wp:inline>
        </w:drawing>
      </w:r>
    </w:p>
    <w:p w14:paraId="5F933B94" w14:textId="77777777" w:rsidR="00F37E74" w:rsidRPr="00E02C86" w:rsidRDefault="00F37E74" w:rsidP="00461B8F">
      <w:pPr>
        <w:ind w:left="0" w:firstLine="0"/>
        <w:rPr>
          <w:b/>
          <w:bCs/>
          <w:sz w:val="40"/>
          <w:szCs w:val="40"/>
          <w:shd w:val="clear" w:color="auto" w:fill="FFFFFF"/>
        </w:rPr>
      </w:pPr>
    </w:p>
    <w:p w14:paraId="6B9A1984" w14:textId="77777777" w:rsidR="00461B8F" w:rsidRPr="008F7981" w:rsidRDefault="00461B8F" w:rsidP="00461B8F">
      <w:pPr>
        <w:ind w:left="0" w:firstLine="0"/>
        <w:rPr>
          <w:sz w:val="24"/>
          <w:szCs w:val="24"/>
          <w:shd w:val="clear" w:color="auto" w:fill="FFFFFF"/>
        </w:rPr>
      </w:pPr>
      <w:r w:rsidRPr="008F7981">
        <w:rPr>
          <w:sz w:val="24"/>
          <w:szCs w:val="24"/>
          <w:shd w:val="clear" w:color="auto" w:fill="FFFFFF"/>
        </w:rPr>
        <w:t>The dataset used in this project is obtained from the Tamil Nadu government and includes master details of companies registered with the Registrar of Companies (RoC) in Tamil Nadu. The dataset comprises the following fields:</w:t>
      </w:r>
    </w:p>
    <w:p w14:paraId="7F0AE60C" w14:textId="6A261547" w:rsidR="00461B8F" w:rsidRPr="008F7981" w:rsidRDefault="00461B8F" w:rsidP="00461B8F">
      <w:pPr>
        <w:ind w:left="0" w:firstLine="0"/>
        <w:rPr>
          <w:sz w:val="24"/>
          <w:szCs w:val="24"/>
          <w:shd w:val="clear" w:color="auto" w:fill="FFFFFF"/>
        </w:rPr>
      </w:pPr>
      <w:r w:rsidRPr="008F7981">
        <w:rPr>
          <w:sz w:val="24"/>
          <w:szCs w:val="24"/>
          <w:shd w:val="clear" w:color="auto" w:fill="FFFFFF"/>
        </w:rPr>
        <w:lastRenderedPageBreak/>
        <w:t>Corporate Identification Number (CIN)</w:t>
      </w:r>
      <w:r w:rsidR="00175D91" w:rsidRPr="008F7981">
        <w:rPr>
          <w:sz w:val="24"/>
          <w:szCs w:val="24"/>
          <w:shd w:val="clear" w:color="auto" w:fill="FFFFFF"/>
        </w:rPr>
        <w:t xml:space="preserve">, </w:t>
      </w:r>
      <w:r w:rsidRPr="008F7981">
        <w:rPr>
          <w:sz w:val="24"/>
          <w:szCs w:val="24"/>
          <w:shd w:val="clear" w:color="auto" w:fill="FFFFFF"/>
        </w:rPr>
        <w:t>Company Name</w:t>
      </w:r>
      <w:r w:rsidR="00175D91" w:rsidRPr="008F7981">
        <w:rPr>
          <w:sz w:val="24"/>
          <w:szCs w:val="24"/>
          <w:shd w:val="clear" w:color="auto" w:fill="FFFFFF"/>
        </w:rPr>
        <w:t xml:space="preserve">, </w:t>
      </w:r>
      <w:r w:rsidRPr="008F7981">
        <w:rPr>
          <w:sz w:val="24"/>
          <w:szCs w:val="24"/>
          <w:shd w:val="clear" w:color="auto" w:fill="FFFFFF"/>
        </w:rPr>
        <w:t>Company Status</w:t>
      </w:r>
      <w:r w:rsidR="00175D91" w:rsidRPr="008F7981">
        <w:rPr>
          <w:sz w:val="24"/>
          <w:szCs w:val="24"/>
          <w:shd w:val="clear" w:color="auto" w:fill="FFFFFF"/>
        </w:rPr>
        <w:t xml:space="preserve">, </w:t>
      </w:r>
      <w:r w:rsidRPr="008F7981">
        <w:rPr>
          <w:sz w:val="24"/>
          <w:szCs w:val="24"/>
          <w:shd w:val="clear" w:color="auto" w:fill="FFFFFF"/>
        </w:rPr>
        <w:t>Company Class</w:t>
      </w:r>
      <w:r w:rsidR="00175D91" w:rsidRPr="008F7981">
        <w:rPr>
          <w:sz w:val="24"/>
          <w:szCs w:val="24"/>
          <w:shd w:val="clear" w:color="auto" w:fill="FFFFFF"/>
        </w:rPr>
        <w:t xml:space="preserve">, </w:t>
      </w:r>
      <w:r w:rsidRPr="008F7981">
        <w:rPr>
          <w:sz w:val="24"/>
          <w:szCs w:val="24"/>
          <w:shd w:val="clear" w:color="auto" w:fill="FFFFFF"/>
        </w:rPr>
        <w:t>Company Category</w:t>
      </w:r>
      <w:r w:rsidR="00175D91" w:rsidRPr="008F7981">
        <w:rPr>
          <w:sz w:val="24"/>
          <w:szCs w:val="24"/>
          <w:shd w:val="clear" w:color="auto" w:fill="FFFFFF"/>
        </w:rPr>
        <w:t xml:space="preserve">, </w:t>
      </w:r>
      <w:r w:rsidRPr="008F7981">
        <w:rPr>
          <w:sz w:val="24"/>
          <w:szCs w:val="24"/>
          <w:shd w:val="clear" w:color="auto" w:fill="FFFFFF"/>
        </w:rPr>
        <w:t>Authorized Capital (in INR)</w:t>
      </w:r>
      <w:r w:rsidR="00175D91" w:rsidRPr="008F7981">
        <w:rPr>
          <w:sz w:val="24"/>
          <w:szCs w:val="24"/>
          <w:shd w:val="clear" w:color="auto" w:fill="FFFFFF"/>
        </w:rPr>
        <w:t xml:space="preserve">, </w:t>
      </w:r>
      <w:r w:rsidRPr="008F7981">
        <w:rPr>
          <w:sz w:val="24"/>
          <w:szCs w:val="24"/>
          <w:shd w:val="clear" w:color="auto" w:fill="FFFFFF"/>
        </w:rPr>
        <w:t>Paid-up Capital (in INR)</w:t>
      </w:r>
      <w:r w:rsidR="00175D91" w:rsidRPr="008F7981">
        <w:rPr>
          <w:sz w:val="24"/>
          <w:szCs w:val="24"/>
          <w:shd w:val="clear" w:color="auto" w:fill="FFFFFF"/>
        </w:rPr>
        <w:t xml:space="preserve">, </w:t>
      </w:r>
      <w:r w:rsidRPr="008F7981">
        <w:rPr>
          <w:sz w:val="24"/>
          <w:szCs w:val="24"/>
          <w:shd w:val="clear" w:color="auto" w:fill="FFFFFF"/>
        </w:rPr>
        <w:t>Date of Registration</w:t>
      </w:r>
      <w:r w:rsidR="00175D91" w:rsidRPr="008F7981">
        <w:rPr>
          <w:sz w:val="24"/>
          <w:szCs w:val="24"/>
          <w:shd w:val="clear" w:color="auto" w:fill="FFFFFF"/>
        </w:rPr>
        <w:t xml:space="preserve">, </w:t>
      </w:r>
      <w:r w:rsidRPr="008F7981">
        <w:rPr>
          <w:sz w:val="24"/>
          <w:szCs w:val="24"/>
          <w:shd w:val="clear" w:color="auto" w:fill="FFFFFF"/>
        </w:rPr>
        <w:t>Registered State</w:t>
      </w:r>
      <w:r w:rsidR="00175D91" w:rsidRPr="008F7981">
        <w:rPr>
          <w:sz w:val="24"/>
          <w:szCs w:val="24"/>
          <w:shd w:val="clear" w:color="auto" w:fill="FFFFFF"/>
        </w:rPr>
        <w:t xml:space="preserve"> and </w:t>
      </w:r>
      <w:r w:rsidRPr="008F7981">
        <w:rPr>
          <w:sz w:val="24"/>
          <w:szCs w:val="24"/>
          <w:shd w:val="clear" w:color="auto" w:fill="FFFFFF"/>
        </w:rPr>
        <w:t>Registrar of Companies</w:t>
      </w:r>
      <w:r w:rsidR="00175D91" w:rsidRPr="008F7981">
        <w:rPr>
          <w:sz w:val="24"/>
          <w:szCs w:val="24"/>
          <w:shd w:val="clear" w:color="auto" w:fill="FFFFFF"/>
        </w:rPr>
        <w:t>.</w:t>
      </w:r>
    </w:p>
    <w:p w14:paraId="60285F48" w14:textId="77777777" w:rsidR="00461B8F" w:rsidRPr="00461B8F" w:rsidRDefault="00461B8F" w:rsidP="00461B8F">
      <w:pPr>
        <w:ind w:left="0" w:firstLine="0"/>
        <w:rPr>
          <w:shd w:val="clear" w:color="auto" w:fill="FFFFFF"/>
        </w:rPr>
      </w:pPr>
    </w:p>
    <w:p w14:paraId="07DC2FFE" w14:textId="7E4000EB" w:rsidR="00461B8F" w:rsidRDefault="00461B8F" w:rsidP="00461B8F">
      <w:pPr>
        <w:ind w:left="0" w:firstLine="0"/>
        <w:rPr>
          <w:b/>
          <w:bCs/>
          <w:sz w:val="36"/>
          <w:szCs w:val="36"/>
          <w:shd w:val="clear" w:color="auto" w:fill="FFFFFF"/>
        </w:rPr>
      </w:pPr>
      <w:r w:rsidRPr="00E02C86">
        <w:rPr>
          <w:b/>
          <w:bCs/>
          <w:sz w:val="36"/>
          <w:szCs w:val="36"/>
          <w:shd w:val="clear" w:color="auto" w:fill="FFFFFF"/>
        </w:rPr>
        <w:t>Data Preprocessing Steps</w:t>
      </w:r>
    </w:p>
    <w:p w14:paraId="48A241AD" w14:textId="7DE5659A" w:rsidR="00C26757" w:rsidRPr="00E02C86" w:rsidRDefault="00C26757" w:rsidP="00461B8F">
      <w:pPr>
        <w:ind w:left="0" w:firstLine="0"/>
        <w:rPr>
          <w:b/>
          <w:bCs/>
          <w:sz w:val="36"/>
          <w:szCs w:val="36"/>
          <w:shd w:val="clear" w:color="auto" w:fill="FFFFFF"/>
        </w:rPr>
      </w:pPr>
      <w:r>
        <w:rPr>
          <w:noProof/>
        </w:rPr>
        <w:drawing>
          <wp:inline distT="0" distB="0" distL="0" distR="0" wp14:anchorId="04A92107" wp14:editId="7F9EEEBF">
            <wp:extent cx="5979795" cy="2775585"/>
            <wp:effectExtent l="0" t="0" r="1905" b="5715"/>
            <wp:docPr id="9015276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9795" cy="2775585"/>
                    </a:xfrm>
                    <a:prstGeom prst="rect">
                      <a:avLst/>
                    </a:prstGeom>
                    <a:noFill/>
                    <a:ln>
                      <a:noFill/>
                    </a:ln>
                  </pic:spPr>
                </pic:pic>
              </a:graphicData>
            </a:graphic>
          </wp:inline>
        </w:drawing>
      </w:r>
    </w:p>
    <w:p w14:paraId="5A7AB12F" w14:textId="77777777" w:rsidR="00175D91" w:rsidRPr="008F7981" w:rsidRDefault="00461B8F" w:rsidP="00461B8F">
      <w:pPr>
        <w:ind w:left="0" w:firstLine="0"/>
        <w:rPr>
          <w:sz w:val="24"/>
          <w:szCs w:val="24"/>
          <w:shd w:val="clear" w:color="auto" w:fill="FFFFFF"/>
        </w:rPr>
      </w:pPr>
      <w:r w:rsidRPr="008F7981">
        <w:rPr>
          <w:sz w:val="24"/>
          <w:szCs w:val="24"/>
          <w:shd w:val="clear" w:color="auto" w:fill="FFFFFF"/>
        </w:rPr>
        <w:t>Data preprocessing is a crucial step to ensure that the dataset is clean, consistent, and ready for analysis and modeling. The following data preprocessing steps were applied to the dataset:</w:t>
      </w:r>
    </w:p>
    <w:p w14:paraId="1FE3CEEA" w14:textId="383EC0E4" w:rsidR="00461B8F" w:rsidRPr="008F7981" w:rsidRDefault="00461B8F" w:rsidP="00461B8F">
      <w:pPr>
        <w:ind w:left="0" w:firstLine="0"/>
        <w:rPr>
          <w:sz w:val="24"/>
          <w:szCs w:val="24"/>
          <w:shd w:val="clear" w:color="auto" w:fill="FFFFFF"/>
        </w:rPr>
      </w:pPr>
      <w:r w:rsidRPr="008F7981">
        <w:rPr>
          <w:b/>
          <w:bCs/>
          <w:sz w:val="24"/>
          <w:szCs w:val="24"/>
          <w:shd w:val="clear" w:color="auto" w:fill="FFFFFF"/>
        </w:rPr>
        <w:t>Data Cleaning</w:t>
      </w:r>
      <w:r w:rsidRPr="008F7981">
        <w:rPr>
          <w:sz w:val="24"/>
          <w:szCs w:val="24"/>
          <w:shd w:val="clear" w:color="auto" w:fill="FFFFFF"/>
        </w:rPr>
        <w:t>: Identifying and handling missing or erroneous values in the dataset, which may include missing CINs, incorrect capital values, or inconsistent date formats.</w:t>
      </w:r>
    </w:p>
    <w:p w14:paraId="0110AFDB" w14:textId="77777777" w:rsidR="00461B8F" w:rsidRPr="008F7981" w:rsidRDefault="00461B8F" w:rsidP="00461B8F">
      <w:pPr>
        <w:ind w:left="0" w:firstLine="0"/>
        <w:rPr>
          <w:sz w:val="24"/>
          <w:szCs w:val="24"/>
          <w:shd w:val="clear" w:color="auto" w:fill="FFFFFF"/>
        </w:rPr>
      </w:pPr>
      <w:r w:rsidRPr="008F7981">
        <w:rPr>
          <w:b/>
          <w:bCs/>
          <w:sz w:val="24"/>
          <w:szCs w:val="24"/>
          <w:shd w:val="clear" w:color="auto" w:fill="FFFFFF"/>
        </w:rPr>
        <w:t>Data Encoding</w:t>
      </w:r>
      <w:r w:rsidRPr="008F7981">
        <w:rPr>
          <w:sz w:val="24"/>
          <w:szCs w:val="24"/>
          <w:shd w:val="clear" w:color="auto" w:fill="FFFFFF"/>
        </w:rPr>
        <w:t>: Converting categorical variables (e.g., Company Status, Company Class) into numerical representations using techniques like one-hot encoding or label encoding.</w:t>
      </w:r>
    </w:p>
    <w:p w14:paraId="74E12B98" w14:textId="77777777" w:rsidR="00461B8F" w:rsidRPr="008F7981" w:rsidRDefault="00461B8F" w:rsidP="00461B8F">
      <w:pPr>
        <w:ind w:left="0" w:firstLine="0"/>
        <w:rPr>
          <w:sz w:val="24"/>
          <w:szCs w:val="24"/>
          <w:shd w:val="clear" w:color="auto" w:fill="FFFFFF"/>
        </w:rPr>
      </w:pPr>
      <w:r w:rsidRPr="008F7981">
        <w:rPr>
          <w:b/>
          <w:bCs/>
          <w:sz w:val="24"/>
          <w:szCs w:val="24"/>
          <w:shd w:val="clear" w:color="auto" w:fill="FFFFFF"/>
        </w:rPr>
        <w:t>Feature Engineering:</w:t>
      </w:r>
      <w:r w:rsidRPr="008F7981">
        <w:rPr>
          <w:sz w:val="24"/>
          <w:szCs w:val="24"/>
          <w:shd w:val="clear" w:color="auto" w:fill="FFFFFF"/>
        </w:rPr>
        <w:t xml:space="preserve"> Creating new features that could be useful for analysis or modeling, such as deriving the age of the company based on the registration date.</w:t>
      </w:r>
    </w:p>
    <w:p w14:paraId="59CBF609" w14:textId="77777777" w:rsidR="00461B8F" w:rsidRPr="008F7981" w:rsidRDefault="00461B8F" w:rsidP="00461B8F">
      <w:pPr>
        <w:ind w:left="0" w:firstLine="0"/>
        <w:rPr>
          <w:sz w:val="24"/>
          <w:szCs w:val="24"/>
          <w:shd w:val="clear" w:color="auto" w:fill="FFFFFF"/>
        </w:rPr>
      </w:pPr>
      <w:r w:rsidRPr="008F7981">
        <w:rPr>
          <w:b/>
          <w:bCs/>
          <w:sz w:val="24"/>
          <w:szCs w:val="24"/>
          <w:shd w:val="clear" w:color="auto" w:fill="FFFFFF"/>
        </w:rPr>
        <w:t>Scaling</w:t>
      </w:r>
      <w:r w:rsidRPr="008F7981">
        <w:rPr>
          <w:sz w:val="24"/>
          <w:szCs w:val="24"/>
          <w:shd w:val="clear" w:color="auto" w:fill="FFFFFF"/>
        </w:rPr>
        <w:t>: Scaling numerical features like Authorized Capital and Paid-up Capital to ensure that they are on a consistent scale for modeling.</w:t>
      </w:r>
    </w:p>
    <w:p w14:paraId="2E14483D" w14:textId="77777777" w:rsidR="00461B8F" w:rsidRPr="008F7981" w:rsidRDefault="00461B8F" w:rsidP="00461B8F">
      <w:pPr>
        <w:ind w:left="0" w:firstLine="0"/>
        <w:rPr>
          <w:sz w:val="24"/>
          <w:szCs w:val="24"/>
          <w:shd w:val="clear" w:color="auto" w:fill="FFFFFF"/>
        </w:rPr>
      </w:pPr>
      <w:r w:rsidRPr="008F7981">
        <w:rPr>
          <w:b/>
          <w:bCs/>
          <w:sz w:val="24"/>
          <w:szCs w:val="24"/>
          <w:shd w:val="clear" w:color="auto" w:fill="FFFFFF"/>
        </w:rPr>
        <w:lastRenderedPageBreak/>
        <w:t xml:space="preserve">Outlier Detection: </w:t>
      </w:r>
      <w:r w:rsidRPr="008F7981">
        <w:rPr>
          <w:sz w:val="24"/>
          <w:szCs w:val="24"/>
          <w:shd w:val="clear" w:color="auto" w:fill="FFFFFF"/>
        </w:rPr>
        <w:t>Identifying and addressing outliers in the data that could affect the accuracy of predictive models.</w:t>
      </w:r>
    </w:p>
    <w:p w14:paraId="108E5C52" w14:textId="77777777" w:rsidR="00461B8F" w:rsidRPr="008F7981" w:rsidRDefault="00461B8F" w:rsidP="00461B8F">
      <w:pPr>
        <w:ind w:left="0" w:firstLine="0"/>
        <w:rPr>
          <w:sz w:val="24"/>
          <w:szCs w:val="24"/>
          <w:shd w:val="clear" w:color="auto" w:fill="FFFFFF"/>
        </w:rPr>
      </w:pPr>
      <w:r w:rsidRPr="008F7981">
        <w:rPr>
          <w:b/>
          <w:bCs/>
          <w:sz w:val="24"/>
          <w:szCs w:val="24"/>
          <w:shd w:val="clear" w:color="auto" w:fill="FFFFFF"/>
        </w:rPr>
        <w:t xml:space="preserve">Data Validation: </w:t>
      </w:r>
      <w:r w:rsidRPr="008F7981">
        <w:rPr>
          <w:sz w:val="24"/>
          <w:szCs w:val="24"/>
          <w:shd w:val="clear" w:color="auto" w:fill="FFFFFF"/>
        </w:rPr>
        <w:t>Ensuring that the data conforms to the expected format and business rules, and handling any anomalies or inconsistencies.</w:t>
      </w:r>
    </w:p>
    <w:p w14:paraId="6781FAD4" w14:textId="77777777" w:rsidR="00461B8F" w:rsidRPr="008F7981" w:rsidRDefault="00461B8F" w:rsidP="00461B8F">
      <w:pPr>
        <w:ind w:left="0" w:firstLine="0"/>
        <w:rPr>
          <w:sz w:val="24"/>
          <w:szCs w:val="24"/>
          <w:shd w:val="clear" w:color="auto" w:fill="FFFFFF"/>
        </w:rPr>
      </w:pPr>
      <w:r w:rsidRPr="008F7981">
        <w:rPr>
          <w:b/>
          <w:bCs/>
          <w:sz w:val="24"/>
          <w:szCs w:val="24"/>
          <w:shd w:val="clear" w:color="auto" w:fill="FFFFFF"/>
        </w:rPr>
        <w:t>Data Integration</w:t>
      </w:r>
      <w:r w:rsidRPr="008F7981">
        <w:rPr>
          <w:sz w:val="24"/>
          <w:szCs w:val="24"/>
          <w:shd w:val="clear" w:color="auto" w:fill="FFFFFF"/>
        </w:rPr>
        <w:t>: Combining the Tamil Nadu government dataset with additional datasets, such as economic indicators or regional data, if necessary for a more comprehensive analysis.</w:t>
      </w:r>
    </w:p>
    <w:p w14:paraId="4D111D9A" w14:textId="5DBACD98" w:rsidR="00461B8F" w:rsidRPr="008F7981" w:rsidRDefault="00461B8F" w:rsidP="00461B8F">
      <w:pPr>
        <w:ind w:left="0" w:firstLine="0"/>
        <w:rPr>
          <w:sz w:val="24"/>
          <w:szCs w:val="24"/>
          <w:shd w:val="clear" w:color="auto" w:fill="FFFFFF"/>
        </w:rPr>
      </w:pPr>
      <w:r w:rsidRPr="008F7981">
        <w:rPr>
          <w:b/>
          <w:bCs/>
          <w:sz w:val="24"/>
          <w:szCs w:val="24"/>
          <w:shd w:val="clear" w:color="auto" w:fill="FFFFFF"/>
        </w:rPr>
        <w:t>Data Splitting</w:t>
      </w:r>
      <w:r w:rsidRPr="008F7981">
        <w:rPr>
          <w:sz w:val="24"/>
          <w:szCs w:val="24"/>
          <w:shd w:val="clear" w:color="auto" w:fill="FFFFFF"/>
        </w:rPr>
        <w:t>: Splitting the dataset into training and testing subsets for model development and evaluation.</w:t>
      </w:r>
    </w:p>
    <w:p w14:paraId="566B255D" w14:textId="77777777" w:rsidR="00F85FAA" w:rsidRDefault="00F85FAA" w:rsidP="00461B8F">
      <w:pPr>
        <w:ind w:left="0" w:firstLine="0"/>
        <w:rPr>
          <w:shd w:val="clear" w:color="auto" w:fill="FFFFFF"/>
        </w:rPr>
      </w:pPr>
    </w:p>
    <w:p w14:paraId="00D89341" w14:textId="77777777" w:rsidR="00F85FAA" w:rsidRDefault="00F85FAA" w:rsidP="00461B8F">
      <w:pPr>
        <w:ind w:left="0" w:firstLine="0"/>
        <w:rPr>
          <w:shd w:val="clear" w:color="auto" w:fill="FFFFFF"/>
        </w:rPr>
      </w:pPr>
    </w:p>
    <w:p w14:paraId="639730FE" w14:textId="77777777" w:rsidR="00F85FAA" w:rsidRPr="0022196C" w:rsidRDefault="00F85FAA" w:rsidP="00F85FAA">
      <w:pPr>
        <w:ind w:left="0" w:firstLine="0"/>
        <w:rPr>
          <w:b/>
          <w:bCs/>
          <w:sz w:val="32"/>
          <w:szCs w:val="32"/>
          <w:shd w:val="clear" w:color="auto" w:fill="FFFFFF"/>
        </w:rPr>
      </w:pPr>
      <w:r w:rsidRPr="0022196C">
        <w:rPr>
          <w:b/>
          <w:bCs/>
          <w:sz w:val="32"/>
          <w:szCs w:val="32"/>
          <w:shd w:val="clear" w:color="auto" w:fill="FFFFFF"/>
        </w:rPr>
        <w:t>AI Algorithms Applied</w:t>
      </w:r>
    </w:p>
    <w:p w14:paraId="3A3F5EC2" w14:textId="77777777" w:rsidR="00F85FAA" w:rsidRPr="008F7981" w:rsidRDefault="00F85FAA" w:rsidP="00F85FAA">
      <w:pPr>
        <w:ind w:left="0" w:firstLine="0"/>
        <w:rPr>
          <w:sz w:val="24"/>
          <w:szCs w:val="24"/>
          <w:shd w:val="clear" w:color="auto" w:fill="FFFFFF"/>
        </w:rPr>
      </w:pPr>
      <w:r w:rsidRPr="008F7981">
        <w:rPr>
          <w:sz w:val="24"/>
          <w:szCs w:val="24"/>
          <w:shd w:val="clear" w:color="auto" w:fill="FFFFFF"/>
        </w:rPr>
        <w:t>Various AI algorithms were applied in this project, depending on the specific task, including but not limited to:</w:t>
      </w:r>
    </w:p>
    <w:p w14:paraId="58CA5BDD" w14:textId="77777777" w:rsidR="00F85FAA" w:rsidRPr="008F7981" w:rsidRDefault="00F85FAA" w:rsidP="00F85FAA">
      <w:pPr>
        <w:ind w:left="0" w:firstLine="0"/>
        <w:rPr>
          <w:sz w:val="24"/>
          <w:szCs w:val="24"/>
          <w:shd w:val="clear" w:color="auto" w:fill="FFFFFF"/>
        </w:rPr>
      </w:pPr>
      <w:r w:rsidRPr="008F7981">
        <w:rPr>
          <w:sz w:val="24"/>
          <w:szCs w:val="24"/>
          <w:shd w:val="clear" w:color="auto" w:fill="FFFFFF"/>
        </w:rPr>
        <w:t>Linear Regression</w:t>
      </w:r>
    </w:p>
    <w:p w14:paraId="663312BC" w14:textId="77777777" w:rsidR="00F85FAA" w:rsidRPr="008F7981" w:rsidRDefault="00F85FAA" w:rsidP="00F85FAA">
      <w:pPr>
        <w:ind w:left="0" w:firstLine="0"/>
        <w:rPr>
          <w:sz w:val="24"/>
          <w:szCs w:val="24"/>
          <w:shd w:val="clear" w:color="auto" w:fill="FFFFFF"/>
        </w:rPr>
      </w:pPr>
      <w:r w:rsidRPr="008F7981">
        <w:rPr>
          <w:sz w:val="24"/>
          <w:szCs w:val="24"/>
          <w:shd w:val="clear" w:color="auto" w:fill="FFFFFF"/>
        </w:rPr>
        <w:t>Time Series Analysis (e.g., ARIMA or Prophet)</w:t>
      </w:r>
    </w:p>
    <w:p w14:paraId="5062B440" w14:textId="05B909C9" w:rsidR="00F85FAA" w:rsidRPr="008F7981" w:rsidRDefault="00F85FAA" w:rsidP="00F85FAA">
      <w:pPr>
        <w:ind w:left="0" w:firstLine="0"/>
        <w:rPr>
          <w:sz w:val="24"/>
          <w:szCs w:val="24"/>
          <w:shd w:val="clear" w:color="auto" w:fill="FFFFFF"/>
        </w:rPr>
      </w:pPr>
      <w:r w:rsidRPr="008F7981">
        <w:rPr>
          <w:sz w:val="24"/>
          <w:szCs w:val="24"/>
          <w:shd w:val="clear" w:color="auto" w:fill="FFFFFF"/>
        </w:rPr>
        <w:t>Machine Learning Algorithms (e.g., Random Forest, XGBoost, or LSTM for time series forecasting)</w:t>
      </w:r>
    </w:p>
    <w:p w14:paraId="26488EFE" w14:textId="77777777" w:rsidR="0022196C" w:rsidRPr="00F85FAA" w:rsidRDefault="0022196C" w:rsidP="00F85FAA">
      <w:pPr>
        <w:ind w:left="0" w:firstLine="0"/>
        <w:rPr>
          <w:shd w:val="clear" w:color="auto" w:fill="FFFFFF"/>
        </w:rPr>
      </w:pPr>
    </w:p>
    <w:p w14:paraId="75A9E20C" w14:textId="77777777" w:rsidR="00F85FAA" w:rsidRPr="0022196C" w:rsidRDefault="00F85FAA" w:rsidP="00F85FAA">
      <w:pPr>
        <w:ind w:left="0" w:firstLine="0"/>
        <w:rPr>
          <w:b/>
          <w:bCs/>
          <w:sz w:val="36"/>
          <w:szCs w:val="36"/>
          <w:shd w:val="clear" w:color="auto" w:fill="FFFFFF"/>
        </w:rPr>
      </w:pPr>
      <w:r w:rsidRPr="0022196C">
        <w:rPr>
          <w:b/>
          <w:bCs/>
          <w:sz w:val="36"/>
          <w:szCs w:val="36"/>
          <w:shd w:val="clear" w:color="auto" w:fill="FFFFFF"/>
        </w:rPr>
        <w:t>Insights Gained from Exploratory Data Analysis</w:t>
      </w:r>
    </w:p>
    <w:p w14:paraId="1151EEA8" w14:textId="77777777" w:rsidR="00F85FAA" w:rsidRPr="008F7981" w:rsidRDefault="00F85FAA" w:rsidP="00F85FAA">
      <w:pPr>
        <w:ind w:left="0" w:firstLine="0"/>
        <w:rPr>
          <w:sz w:val="24"/>
          <w:szCs w:val="24"/>
          <w:shd w:val="clear" w:color="auto" w:fill="FFFFFF"/>
        </w:rPr>
      </w:pPr>
      <w:r w:rsidRPr="008F7981">
        <w:rPr>
          <w:b/>
          <w:bCs/>
          <w:sz w:val="24"/>
          <w:szCs w:val="24"/>
          <w:shd w:val="clear" w:color="auto" w:fill="FFFFFF"/>
        </w:rPr>
        <w:t>During EDA, several valuable insights were gained, including</w:t>
      </w:r>
      <w:r w:rsidRPr="008F7981">
        <w:rPr>
          <w:sz w:val="24"/>
          <w:szCs w:val="24"/>
          <w:shd w:val="clear" w:color="auto" w:fill="FFFFFF"/>
        </w:rPr>
        <w:t>:</w:t>
      </w:r>
    </w:p>
    <w:p w14:paraId="41827000" w14:textId="77777777" w:rsidR="00F85FAA" w:rsidRPr="008F7981" w:rsidRDefault="00F85FAA" w:rsidP="00F85FAA">
      <w:pPr>
        <w:ind w:left="0" w:firstLine="0"/>
        <w:rPr>
          <w:sz w:val="24"/>
          <w:szCs w:val="24"/>
          <w:shd w:val="clear" w:color="auto" w:fill="FFFFFF"/>
        </w:rPr>
      </w:pPr>
      <w:r w:rsidRPr="008F7981">
        <w:rPr>
          <w:sz w:val="24"/>
          <w:szCs w:val="24"/>
          <w:shd w:val="clear" w:color="auto" w:fill="FFFFFF"/>
        </w:rPr>
        <w:t>Seasonal trends in company registrations.</w:t>
      </w:r>
    </w:p>
    <w:p w14:paraId="440F7C34" w14:textId="77777777" w:rsidR="00F85FAA" w:rsidRPr="008F7981" w:rsidRDefault="00F85FAA" w:rsidP="00F85FAA">
      <w:pPr>
        <w:ind w:left="0" w:firstLine="0"/>
        <w:rPr>
          <w:sz w:val="24"/>
          <w:szCs w:val="24"/>
          <w:shd w:val="clear" w:color="auto" w:fill="FFFFFF"/>
        </w:rPr>
      </w:pPr>
      <w:r w:rsidRPr="008F7981">
        <w:rPr>
          <w:sz w:val="24"/>
          <w:szCs w:val="24"/>
          <w:shd w:val="clear" w:color="auto" w:fill="FFFFFF"/>
        </w:rPr>
        <w:t>Regional variations in registration patterns.</w:t>
      </w:r>
    </w:p>
    <w:p w14:paraId="211CA651" w14:textId="77777777" w:rsidR="00F85FAA" w:rsidRPr="008F7981" w:rsidRDefault="00F85FAA" w:rsidP="00F85FAA">
      <w:pPr>
        <w:ind w:left="0" w:firstLine="0"/>
        <w:rPr>
          <w:sz w:val="24"/>
          <w:szCs w:val="24"/>
          <w:shd w:val="clear" w:color="auto" w:fill="FFFFFF"/>
        </w:rPr>
      </w:pPr>
      <w:r w:rsidRPr="008F7981">
        <w:rPr>
          <w:sz w:val="24"/>
          <w:szCs w:val="24"/>
          <w:shd w:val="clear" w:color="auto" w:fill="FFFFFF"/>
        </w:rPr>
        <w:lastRenderedPageBreak/>
        <w:t>Potential correlations between economic indicators and registration trends.</w:t>
      </w:r>
    </w:p>
    <w:p w14:paraId="63253994" w14:textId="77777777" w:rsidR="00F85FAA" w:rsidRPr="008F7981" w:rsidRDefault="00F85FAA" w:rsidP="00F85FAA">
      <w:pPr>
        <w:ind w:left="0" w:firstLine="0"/>
        <w:rPr>
          <w:sz w:val="24"/>
          <w:szCs w:val="24"/>
          <w:shd w:val="clear" w:color="auto" w:fill="FFFFFF"/>
        </w:rPr>
      </w:pPr>
      <w:r w:rsidRPr="008F7981">
        <w:rPr>
          <w:sz w:val="24"/>
          <w:szCs w:val="24"/>
          <w:shd w:val="clear" w:color="auto" w:fill="FFFFFF"/>
        </w:rPr>
        <w:t>The impact of external events (e.g., economic crises) on registration.</w:t>
      </w:r>
    </w:p>
    <w:p w14:paraId="261EDFE6" w14:textId="5BF45D42" w:rsidR="00F85FAA" w:rsidRPr="0022196C" w:rsidRDefault="00F85FAA" w:rsidP="00F85FAA">
      <w:pPr>
        <w:ind w:left="0" w:firstLine="0"/>
        <w:rPr>
          <w:b/>
          <w:bCs/>
          <w:shd w:val="clear" w:color="auto" w:fill="FFFFFF"/>
        </w:rPr>
      </w:pPr>
      <w:r w:rsidRPr="0022196C">
        <w:rPr>
          <w:b/>
          <w:bCs/>
          <w:shd w:val="clear" w:color="auto" w:fill="FFFFFF"/>
        </w:rPr>
        <w:t>Performance of Predictive Models</w:t>
      </w:r>
      <w:r w:rsidR="0022196C">
        <w:rPr>
          <w:b/>
          <w:bCs/>
          <w:shd w:val="clear" w:color="auto" w:fill="FFFFFF"/>
        </w:rPr>
        <w:t>:</w:t>
      </w:r>
    </w:p>
    <w:p w14:paraId="00877371" w14:textId="09803B12" w:rsidR="00F85FAA" w:rsidRDefault="00F85FAA" w:rsidP="00F85FAA">
      <w:pPr>
        <w:ind w:left="0" w:firstLine="0"/>
        <w:rPr>
          <w:sz w:val="24"/>
          <w:szCs w:val="24"/>
          <w:shd w:val="clear" w:color="auto" w:fill="FFFFFF"/>
        </w:rPr>
      </w:pPr>
      <w:r w:rsidRPr="008F7981">
        <w:rPr>
          <w:sz w:val="24"/>
          <w:szCs w:val="24"/>
          <w:shd w:val="clear" w:color="auto" w:fill="FFFFFF"/>
        </w:rPr>
        <w:t>The performance of predictive models was assessed using appropriate metrics, such as Mean Absolute Error (MAE), Root Mean Squared Error (RMSE), or R-squared (R²), depending on the type of model. Model performance was evaluated against historical data to validate predictive accuracy.</w:t>
      </w:r>
    </w:p>
    <w:p w14:paraId="012E788E" w14:textId="6D2288B3" w:rsidR="00302EE2" w:rsidRDefault="00302EE2" w:rsidP="00F85FAA">
      <w:pPr>
        <w:ind w:left="0" w:firstLine="0"/>
        <w:rPr>
          <w:rFonts w:ascii="Aptos Narrow" w:hAnsi="Aptos Narrow" w:cstheme="majorHAnsi"/>
          <w:b/>
          <w:bCs/>
          <w:sz w:val="44"/>
          <w:szCs w:val="44"/>
          <w:shd w:val="clear" w:color="auto" w:fill="FFFFFF"/>
        </w:rPr>
      </w:pPr>
      <w:r w:rsidRPr="0055579B">
        <w:rPr>
          <w:rFonts w:ascii="Aptos Narrow" w:hAnsi="Aptos Narrow" w:cstheme="majorHAnsi"/>
          <w:b/>
          <w:bCs/>
          <w:sz w:val="44"/>
          <w:szCs w:val="44"/>
          <w:shd w:val="clear" w:color="auto" w:fill="FFFFFF"/>
        </w:rPr>
        <w:t>Compil</w:t>
      </w:r>
      <w:r w:rsidR="0055579B">
        <w:rPr>
          <w:rFonts w:ascii="Aptos Narrow" w:hAnsi="Aptos Narrow" w:cstheme="majorHAnsi"/>
          <w:b/>
          <w:bCs/>
          <w:sz w:val="44"/>
          <w:szCs w:val="44"/>
          <w:shd w:val="clear" w:color="auto" w:fill="FFFFFF"/>
        </w:rPr>
        <w:t>ed</w:t>
      </w:r>
      <w:r w:rsidRPr="0055579B">
        <w:rPr>
          <w:rFonts w:ascii="Aptos Narrow" w:hAnsi="Aptos Narrow" w:cstheme="majorHAnsi"/>
          <w:b/>
          <w:bCs/>
          <w:sz w:val="44"/>
          <w:szCs w:val="44"/>
          <w:shd w:val="clear" w:color="auto" w:fill="FFFFFF"/>
        </w:rPr>
        <w:t xml:space="preserve"> Code:</w:t>
      </w:r>
    </w:p>
    <w:p w14:paraId="21B3E7E0"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import pandas as pd</w:t>
      </w:r>
    </w:p>
    <w:p w14:paraId="0DD3455C"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import numpy as np</w:t>
      </w:r>
    </w:p>
    <w:p w14:paraId="7D188ABF"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import matplotlib.pyplot as plt</w:t>
      </w:r>
    </w:p>
    <w:p w14:paraId="318FC7A9"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import seaborn as sns</w:t>
      </w:r>
    </w:p>
    <w:p w14:paraId="73EB650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#to ignore warnings</w:t>
      </w:r>
    </w:p>
    <w:p w14:paraId="28908894"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import warnings</w:t>
      </w:r>
    </w:p>
    <w:p w14:paraId="4BD45C1F"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warnings.filterwarnings('ignore')</w:t>
      </w:r>
    </w:p>
    <w:p w14:paraId="2CDF009B"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 = pd.read_csv("Data_Gov_Tamil_Nadu.csv")</w:t>
      </w:r>
    </w:p>
    <w:p w14:paraId="02271101"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data.head()</w:t>
      </w:r>
    </w:p>
    <w:p w14:paraId="2FC40CE9"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data.tail()</w:t>
      </w:r>
    </w:p>
    <w:p w14:paraId="0F300D4F"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data.info()</w:t>
      </w:r>
    </w:p>
    <w:p w14:paraId="417B3ED4"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data.nunique()</w:t>
      </w:r>
    </w:p>
    <w:p w14:paraId="30262E86"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data.isnull().sum()</w:t>
      </w:r>
    </w:p>
    <w:p w14:paraId="43D3868C"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(data.isnull().sum()/(len(data)))*100</w:t>
      </w:r>
    </w:p>
    <w:p w14:paraId="24DD87B8"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 = data.drop(['S.No.'], axis = 1)</w:t>
      </w:r>
    </w:p>
    <w:p w14:paraId="61AC7608"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data.info()</w:t>
      </w:r>
    </w:p>
    <w:p w14:paraId="30390918"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from datetime import date</w:t>
      </w:r>
    </w:p>
    <w:p w14:paraId="171E9EAF"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date.today().year</w:t>
      </w:r>
    </w:p>
    <w:p w14:paraId="0CBA6590"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data['COMPANY_STATUS']=date.today().year-data['PAIDUP_CAPITAL']</w:t>
      </w:r>
    </w:p>
    <w:p w14:paraId="65D6EB73"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data.describe().T</w:t>
      </w:r>
    </w:p>
    <w:p w14:paraId="01138614"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cat_cols=data.select_dtypes(include=['object']).columns</w:t>
      </w:r>
    </w:p>
    <w:p w14:paraId="650B64EF"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lastRenderedPageBreak/>
        <w:t>num_cols = data.select_dtypes(include=np.number).columns.tolist()</w:t>
      </w:r>
    </w:p>
    <w:p w14:paraId="012C2375"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print("Categorical Variables:")</w:t>
      </w:r>
    </w:p>
    <w:p w14:paraId="1558FD66"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print(cat_cols)</w:t>
      </w:r>
    </w:p>
    <w:p w14:paraId="11FDE6E2"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print("Numerical Variables:")</w:t>
      </w:r>
    </w:p>
    <w:p w14:paraId="548F2D40"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print(num_cols)</w:t>
      </w:r>
    </w:p>
    <w:p w14:paraId="13C7DAD7"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for col in num_cols:</w:t>
      </w:r>
    </w:p>
    <w:p w14:paraId="75231928"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print(col)</w:t>
      </w:r>
    </w:p>
    <w:p w14:paraId="5E89166E"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print('Skew :', round(data[col].skew(), 2))</w:t>
      </w:r>
    </w:p>
    <w:p w14:paraId="4C2E6063"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plt.figure(figsize = (15, 4))</w:t>
      </w:r>
    </w:p>
    <w:p w14:paraId="2A349B6B"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plt.subplot(1, 2, 1)</w:t>
      </w:r>
    </w:p>
    <w:p w14:paraId="3F3B2F76"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data[col].hist(grid=False)</w:t>
      </w:r>
    </w:p>
    <w:p w14:paraId="5C98A8AB"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plt.ylabel('count')</w:t>
      </w:r>
    </w:p>
    <w:p w14:paraId="678B8A0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plt.subplot(1, 2, 2)</w:t>
      </w:r>
    </w:p>
    <w:p w14:paraId="6F3BFE12"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sns.boxplot(x=data[col])</w:t>
      </w:r>
    </w:p>
    <w:p w14:paraId="6B8EE136"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plt.show()</w:t>
      </w:r>
    </w:p>
    <w:p w14:paraId="6362CB60"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fig, axes = plt.subplots(3, 2, figsize = (18, 18))</w:t>
      </w:r>
    </w:p>
    <w:p w14:paraId="60211E54"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fig.suptitle('Bar plot for all categorical variables in the dataset')</w:t>
      </w:r>
    </w:p>
    <w:p w14:paraId="71957167"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sns.countplot(ax = axes[0, 0], x = 'COMPANY_NAME', data = data, color = 'blue',order = data['COMPANY_NAME'].value_counts().index);</w:t>
      </w:r>
    </w:p>
    <w:p w14:paraId="0D2C640C"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sns.countplot(ax = axes[0, 1], x = 'COMPANY_STATUS', data = data, color = 'blue',order = data['COMPANY_STATUS'].value_counts().index);</w:t>
      </w:r>
    </w:p>
    <w:p w14:paraId="7B06DBE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sns.countplot(ax = axes[1, 0], x = 'PAIDUP_CAPITAL', data = data, color = 'blue',order = data['PAIDUP_CAPITAL'].value_counts().index);</w:t>
      </w:r>
    </w:p>
    <w:p w14:paraId="512FFC72"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sns.countplot(ax = axes[1, 1], x = 'AUTHORIZED_CAP', data = data, color = 'blue',order = data['AUTHORIZED_CAP'].value_counts().index);</w:t>
      </w:r>
    </w:p>
    <w:p w14:paraId="38F48A3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sns.countplot(ax = axes[2, 0], x = 'PAIDUP_CAPITAL', data = data, color = 'blue',order = data['Brand'].head(20).value_counts().index);</w:t>
      </w:r>
    </w:p>
    <w:p w14:paraId="1868246C"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sns.countplot(ax = axes[2, 1], x = 'COMPANY_STATUS', data = data, color = 'blue', order = data['Model'].head(20).value_counts().index);</w:t>
      </w:r>
    </w:p>
    <w:p w14:paraId="6E4A0A0A"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axes[1][1].tick_params(labelrotation=45);</w:t>
      </w:r>
    </w:p>
    <w:p w14:paraId="2970146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axes[2][0].tick_params(labelrotation=90);</w:t>
      </w:r>
    </w:p>
    <w:p w14:paraId="4BCC5790"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axes[2][1].tick_params(labelrotation=90);</w:t>
      </w:r>
    </w:p>
    <w:p w14:paraId="79481177"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lastRenderedPageBreak/>
        <w:t>def log_transform(data,col):</w:t>
      </w:r>
    </w:p>
    <w:p w14:paraId="5CD3007C"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for colname in col:</w:t>
      </w:r>
    </w:p>
    <w:p w14:paraId="25C6716F"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if (data[colname] == 1.0).all():</w:t>
      </w:r>
    </w:p>
    <w:p w14:paraId="48FA87B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data[colname + '_log'] = np.log(data[colname]+1)</w:t>
      </w:r>
    </w:p>
    <w:p w14:paraId="4E364463"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else:</w:t>
      </w:r>
    </w:p>
    <w:p w14:paraId="12EA64EE"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data[colname + '_log'] = np.log(data[colname])</w:t>
      </w:r>
    </w:p>
    <w:p w14:paraId="452EC591"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data.info()</w:t>
      </w:r>
    </w:p>
    <w:p w14:paraId="2E5E33FA"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log_transform(data,['PAIDUP_CAPITAL','Price'])</w:t>
      </w:r>
    </w:p>
    <w:p w14:paraId="6EFCD1AA"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plt.figure(figsize=(13,17))</w:t>
      </w:r>
    </w:p>
    <w:p w14:paraId="74044A69"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sns.pairplot(data=data.drop(['COMPANY_STATUS','Price'],axis=1))</w:t>
      </w:r>
    </w:p>
    <w:p w14:paraId="63A78E76"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plt.show()</w:t>
      </w:r>
    </w:p>
    <w:p w14:paraId="2E11297F"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fig, axarr = plt.subplots(4, 2, figsize=(12, 18))</w:t>
      </w:r>
    </w:p>
    <w:p w14:paraId="6371C4C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data.groupby('Location')['AUTHORIZED_CAPg'].mean().sort_values(ascending=False).plot.bar(ax=axarr[0][0], fontsize=12)</w:t>
      </w:r>
    </w:p>
    <w:p w14:paraId="1E97DA3F"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axarr[0][0].set_title("COMPANY_STATUS", fontsize=18)</w:t>
      </w:r>
    </w:p>
    <w:p w14:paraId="429C5A55"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data.groupby('Transmission')['Price_log'].mean().sort_values(ascending=False).plot.bar(ax=axarr[0][1], fontsize=12)</w:t>
      </w:r>
    </w:p>
    <w:p w14:paraId="0342589B"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axarr[0][1].set_title("COMPANY_STATUS", fontsize=18)</w:t>
      </w:r>
    </w:p>
    <w:p w14:paraId="234DF11A"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data.groupby('Fuel_Type')['Price_log'].mean().sort_values(ascending=False).plot.bar(ax=axarr[1][0], fontsize=12)</w:t>
      </w:r>
    </w:p>
    <w:p w14:paraId="00272E2B"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axarr[1][0].set_title("Fuel_Type Vs Price", fontsize=18)</w:t>
      </w:r>
    </w:p>
    <w:p w14:paraId="7A22E92E"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data.groupby('Owner_Type')['Price_log'].mean().sort_values(ascending=False).plot.bar(ax=axarr[1][1], fontsize=12)</w:t>
      </w:r>
    </w:p>
    <w:p w14:paraId="28588772"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axarr[1][1].set_title("AUTHORIZED_CAP", fontsize=18)</w:t>
      </w:r>
    </w:p>
    <w:p w14:paraId="6E7132D6" w14:textId="77777777" w:rsidR="004C1E25" w:rsidRDefault="004C1E25" w:rsidP="0055579B">
      <w:pPr>
        <w:pStyle w:val="NoSpacing"/>
        <w:rPr>
          <w:rFonts w:asciiTheme="minorHAnsi" w:hAnsiTheme="minorHAnsi" w:cstheme="minorHAnsi"/>
          <w:sz w:val="32"/>
          <w:szCs w:val="32"/>
          <w:shd w:val="clear" w:color="auto" w:fill="FFFFFF"/>
        </w:rPr>
      </w:pPr>
    </w:p>
    <w:p w14:paraId="41E64467" w14:textId="77777777" w:rsidR="004C1E25" w:rsidRDefault="004C1E25" w:rsidP="0055579B">
      <w:pPr>
        <w:pStyle w:val="NoSpacing"/>
        <w:rPr>
          <w:rFonts w:asciiTheme="minorHAnsi" w:hAnsiTheme="minorHAnsi" w:cstheme="minorHAnsi"/>
          <w:sz w:val="32"/>
          <w:szCs w:val="32"/>
          <w:shd w:val="clear" w:color="auto" w:fill="FFFFFF"/>
        </w:rPr>
      </w:pPr>
    </w:p>
    <w:p w14:paraId="20F081A0" w14:textId="77777777" w:rsidR="004C1E25" w:rsidRDefault="004C1E25" w:rsidP="0055579B">
      <w:pPr>
        <w:pStyle w:val="NoSpacing"/>
        <w:rPr>
          <w:rFonts w:asciiTheme="minorHAnsi" w:hAnsiTheme="minorHAnsi" w:cstheme="minorHAnsi"/>
          <w:sz w:val="32"/>
          <w:szCs w:val="32"/>
          <w:shd w:val="clear" w:color="auto" w:fill="FFFFFF"/>
        </w:rPr>
      </w:pPr>
    </w:p>
    <w:p w14:paraId="6750DA55" w14:textId="39DAFB89"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data.groupby('Brand')['Price_log'].mean().sort_values(ascending=False).head(10).plot.bar(ax=axarr[2][0], fontsize=12)</w:t>
      </w:r>
    </w:p>
    <w:p w14:paraId="23D4D861"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axarr[2][0].set_title("Brand Vs Price", fontsize=18)</w:t>
      </w:r>
    </w:p>
    <w:p w14:paraId="377DD17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data.groupby('Model')['Price_log'].mean().sort_values(ascending=False).head(10).plot.bar(ax=axarr[2][1], fontsize=12)</w:t>
      </w:r>
    </w:p>
    <w:p w14:paraId="70DA707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lastRenderedPageBreak/>
        <w:t>axarr[2][1].set_title("AUTHORIZED_CAP", fontsize=18)</w:t>
      </w:r>
    </w:p>
    <w:p w14:paraId="071A6193"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data.groupby('Seats')['Price_log'].mean().sort_values(ascending=False).plot.bar(ax=axarr[3][0], fontsize=12)</w:t>
      </w:r>
    </w:p>
    <w:p w14:paraId="1A1E091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axarr[3][0].set_title("Seats Vs Price", fontsize=18)</w:t>
      </w:r>
    </w:p>
    <w:p w14:paraId="0D5066AB"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data.groupby('Car_Age')['AUTHORIZED_CAP'].mean().sort_values(ascending=False).plot.bar(ax=axarr[3][1], fontsize=12)</w:t>
      </w:r>
    </w:p>
    <w:p w14:paraId="607F6C63"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axarr[3][1].set_title("AUTHORIZED_CAP", fontsize=18)</w:t>
      </w:r>
    </w:p>
    <w:p w14:paraId="136DE9A2"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plt.subplots_adjust(hspace=1.0)</w:t>
      </w:r>
    </w:p>
    <w:p w14:paraId="7AA8B341"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plt.subplots_adjust(wspace=.5)</w:t>
      </w:r>
    </w:p>
    <w:p w14:paraId="34F1C8CA"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sns.despine()</w:t>
      </w:r>
    </w:p>
    <w:p w14:paraId="3AB0B0BE"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plt.figure(figsize=(12, 7))</w:t>
      </w:r>
    </w:p>
    <w:p w14:paraId="27794E2E"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sns.heatmap(data.drop(['COMPANY_STATUS','Price'],axis=1).corr(), annot = True, vmin = -1, vmax = 1)</w:t>
      </w:r>
    </w:p>
    <w:p w14:paraId="73B8F66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plt.show()</w:t>
      </w:r>
    </w:p>
    <w:p w14:paraId="19D2AAE3"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data.loc[data["PAIDUP_CAPITAL"]==0.0,'Mileage']=np.nan</w:t>
      </w:r>
    </w:p>
    <w:p w14:paraId="41F28089"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data.PAIDUP_CAPITAL.isnull().sum()</w:t>
      </w:r>
    </w:p>
    <w:p w14:paraId="0F39D8D8"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data.COMPANY_STATUS.isnull().sum()</w:t>
      </w:r>
    </w:p>
    <w:p w14:paraId="39409E7A"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data['COMPANY_STATUS'].fillna(value=np.nan,inplace=True)</w:t>
      </w:r>
    </w:p>
    <w:p w14:paraId="7F0C7726"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data['COMPANY_STATUS']=data.groupby(['AUTHORIZED_CAP','Brand'])['COMPANY_STATUS'].apply(lambda x:x.fillna(x.median()))</w:t>
      </w:r>
    </w:p>
    <w:p w14:paraId="1C43DBE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data['AUTHORIZED_CAP']=data.groupby(['COMPANY_STATUS','COMPANY_STATUS'])['AUTHORIZED_CAP'].apply(lambda x:x.fillna(x.median()))</w:t>
      </w:r>
    </w:p>
    <w:p w14:paraId="70CE63E3" w14:textId="7258D4F5" w:rsid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data['AUTHORIZED_CAP']=data.groupby(['COMPANY_STATUS','AUTHORIZED_CAP'])['Power'].apply(lambda x:x.fillna(x.median()))</w:t>
      </w:r>
    </w:p>
    <w:p w14:paraId="511A5229" w14:textId="77777777" w:rsidR="004C1E25" w:rsidRDefault="004C1E25" w:rsidP="0055579B">
      <w:pPr>
        <w:pStyle w:val="NoSpacing"/>
        <w:rPr>
          <w:rFonts w:asciiTheme="minorHAnsi" w:hAnsiTheme="minorHAnsi" w:cstheme="minorHAnsi"/>
          <w:sz w:val="32"/>
          <w:szCs w:val="32"/>
          <w:shd w:val="clear" w:color="auto" w:fill="FFFFFF"/>
        </w:rPr>
      </w:pPr>
    </w:p>
    <w:p w14:paraId="0F61AA2B" w14:textId="77777777" w:rsidR="004C1E25" w:rsidRDefault="004C1E25" w:rsidP="0055579B">
      <w:pPr>
        <w:pStyle w:val="NoSpacing"/>
        <w:rPr>
          <w:rFonts w:asciiTheme="minorHAnsi" w:hAnsiTheme="minorHAnsi" w:cstheme="minorHAnsi"/>
          <w:sz w:val="32"/>
          <w:szCs w:val="32"/>
          <w:shd w:val="clear" w:color="auto" w:fill="FFFFFF"/>
        </w:rPr>
      </w:pPr>
    </w:p>
    <w:p w14:paraId="4C1842BD" w14:textId="77777777" w:rsidR="004C1E25" w:rsidRPr="0055579B" w:rsidRDefault="004C1E25" w:rsidP="004C1E25">
      <w:pPr>
        <w:rPr>
          <w:shd w:val="clear" w:color="auto" w:fill="FFFFFF"/>
        </w:rPr>
      </w:pPr>
    </w:p>
    <w:p w14:paraId="41C4BC05" w14:textId="77777777" w:rsidR="0013009B" w:rsidRDefault="00124E4E" w:rsidP="008D42C3">
      <w:r>
        <w:rPr>
          <w:rFonts w:ascii="Calibri" w:eastAsia="Calibri" w:hAnsi="Calibri" w:cs="Calibri"/>
          <w:sz w:val="22"/>
        </w:rPr>
        <w:t xml:space="preserve"> </w:t>
      </w:r>
    </w:p>
    <w:sectPr w:rsidR="0013009B" w:rsidSect="00CE1A1E">
      <w:type w:val="continuous"/>
      <w:pgSz w:w="12240" w:h="15840"/>
      <w:pgMar w:top="1443" w:right="1383" w:bottom="16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ans-serif">
    <w:altName w:val="Segoe Print"/>
    <w:charset w:val="00"/>
    <w:family w:val="auto"/>
    <w:pitch w:val="default"/>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969CF"/>
    <w:multiLevelType w:val="hybridMultilevel"/>
    <w:tmpl w:val="0A86F3A8"/>
    <w:lvl w:ilvl="0" w:tplc="35FA11A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18E4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6C37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0E0D2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0A25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7A0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563A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8874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BC3D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5ED08F1"/>
    <w:multiLevelType w:val="hybridMultilevel"/>
    <w:tmpl w:val="5F909510"/>
    <w:lvl w:ilvl="0" w:tplc="EF680848">
      <w:start w:val="1"/>
      <w:numFmt w:val="decimal"/>
      <w:lvlText w:val="%1."/>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27EA3C2">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974B8E0">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0E4E130">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7BA3E48">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95088D8">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2AAF048">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BB05DE0">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26A7240">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20598123">
    <w:abstractNumId w:val="1"/>
  </w:num>
  <w:num w:numId="2" w16cid:durableId="60380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09B"/>
    <w:rsid w:val="000009C8"/>
    <w:rsid w:val="00072363"/>
    <w:rsid w:val="000C4101"/>
    <w:rsid w:val="000D32B7"/>
    <w:rsid w:val="000D43BE"/>
    <w:rsid w:val="00124E4E"/>
    <w:rsid w:val="00125BDA"/>
    <w:rsid w:val="0013001E"/>
    <w:rsid w:val="0013009B"/>
    <w:rsid w:val="001742B4"/>
    <w:rsid w:val="00175D91"/>
    <w:rsid w:val="001B0D05"/>
    <w:rsid w:val="001B12C1"/>
    <w:rsid w:val="0022196C"/>
    <w:rsid w:val="00247C6C"/>
    <w:rsid w:val="00296067"/>
    <w:rsid w:val="00302EE2"/>
    <w:rsid w:val="00312032"/>
    <w:rsid w:val="003B3F85"/>
    <w:rsid w:val="003F54A3"/>
    <w:rsid w:val="00461B8F"/>
    <w:rsid w:val="004A4BF0"/>
    <w:rsid w:val="004C1E25"/>
    <w:rsid w:val="004F4064"/>
    <w:rsid w:val="0055579B"/>
    <w:rsid w:val="005972F3"/>
    <w:rsid w:val="005A4751"/>
    <w:rsid w:val="006404A6"/>
    <w:rsid w:val="00664165"/>
    <w:rsid w:val="00697E30"/>
    <w:rsid w:val="006C610B"/>
    <w:rsid w:val="00742615"/>
    <w:rsid w:val="007600A6"/>
    <w:rsid w:val="007C65D6"/>
    <w:rsid w:val="007E4A40"/>
    <w:rsid w:val="008A10A5"/>
    <w:rsid w:val="008D42C3"/>
    <w:rsid w:val="008F7981"/>
    <w:rsid w:val="00933ADB"/>
    <w:rsid w:val="009462AB"/>
    <w:rsid w:val="0095542C"/>
    <w:rsid w:val="00965441"/>
    <w:rsid w:val="00966D29"/>
    <w:rsid w:val="00A430F6"/>
    <w:rsid w:val="00AD2183"/>
    <w:rsid w:val="00B128BC"/>
    <w:rsid w:val="00B61636"/>
    <w:rsid w:val="00B65FFF"/>
    <w:rsid w:val="00BD6B69"/>
    <w:rsid w:val="00C26757"/>
    <w:rsid w:val="00C370EF"/>
    <w:rsid w:val="00C4357B"/>
    <w:rsid w:val="00C70D41"/>
    <w:rsid w:val="00CE1A1E"/>
    <w:rsid w:val="00E02C86"/>
    <w:rsid w:val="00E50FA1"/>
    <w:rsid w:val="00E5736F"/>
    <w:rsid w:val="00E64EB2"/>
    <w:rsid w:val="00ED7516"/>
    <w:rsid w:val="00F37E74"/>
    <w:rsid w:val="00F73809"/>
    <w:rsid w:val="00F73CA8"/>
    <w:rsid w:val="00F85FAA"/>
    <w:rsid w:val="00FB5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73C6"/>
  <w15:docId w15:val="{80D7F91D-FEA4-42BE-8440-DF78125B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9" w:line="250" w:lineRule="auto"/>
      <w:ind w:left="10" w:hanging="1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42C3"/>
    <w:pPr>
      <w:spacing w:after="0" w:line="240" w:lineRule="auto"/>
      <w:ind w:left="10" w:hanging="10"/>
    </w:pPr>
    <w:rPr>
      <w:rFonts w:ascii="Arial" w:eastAsia="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700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9C6D4-661A-4D5F-B1CE-5E38A281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9</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Puttu</dc:creator>
  <cp:keywords/>
  <cp:lastModifiedBy>Raju reddy</cp:lastModifiedBy>
  <cp:revision>59</cp:revision>
  <dcterms:created xsi:type="dcterms:W3CDTF">2023-10-11T16:01:00Z</dcterms:created>
  <dcterms:modified xsi:type="dcterms:W3CDTF">2023-11-05T16:07:00Z</dcterms:modified>
</cp:coreProperties>
</file>