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0CA" w:rsidRDefault="003970CA">
      <w:r>
        <w:t>Create a flume agent that streams data from Twitter and stores it in the HDFS cluster</w:t>
      </w:r>
    </w:p>
    <w:p w:rsidR="003970CA" w:rsidRDefault="003970CA"/>
    <w:p w:rsidR="003970CA" w:rsidRDefault="003970CA">
      <w:r>
        <w:t xml:space="preserve">To get the stream data from the twitter we first create the developer account on the twitter and the keys such as consumer key, </w:t>
      </w:r>
      <w:r>
        <w:t>consumer</w:t>
      </w:r>
      <w:r>
        <w:t xml:space="preserve"> secret data, access tokens and access tokens secret are used. This keys are added in the config file of the flume. Bashrc file is also need to be edited to add the path. Then after that the data is streamed and stored on the path specified.</w:t>
      </w:r>
      <w:bookmarkStart w:id="0" w:name="_GoBack"/>
      <w:bookmarkEnd w:id="0"/>
    </w:p>
    <w:p w:rsidR="003970CA" w:rsidRDefault="003970CA">
      <w:r>
        <w:rPr>
          <w:noProof/>
        </w:rPr>
        <w:drawing>
          <wp:inline distT="0" distB="0" distL="0" distR="0">
            <wp:extent cx="5934075" cy="3333750"/>
            <wp:effectExtent l="0" t="0" r="9525" b="0"/>
            <wp:docPr id="1" name="Picture 1" descr="C:\Users\612840.CTS\Desktop\flume\flume_co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0.CTS\Desktop\flume\flume_conf.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r>
        <w:rPr>
          <w:noProof/>
        </w:rPr>
        <w:drawing>
          <wp:inline distT="0" distB="0" distL="0" distR="0">
            <wp:extent cx="5934075" cy="3333750"/>
            <wp:effectExtent l="0" t="0" r="9525" b="0"/>
            <wp:docPr id="2" name="Picture 2" descr="C:\Users\612840.CTS\Desktop\flume\bash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0.CTS\Desktop\flume\bashr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r>
        <w:rPr>
          <w:noProof/>
        </w:rPr>
        <w:lastRenderedPageBreak/>
        <w:drawing>
          <wp:inline distT="0" distB="0" distL="0" distR="0">
            <wp:extent cx="5934075" cy="3333750"/>
            <wp:effectExtent l="0" t="0" r="9525" b="0"/>
            <wp:docPr id="3" name="Picture 3" descr="C:\Users\612840.CTS\Desktop\flume\co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0.CTS\Desktop\flume\com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r>
        <w:rPr>
          <w:noProof/>
        </w:rPr>
        <w:drawing>
          <wp:inline distT="0" distB="0" distL="0" distR="0">
            <wp:extent cx="5934075" cy="3333750"/>
            <wp:effectExtent l="0" t="0" r="9525" b="0"/>
            <wp:docPr id="4" name="Picture 4" descr="C:\Users\612840.CTS\Desktop\flume\num_size_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0.CTS\Desktop\flume\num_size_doc.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r>
        <w:rPr>
          <w:noProof/>
        </w:rPr>
        <w:lastRenderedPageBreak/>
        <w:drawing>
          <wp:inline distT="0" distB="0" distL="0" distR="0">
            <wp:extent cx="5934075" cy="3333750"/>
            <wp:effectExtent l="0" t="0" r="9525" b="0"/>
            <wp:docPr id="5" name="Picture 5" descr="C:\Users\612840.CTS\Desktop\flume\start_stop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0.CTS\Desktop\flume\start_stop_ti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r>
        <w:rPr>
          <w:noProof/>
        </w:rPr>
        <w:drawing>
          <wp:inline distT="0" distB="0" distL="0" distR="0">
            <wp:extent cx="5934075" cy="3333750"/>
            <wp:effectExtent l="0" t="0" r="9525" b="0"/>
            <wp:docPr id="6" name="Picture 6" descr="C:\Users\612840.CTS\Desktop\flu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0.CTS\Desktop\flume\an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970CA" w:rsidRDefault="003970CA"/>
    <w:sectPr w:rsidR="003970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8FE"/>
    <w:rsid w:val="002C19D5"/>
    <w:rsid w:val="002E48FE"/>
    <w:rsid w:val="0039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52C6FF-46D4-4686-828C-DAF4BEF65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71</Words>
  <Characters>407</Characters>
  <Application>Microsoft Office Word</Application>
  <DocSecurity>0</DocSecurity>
  <Lines>3</Lines>
  <Paragraphs>1</Paragraphs>
  <ScaleCrop>false</ScaleCrop>
  <Company>Cognizant Technology Solutions</Company>
  <LinksUpToDate>false</LinksUpToDate>
  <CharactersWithSpaces>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 Nitesh (Cognizant)</dc:creator>
  <cp:keywords/>
  <dc:description/>
  <cp:lastModifiedBy>Soni, Nitesh (Cognizant)</cp:lastModifiedBy>
  <cp:revision>2</cp:revision>
  <dcterms:created xsi:type="dcterms:W3CDTF">2017-04-27T06:16:00Z</dcterms:created>
  <dcterms:modified xsi:type="dcterms:W3CDTF">2017-04-27T06:22:00Z</dcterms:modified>
</cp:coreProperties>
</file>