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E2B" w:rsidRDefault="00B108A4" w:rsidP="00BE456D">
      <w:pPr>
        <w:pStyle w:val="ListParagraph"/>
        <w:numPr>
          <w:ilvl w:val="0"/>
          <w:numId w:val="1"/>
        </w:numPr>
      </w:pPr>
      <w:r>
        <w:t>Run a map only job on the word count program using static configurations.</w:t>
      </w:r>
    </w:p>
    <w:p w:rsidR="00B108A4" w:rsidRDefault="00B108A4">
      <w:r>
        <w:t xml:space="preserve">Here we need to count the words using map only i.e. no reducer has to </w:t>
      </w:r>
      <w:proofErr w:type="gramStart"/>
      <w:r>
        <w:t>used</w:t>
      </w:r>
      <w:proofErr w:type="gramEnd"/>
      <w:r>
        <w:t>. So we are implementing cleanup method in the mapper and the word count is performed.</w:t>
      </w:r>
    </w:p>
    <w:p w:rsidR="00B108A4" w:rsidRDefault="00B108A4">
      <w:r>
        <w:t>The mapper method is invoked for all the line of the dataset and the cleanup method is evoked only once and the word count is done. The screen shots are attached below:</w:t>
      </w:r>
    </w:p>
    <w:p w:rsidR="00B108A4" w:rsidRDefault="00B108A4"/>
    <w:p w:rsidR="00B108A4" w:rsidRDefault="00B108A4">
      <w:r>
        <w:t>Driver Class:</w:t>
      </w:r>
    </w:p>
    <w:p w:rsidR="00B108A4" w:rsidRDefault="00B108A4">
      <w:r>
        <w:rPr>
          <w:noProof/>
        </w:rPr>
        <w:drawing>
          <wp:inline distT="0" distB="0" distL="0" distR="0">
            <wp:extent cx="5943600" cy="4410075"/>
            <wp:effectExtent l="0" t="0" r="0" b="9525"/>
            <wp:docPr id="1" name="Picture 1" descr="C:\Users\612840.CTS\Desktop\18_1_1_driver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18_1_1_driverJP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r>
        <w:t>Mapper Class: for map only</w:t>
      </w:r>
    </w:p>
    <w:p w:rsidR="00B108A4" w:rsidRDefault="00B108A4">
      <w:r>
        <w:rPr>
          <w:noProof/>
        </w:rPr>
        <w:drawing>
          <wp:inline distT="0" distB="0" distL="0" distR="0">
            <wp:extent cx="5943600" cy="4448175"/>
            <wp:effectExtent l="0" t="0" r="0" b="9525"/>
            <wp:docPr id="2" name="Picture 2" descr="C:\Users\612840.CTS\Desktop\18_1_1_ma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18_1_1_mapp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B108A4" w:rsidRDefault="00B108A4">
      <w:r>
        <w:rPr>
          <w:noProof/>
        </w:rPr>
        <w:lastRenderedPageBreak/>
        <w:drawing>
          <wp:inline distT="0" distB="0" distL="0" distR="0">
            <wp:extent cx="5943600" cy="4448175"/>
            <wp:effectExtent l="0" t="0" r="0" b="9525"/>
            <wp:docPr id="3" name="Picture 3" descr="C:\Users\612840.CTS\Desktop\18_1_1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18_1_1_a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B108A4" w:rsidRDefault="00B108A4">
      <w:r>
        <w:t>Answer to the executed code.</w:t>
      </w:r>
    </w:p>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p w:rsidR="00B108A4" w:rsidRDefault="00B108A4" w:rsidP="00BE456D">
      <w:pPr>
        <w:pStyle w:val="ListParagraph"/>
        <w:numPr>
          <w:ilvl w:val="0"/>
          <w:numId w:val="1"/>
        </w:numPr>
      </w:pPr>
      <w:bookmarkStart w:id="0" w:name="_GoBack"/>
      <w:bookmarkEnd w:id="0"/>
      <w:r>
        <w:lastRenderedPageBreak/>
        <w:t xml:space="preserve">Run the </w:t>
      </w:r>
      <w:proofErr w:type="spellStart"/>
      <w:r>
        <w:t>mapreduce</w:t>
      </w:r>
      <w:proofErr w:type="spellEnd"/>
      <w:r>
        <w:t xml:space="preserve"> word count program and set the number of reducers to 2 using static configurations.</w:t>
      </w:r>
    </w:p>
    <w:p w:rsidR="00554839" w:rsidRDefault="00554839">
      <w:r>
        <w:t>Here we are setting the number of reducers to 2. For that we use the command</w:t>
      </w:r>
    </w:p>
    <w:p w:rsidR="00554839" w:rsidRDefault="00554839">
      <w:proofErr w:type="spellStart"/>
      <w:proofErr w:type="gramStart"/>
      <w:r>
        <w:t>Job.setnumReduceTask</w:t>
      </w:r>
      <w:proofErr w:type="spellEnd"/>
      <w:r>
        <w:t>(</w:t>
      </w:r>
      <w:proofErr w:type="gramEnd"/>
      <w:r>
        <w:t>2);</w:t>
      </w:r>
    </w:p>
    <w:p w:rsidR="00554839" w:rsidRDefault="00554839">
      <w:r>
        <w:t xml:space="preserve">We can set the number of reducers according to our need. </w:t>
      </w:r>
      <w:proofErr w:type="gramStart"/>
      <w:r>
        <w:t>the</w:t>
      </w:r>
      <w:proofErr w:type="gramEnd"/>
      <w:r>
        <w:t xml:space="preserve"> below code shows the demo of the required code using an example of word count.</w:t>
      </w:r>
    </w:p>
    <w:p w:rsidR="00B108A4" w:rsidRDefault="00B108A4"/>
    <w:p w:rsidR="00B108A4" w:rsidRDefault="00B108A4">
      <w:r>
        <w:rPr>
          <w:noProof/>
        </w:rPr>
        <w:drawing>
          <wp:inline distT="0" distB="0" distL="0" distR="0">
            <wp:extent cx="5934075" cy="3333750"/>
            <wp:effectExtent l="0" t="0" r="9525" b="0"/>
            <wp:docPr id="4" name="Picture 4" descr="C:\Users\612840.CTS\Desktop\18_1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18_1_2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108A4" w:rsidRDefault="00554839">
      <w:r>
        <w:rPr>
          <w:noProof/>
        </w:rPr>
        <w:lastRenderedPageBreak/>
        <w:drawing>
          <wp:inline distT="0" distB="0" distL="0" distR="0">
            <wp:extent cx="5934075" cy="3333750"/>
            <wp:effectExtent l="0" t="0" r="9525" b="0"/>
            <wp:docPr id="8" name="Picture 8" descr="C:\Users\612840.CTS\Desktop\18_1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18_1_2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108A4" w:rsidRDefault="00B108A4">
      <w:r>
        <w:rPr>
          <w:noProof/>
        </w:rPr>
        <w:drawing>
          <wp:inline distT="0" distB="0" distL="0" distR="0">
            <wp:extent cx="5934075" cy="3333750"/>
            <wp:effectExtent l="0" t="0" r="9525" b="0"/>
            <wp:docPr id="6" name="Picture 6" descr="C:\Users\612840.CTS\Desktop\18_1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18_1_2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108A4" w:rsidRDefault="00B108A4"/>
    <w:p w:rsidR="00554839" w:rsidRDefault="00554839"/>
    <w:p w:rsidR="00B108A4" w:rsidRDefault="00B108A4"/>
    <w:p w:rsidR="00B108A4" w:rsidRDefault="00554839">
      <w:r>
        <w:rPr>
          <w:noProof/>
        </w:rPr>
        <w:lastRenderedPageBreak/>
        <w:drawing>
          <wp:inline distT="0" distB="0" distL="0" distR="0">
            <wp:extent cx="5934075" cy="3333750"/>
            <wp:effectExtent l="0" t="0" r="9525" b="0"/>
            <wp:docPr id="9" name="Picture 9" descr="C:\Users\612840.CTS\Desktop\18_1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18_1_2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54839" w:rsidRDefault="00554839">
      <w:r>
        <w:t xml:space="preserve">There the first block shows the output files generated by the 2 reducers and the output </w:t>
      </w:r>
    </w:p>
    <w:p w:rsidR="00554839" w:rsidRDefault="00554839">
      <w:proofErr w:type="gramStart"/>
      <w:r>
        <w:t>a</w:t>
      </w:r>
      <w:proofErr w:type="gramEnd"/>
      <w:r>
        <w:tab/>
        <w:t xml:space="preserve">40 </w:t>
      </w:r>
    </w:p>
    <w:p w:rsidR="00554839" w:rsidRDefault="00554839">
      <w:proofErr w:type="gramStart"/>
      <w:r>
        <w:t>is</w:t>
      </w:r>
      <w:proofErr w:type="gramEnd"/>
      <w:r>
        <w:t xml:space="preserve"> the output of the first reducer</w:t>
      </w:r>
    </w:p>
    <w:p w:rsidR="00554839" w:rsidRDefault="00554839">
      <w:proofErr w:type="gramStart"/>
      <w:r>
        <w:t>where</w:t>
      </w:r>
      <w:proofErr w:type="gramEnd"/>
      <w:r>
        <w:t xml:space="preserve"> the second </w:t>
      </w:r>
      <w:proofErr w:type="spellStart"/>
      <w:r>
        <w:t>blocl</w:t>
      </w:r>
      <w:proofErr w:type="spellEnd"/>
      <w:r>
        <w:t xml:space="preserve"> is the output of the second reducers.</w:t>
      </w:r>
    </w:p>
    <w:p w:rsidR="00554839" w:rsidRDefault="00554839">
      <w:r>
        <w:t xml:space="preserve">The keys are segregated according to the </w:t>
      </w:r>
      <w:proofErr w:type="spellStart"/>
      <w:r>
        <w:t>hashcode</w:t>
      </w:r>
      <w:proofErr w:type="spellEnd"/>
      <w:r>
        <w:t>.</w:t>
      </w:r>
    </w:p>
    <w:sectPr w:rsidR="00554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6F1DCF"/>
    <w:multiLevelType w:val="hybridMultilevel"/>
    <w:tmpl w:val="C9F8B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873"/>
    <w:rsid w:val="00366873"/>
    <w:rsid w:val="00554839"/>
    <w:rsid w:val="00625E2B"/>
    <w:rsid w:val="00B108A4"/>
    <w:rsid w:val="00BE4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C46862-B2DB-4687-AEAE-038C303D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164</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3</cp:revision>
  <dcterms:created xsi:type="dcterms:W3CDTF">2017-04-26T11:58:00Z</dcterms:created>
  <dcterms:modified xsi:type="dcterms:W3CDTF">2017-04-26T12:21:00Z</dcterms:modified>
</cp:coreProperties>
</file>