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15E" w:rsidRDefault="001B015E" w:rsidP="00E01E30">
      <w:pPr>
        <w:pStyle w:val="BodyTextIndent"/>
        <w:spacing w:line="480" w:lineRule="auto"/>
        <w:ind w:firstLine="0"/>
        <w:jc w:val="center"/>
        <w:rPr>
          <w:b/>
          <w:sz w:val="30"/>
          <w:szCs w:val="30"/>
        </w:rPr>
      </w:pPr>
      <w:r w:rsidRPr="001B015E">
        <w:rPr>
          <w:b/>
          <w:noProof/>
          <w:sz w:val="26"/>
          <w:szCs w:val="20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4744720</wp:posOffset>
            </wp:positionH>
            <wp:positionV relativeFrom="paragraph">
              <wp:posOffset>-232410</wp:posOffset>
            </wp:positionV>
            <wp:extent cx="1819275" cy="1434465"/>
            <wp:effectExtent l="0" t="0" r="9525" b="0"/>
            <wp:wrapThrough wrapText="bothSides">
              <wp:wrapPolygon edited="0">
                <wp:start x="0" y="0"/>
                <wp:lineTo x="0" y="21227"/>
                <wp:lineTo x="21487" y="21227"/>
                <wp:lineTo x="21487" y="0"/>
                <wp:lineTo x="0" y="0"/>
              </wp:wrapPolygon>
            </wp:wrapThrough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015E">
        <w:rPr>
          <w:b/>
          <w:sz w:val="30"/>
          <w:szCs w:val="30"/>
        </w:rPr>
        <w:t>SHREE L. R. TIWARI COLLEGE OF ENGINEERING, MIRA ROAD</w:t>
      </w:r>
    </w:p>
    <w:p w:rsidR="00BB7143" w:rsidRDefault="001B015E" w:rsidP="00E01E30">
      <w:pPr>
        <w:pStyle w:val="BodyTextIndent"/>
        <w:spacing w:line="480" w:lineRule="auto"/>
        <w:ind w:firstLine="0"/>
        <w:jc w:val="center"/>
      </w:pPr>
      <w:r>
        <w:t>(</w:t>
      </w:r>
      <w:r w:rsidRPr="00622B2B">
        <w:rPr>
          <w:sz w:val="20"/>
          <w:szCs w:val="20"/>
        </w:rPr>
        <w:t>Approved by AICTE, Govt. of Maharashtra &amp; Affiliated to University of Mumbai</w:t>
      </w:r>
      <w:r>
        <w:t>)</w:t>
      </w:r>
    </w:p>
    <w:p w:rsidR="002D2FD7" w:rsidRDefault="002D2FD7" w:rsidP="002D2FD7">
      <w:pPr>
        <w:pStyle w:val="BodyTextIndent"/>
        <w:spacing w:line="480" w:lineRule="auto"/>
        <w:ind w:firstLine="0"/>
      </w:pPr>
    </w:p>
    <w:p w:rsidR="002D5968" w:rsidRPr="00B46BA7" w:rsidRDefault="00867FB4" w:rsidP="00867FB4">
      <w:pPr>
        <w:pStyle w:val="BodyTextIndent"/>
        <w:spacing w:line="480" w:lineRule="auto"/>
        <w:ind w:firstLine="0"/>
        <w:rPr>
          <w:b/>
        </w:rPr>
      </w:pPr>
      <w:r w:rsidRPr="00B46BA7">
        <w:rPr>
          <w:b/>
        </w:rPr>
        <w:t>PROJECT NAME:</w:t>
      </w:r>
      <w:r w:rsidR="0035425A">
        <w:rPr>
          <w:b/>
        </w:rPr>
        <w:tab/>
      </w:r>
      <w:r w:rsidR="0035425A">
        <w:rPr>
          <w:b/>
        </w:rPr>
        <w:tab/>
      </w:r>
      <w:proofErr w:type="spellStart"/>
      <w:r w:rsidR="0035425A">
        <w:rPr>
          <w:b/>
        </w:rPr>
        <w:t>PreCrime</w:t>
      </w:r>
      <w:proofErr w:type="spellEnd"/>
    </w:p>
    <w:p w:rsidR="00867FB4" w:rsidRDefault="00867FB4" w:rsidP="00867FB4">
      <w:pPr>
        <w:pStyle w:val="BodyTextIndent"/>
        <w:spacing w:line="480" w:lineRule="auto"/>
        <w:ind w:firstLine="0"/>
      </w:pPr>
      <w:r w:rsidRPr="00B46BA7">
        <w:rPr>
          <w:b/>
        </w:rPr>
        <w:t>GUIDE NAME:</w:t>
      </w:r>
      <w:r w:rsidR="0035425A">
        <w:tab/>
      </w:r>
      <w:r w:rsidR="0035425A">
        <w:tab/>
        <w:t xml:space="preserve">Prof. </w:t>
      </w:r>
      <w:proofErr w:type="spellStart"/>
      <w:r w:rsidR="0035425A">
        <w:t>Gayatri</w:t>
      </w:r>
      <w:proofErr w:type="spellEnd"/>
      <w:r w:rsidR="00B4554A">
        <w:t xml:space="preserve"> </w:t>
      </w:r>
      <w:proofErr w:type="spellStart"/>
      <w:r w:rsidR="0035425A">
        <w:t>Dantal</w:t>
      </w:r>
      <w:proofErr w:type="spellEnd"/>
    </w:p>
    <w:p w:rsidR="000007BB" w:rsidRPr="00BE6E7C" w:rsidRDefault="000007BB" w:rsidP="00867FB4">
      <w:pPr>
        <w:pStyle w:val="BodyTextIndent"/>
        <w:spacing w:line="480" w:lineRule="auto"/>
        <w:ind w:firstLine="0"/>
      </w:pPr>
    </w:p>
    <w:p w:rsidR="00413226" w:rsidRDefault="00867FB4" w:rsidP="00023C9B">
      <w:pPr>
        <w:pStyle w:val="BodyTextIndent"/>
        <w:spacing w:line="480" w:lineRule="auto"/>
        <w:ind w:firstLine="0"/>
        <w:rPr>
          <w:b/>
        </w:rPr>
      </w:pPr>
      <w:r w:rsidRPr="00B46BA7">
        <w:rPr>
          <w:b/>
        </w:rPr>
        <w:t>GROUP MEMBERS: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798"/>
        <w:gridCol w:w="1596"/>
        <w:gridCol w:w="1596"/>
        <w:gridCol w:w="798"/>
        <w:gridCol w:w="2394"/>
      </w:tblGrid>
      <w:tr w:rsidR="00413226" w:rsidTr="00664E71">
        <w:tc>
          <w:tcPr>
            <w:tcW w:w="3192" w:type="dxa"/>
            <w:gridSpan w:val="2"/>
          </w:tcPr>
          <w:p w:rsidR="00413226" w:rsidRPr="00413226" w:rsidRDefault="00413226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413226">
              <w:rPr>
                <w:b/>
                <w:noProof/>
                <w:sz w:val="26"/>
                <w:szCs w:val="20"/>
              </w:rPr>
              <w:t>NAME</w:t>
            </w:r>
          </w:p>
        </w:tc>
        <w:tc>
          <w:tcPr>
            <w:tcW w:w="3192" w:type="dxa"/>
            <w:gridSpan w:val="2"/>
          </w:tcPr>
          <w:p w:rsidR="00413226" w:rsidRPr="00413226" w:rsidRDefault="00413226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413226">
              <w:rPr>
                <w:b/>
                <w:noProof/>
                <w:sz w:val="26"/>
                <w:szCs w:val="20"/>
              </w:rPr>
              <w:t>ROLL NO.</w:t>
            </w:r>
          </w:p>
        </w:tc>
        <w:tc>
          <w:tcPr>
            <w:tcW w:w="3192" w:type="dxa"/>
            <w:gridSpan w:val="2"/>
          </w:tcPr>
          <w:p w:rsidR="00413226" w:rsidRPr="00413226" w:rsidRDefault="00413226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413226">
              <w:rPr>
                <w:b/>
                <w:noProof/>
                <w:sz w:val="26"/>
                <w:szCs w:val="20"/>
              </w:rPr>
              <w:t>SIGN</w:t>
            </w:r>
          </w:p>
        </w:tc>
      </w:tr>
      <w:tr w:rsidR="00413226" w:rsidTr="00664E71">
        <w:tc>
          <w:tcPr>
            <w:tcW w:w="3192" w:type="dxa"/>
            <w:gridSpan w:val="2"/>
          </w:tcPr>
          <w:p w:rsidR="00413226" w:rsidRDefault="0035425A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 w:rsidRPr="0035425A">
              <w:rPr>
                <w:noProof/>
                <w:sz w:val="26"/>
                <w:szCs w:val="20"/>
              </w:rPr>
              <w:t>Imran Memon</w:t>
            </w:r>
          </w:p>
        </w:tc>
        <w:tc>
          <w:tcPr>
            <w:tcW w:w="3192" w:type="dxa"/>
            <w:gridSpan w:val="2"/>
          </w:tcPr>
          <w:p w:rsidR="00413226" w:rsidRDefault="00B06673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 xml:space="preserve">    42</w:t>
            </w:r>
          </w:p>
        </w:tc>
        <w:tc>
          <w:tcPr>
            <w:tcW w:w="3192" w:type="dxa"/>
            <w:gridSpan w:val="2"/>
          </w:tcPr>
          <w:p w:rsidR="00413226" w:rsidRDefault="00413226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413226" w:rsidTr="00664E71">
        <w:tc>
          <w:tcPr>
            <w:tcW w:w="3192" w:type="dxa"/>
            <w:gridSpan w:val="2"/>
          </w:tcPr>
          <w:p w:rsidR="00413226" w:rsidRDefault="0035425A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 w:rsidRPr="0035425A">
              <w:rPr>
                <w:noProof/>
                <w:sz w:val="26"/>
                <w:szCs w:val="20"/>
              </w:rPr>
              <w:t>Nitesh Mistry</w:t>
            </w:r>
          </w:p>
        </w:tc>
        <w:tc>
          <w:tcPr>
            <w:tcW w:w="3192" w:type="dxa"/>
            <w:gridSpan w:val="2"/>
          </w:tcPr>
          <w:p w:rsidR="00413226" w:rsidRDefault="00B06673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 xml:space="preserve">    45</w:t>
            </w:r>
          </w:p>
        </w:tc>
        <w:tc>
          <w:tcPr>
            <w:tcW w:w="3192" w:type="dxa"/>
            <w:gridSpan w:val="2"/>
          </w:tcPr>
          <w:p w:rsidR="00413226" w:rsidRDefault="00413226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413226" w:rsidTr="00664E71">
        <w:tc>
          <w:tcPr>
            <w:tcW w:w="3192" w:type="dxa"/>
            <w:gridSpan w:val="2"/>
          </w:tcPr>
          <w:p w:rsidR="00413226" w:rsidRDefault="0035425A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 w:rsidRPr="0035425A">
              <w:rPr>
                <w:noProof/>
                <w:sz w:val="26"/>
                <w:szCs w:val="20"/>
              </w:rPr>
              <w:t>Asim Shaikh</w:t>
            </w:r>
          </w:p>
        </w:tc>
        <w:tc>
          <w:tcPr>
            <w:tcW w:w="3192" w:type="dxa"/>
            <w:gridSpan w:val="2"/>
          </w:tcPr>
          <w:p w:rsidR="00413226" w:rsidRDefault="00B06673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 xml:space="preserve">    60</w:t>
            </w:r>
          </w:p>
        </w:tc>
        <w:tc>
          <w:tcPr>
            <w:tcW w:w="3192" w:type="dxa"/>
            <w:gridSpan w:val="2"/>
          </w:tcPr>
          <w:p w:rsidR="00413226" w:rsidRDefault="00413226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0007BB" w:rsidTr="00664E71">
        <w:tc>
          <w:tcPr>
            <w:tcW w:w="9576" w:type="dxa"/>
            <w:gridSpan w:val="6"/>
          </w:tcPr>
          <w:p w:rsidR="000007BB" w:rsidRDefault="000007BB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</w:p>
        </w:tc>
      </w:tr>
      <w:tr w:rsidR="00D85157" w:rsidTr="00664E71">
        <w:tc>
          <w:tcPr>
            <w:tcW w:w="2394" w:type="dxa"/>
          </w:tcPr>
          <w:p w:rsidR="00D85157" w:rsidRPr="00D85157" w:rsidRDefault="00D85157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 w:rsidRPr="00D85157">
              <w:rPr>
                <w:b/>
                <w:noProof/>
                <w:sz w:val="26"/>
                <w:szCs w:val="20"/>
              </w:rPr>
              <w:t>DATE:</w:t>
            </w:r>
          </w:p>
        </w:tc>
        <w:tc>
          <w:tcPr>
            <w:tcW w:w="2394" w:type="dxa"/>
            <w:gridSpan w:val="2"/>
          </w:tcPr>
          <w:p w:rsidR="00D85157" w:rsidRDefault="00BC7E40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>FROM:</w:t>
            </w:r>
            <w:r w:rsidR="008F0CEE">
              <w:rPr>
                <w:noProof/>
                <w:sz w:val="26"/>
                <w:szCs w:val="20"/>
              </w:rPr>
              <w:t xml:space="preserve">  </w:t>
            </w:r>
            <w:r w:rsidR="00B06673">
              <w:rPr>
                <w:noProof/>
                <w:sz w:val="26"/>
                <w:szCs w:val="20"/>
              </w:rPr>
              <w:t>1</w:t>
            </w:r>
            <w:r w:rsidR="008F0CEE">
              <w:rPr>
                <w:noProof/>
                <w:sz w:val="26"/>
                <w:szCs w:val="20"/>
              </w:rPr>
              <w:t>4</w:t>
            </w:r>
            <w:r w:rsidR="00B06673">
              <w:rPr>
                <w:noProof/>
                <w:sz w:val="26"/>
                <w:szCs w:val="20"/>
              </w:rPr>
              <w:t>/1/14</w:t>
            </w:r>
          </w:p>
        </w:tc>
        <w:tc>
          <w:tcPr>
            <w:tcW w:w="2394" w:type="dxa"/>
            <w:gridSpan w:val="2"/>
          </w:tcPr>
          <w:p w:rsidR="00D85157" w:rsidRDefault="00BC7E40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>TO:</w:t>
            </w:r>
            <w:r w:rsidR="008F0CEE">
              <w:rPr>
                <w:noProof/>
                <w:sz w:val="26"/>
                <w:szCs w:val="20"/>
              </w:rPr>
              <w:t xml:space="preserve">  2</w:t>
            </w:r>
            <w:bookmarkStart w:id="0" w:name="_GoBack"/>
            <w:bookmarkEnd w:id="0"/>
            <w:r w:rsidR="008F0CEE">
              <w:rPr>
                <w:noProof/>
                <w:sz w:val="26"/>
                <w:szCs w:val="20"/>
              </w:rPr>
              <w:t>1</w:t>
            </w:r>
            <w:r w:rsidR="00B06673">
              <w:rPr>
                <w:noProof/>
                <w:sz w:val="26"/>
                <w:szCs w:val="20"/>
              </w:rPr>
              <w:t>/1/14</w:t>
            </w:r>
          </w:p>
        </w:tc>
        <w:tc>
          <w:tcPr>
            <w:tcW w:w="2394" w:type="dxa"/>
          </w:tcPr>
          <w:p w:rsidR="00D85157" w:rsidRDefault="00BC7E40" w:rsidP="00023C9B">
            <w:pPr>
              <w:pStyle w:val="BodyTextIndent"/>
              <w:spacing w:line="480" w:lineRule="auto"/>
              <w:ind w:firstLine="0"/>
              <w:rPr>
                <w:noProof/>
                <w:sz w:val="26"/>
                <w:szCs w:val="20"/>
              </w:rPr>
            </w:pPr>
            <w:r>
              <w:rPr>
                <w:noProof/>
                <w:sz w:val="26"/>
                <w:szCs w:val="20"/>
              </w:rPr>
              <w:t>WEEK NO:</w:t>
            </w:r>
            <w:r w:rsidR="00B06673">
              <w:rPr>
                <w:noProof/>
                <w:sz w:val="26"/>
                <w:szCs w:val="20"/>
              </w:rPr>
              <w:t>1</w:t>
            </w:r>
            <w:r>
              <w:rPr>
                <w:noProof/>
                <w:sz w:val="26"/>
                <w:szCs w:val="20"/>
              </w:rPr>
              <w:t>.</w:t>
            </w:r>
          </w:p>
        </w:tc>
      </w:tr>
    </w:tbl>
    <w:p w:rsidR="00E36C20" w:rsidRDefault="00E36C20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p w:rsidR="00BC7E40" w:rsidRDefault="007B0094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  <w:r w:rsidRPr="007B0094">
        <w:rPr>
          <w:b/>
          <w:noProof/>
          <w:sz w:val="26"/>
          <w:szCs w:val="20"/>
        </w:rPr>
        <w:t>DESCRIPTION:</w:t>
      </w:r>
    </w:p>
    <w:p w:rsidR="0067168F" w:rsidRDefault="00FF483C" w:rsidP="00023C9B">
      <w:pPr>
        <w:pStyle w:val="BodyTextIndent"/>
        <w:spacing w:line="480" w:lineRule="auto"/>
        <w:ind w:firstLine="0"/>
      </w:pPr>
      <w:r>
        <w:t xml:space="preserve">Concept, Design and Integration plan for </w:t>
      </w:r>
      <w:r w:rsidR="0035425A">
        <w:t>PRECRIME</w:t>
      </w:r>
      <w:r>
        <w:t xml:space="preserve"> was understood and built in the previous semester</w:t>
      </w:r>
    </w:p>
    <w:p w:rsidR="00FF483C" w:rsidRDefault="00FF483C" w:rsidP="00023C9B">
      <w:pPr>
        <w:pStyle w:val="BodyTextIndent"/>
        <w:spacing w:line="480" w:lineRule="auto"/>
        <w:ind w:firstLine="0"/>
      </w:pPr>
      <w:r>
        <w:t>Week 1:</w:t>
      </w:r>
      <w:r>
        <w:tab/>
        <w:t xml:space="preserve"> User I</w:t>
      </w:r>
      <w:r w:rsidR="00CC3172">
        <w:t xml:space="preserve">nterface Design for </w:t>
      </w:r>
      <w:proofErr w:type="spellStart"/>
      <w:r w:rsidR="00CC3172">
        <w:t>PreCrime</w:t>
      </w:r>
      <w:proofErr w:type="spellEnd"/>
      <w:r w:rsidR="00CC3172">
        <w:t xml:space="preserve"> Windows application containing menus ‘File’, ‘Search FIR</w:t>
      </w:r>
      <w:r>
        <w:t>’</w:t>
      </w:r>
      <w:r w:rsidR="00CC3172">
        <w:t>, ‘Search Crime’, ‘Crime Status’, ‘View Log’ and ‘Crime on Map</w:t>
      </w:r>
      <w:r>
        <w:t xml:space="preserve">’ has been completed. This User Interface is based on the use of a consistent theme and a table based Column-Row view of all forms and </w:t>
      </w:r>
      <w:r w:rsidR="00CC3172">
        <w:t>crime details</w:t>
      </w:r>
      <w:r>
        <w:t xml:space="preserve"> for simplicity.</w:t>
      </w:r>
    </w:p>
    <w:p w:rsidR="0067168F" w:rsidRDefault="00FF483C" w:rsidP="00023C9B">
      <w:pPr>
        <w:pStyle w:val="BodyTextIndent"/>
        <w:spacing w:line="480" w:lineRule="auto"/>
        <w:ind w:firstLine="0"/>
      </w:pPr>
      <w:r>
        <w:lastRenderedPageBreak/>
        <w:tab/>
        <w:t>Commonly used dummy procedures were used to test basic request-response</w:t>
      </w:r>
      <w:r w:rsidR="000F7E08">
        <w:t xml:space="preserve"> functionality delivered</w:t>
      </w:r>
      <w:r>
        <w:t xml:space="preserve"> by the newly developed User Interface</w:t>
      </w:r>
      <w:r w:rsidR="000B470A">
        <w:t>. Its optimization and integration with other User Interface modules with be completed in the successive week</w:t>
      </w:r>
      <w:r w:rsidR="00B34A61">
        <w:t>.</w:t>
      </w:r>
    </w:p>
    <w:p w:rsidR="001F606F" w:rsidRPr="000B470A" w:rsidRDefault="001F606F" w:rsidP="00023C9B">
      <w:pPr>
        <w:pStyle w:val="BodyTextIndent"/>
        <w:spacing w:line="480" w:lineRule="auto"/>
        <w:ind w:firstLine="0"/>
      </w:pPr>
    </w:p>
    <w:p w:rsidR="00BC7E40" w:rsidRDefault="00BC7E40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  <w:r>
        <w:rPr>
          <w:b/>
          <w:noProof/>
          <w:sz w:val="26"/>
          <w:szCs w:val="20"/>
        </w:rPr>
        <w:t>REMARK:</w:t>
      </w:r>
    </w:p>
    <w:p w:rsidR="006E39AE" w:rsidRDefault="006E39AE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p w:rsidR="00BC7E40" w:rsidRDefault="00BC7E40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C7E40" w:rsidTr="00542804">
        <w:tc>
          <w:tcPr>
            <w:tcW w:w="4788" w:type="dxa"/>
          </w:tcPr>
          <w:p w:rsidR="00BC7E40" w:rsidRDefault="00BC7E40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>
              <w:rPr>
                <w:b/>
                <w:noProof/>
                <w:sz w:val="26"/>
                <w:szCs w:val="20"/>
              </w:rPr>
              <w:t>DATE:</w:t>
            </w:r>
          </w:p>
        </w:tc>
        <w:tc>
          <w:tcPr>
            <w:tcW w:w="4788" w:type="dxa"/>
          </w:tcPr>
          <w:p w:rsidR="00BC7E40" w:rsidRDefault="00BC7E40" w:rsidP="00023C9B">
            <w:pPr>
              <w:pStyle w:val="BodyTextIndent"/>
              <w:spacing w:line="480" w:lineRule="auto"/>
              <w:ind w:firstLine="0"/>
              <w:rPr>
                <w:b/>
                <w:noProof/>
                <w:sz w:val="26"/>
                <w:szCs w:val="20"/>
              </w:rPr>
            </w:pPr>
            <w:r>
              <w:rPr>
                <w:b/>
                <w:noProof/>
                <w:sz w:val="26"/>
                <w:szCs w:val="20"/>
              </w:rPr>
              <w:t>SIGN</w:t>
            </w:r>
            <w:r w:rsidR="009E657E">
              <w:rPr>
                <w:b/>
                <w:noProof/>
                <w:sz w:val="26"/>
                <w:szCs w:val="20"/>
              </w:rPr>
              <w:t>:</w:t>
            </w:r>
          </w:p>
        </w:tc>
      </w:tr>
    </w:tbl>
    <w:p w:rsidR="007B0094" w:rsidRDefault="007B0094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  <w:r>
        <w:rPr>
          <w:b/>
          <w:noProof/>
          <w:sz w:val="26"/>
          <w:szCs w:val="20"/>
        </w:rPr>
        <w:tab/>
      </w:r>
    </w:p>
    <w:p w:rsidR="007B0094" w:rsidRPr="007B0094" w:rsidRDefault="007B0094" w:rsidP="00023C9B">
      <w:pPr>
        <w:pStyle w:val="BodyTextIndent"/>
        <w:spacing w:line="480" w:lineRule="auto"/>
        <w:ind w:firstLine="0"/>
        <w:rPr>
          <w:b/>
          <w:noProof/>
          <w:sz w:val="26"/>
          <w:szCs w:val="20"/>
        </w:rPr>
      </w:pPr>
    </w:p>
    <w:sectPr w:rsidR="007B0094" w:rsidRPr="007B0094" w:rsidSect="002B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527DD"/>
    <w:multiLevelType w:val="hybridMultilevel"/>
    <w:tmpl w:val="E62CB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F68F5"/>
    <w:multiLevelType w:val="hybridMultilevel"/>
    <w:tmpl w:val="DD4C4D3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682F"/>
    <w:rsid w:val="000007BB"/>
    <w:rsid w:val="00023C9B"/>
    <w:rsid w:val="000B470A"/>
    <w:rsid w:val="000F7E08"/>
    <w:rsid w:val="001B015E"/>
    <w:rsid w:val="001F606F"/>
    <w:rsid w:val="002B2C39"/>
    <w:rsid w:val="002D2FD7"/>
    <w:rsid w:val="002D5968"/>
    <w:rsid w:val="0035425A"/>
    <w:rsid w:val="00413226"/>
    <w:rsid w:val="00542804"/>
    <w:rsid w:val="0055682F"/>
    <w:rsid w:val="00664E71"/>
    <w:rsid w:val="0067168F"/>
    <w:rsid w:val="006E39AE"/>
    <w:rsid w:val="0077796B"/>
    <w:rsid w:val="007B0094"/>
    <w:rsid w:val="00867FB4"/>
    <w:rsid w:val="008F0CEE"/>
    <w:rsid w:val="009E657E"/>
    <w:rsid w:val="00A03C99"/>
    <w:rsid w:val="00B06673"/>
    <w:rsid w:val="00B34A61"/>
    <w:rsid w:val="00B4554A"/>
    <w:rsid w:val="00B46BA7"/>
    <w:rsid w:val="00B5436F"/>
    <w:rsid w:val="00BB7143"/>
    <w:rsid w:val="00BC3293"/>
    <w:rsid w:val="00BC7E40"/>
    <w:rsid w:val="00BE6E7C"/>
    <w:rsid w:val="00CC3172"/>
    <w:rsid w:val="00D85157"/>
    <w:rsid w:val="00E01E30"/>
    <w:rsid w:val="00E36C20"/>
    <w:rsid w:val="00FF4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FDF96A-5525-432B-AE23-FB15C93E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1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015E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015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1B015E"/>
    <w:pPr>
      <w:ind w:firstLine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1B015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1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5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3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</dc:creator>
  <cp:keywords/>
  <dc:description/>
  <cp:lastModifiedBy>Nitz Mistry</cp:lastModifiedBy>
  <cp:revision>36</cp:revision>
  <cp:lastPrinted>2014-01-21T06:16:00Z</cp:lastPrinted>
  <dcterms:created xsi:type="dcterms:W3CDTF">2014-01-20T15:57:00Z</dcterms:created>
  <dcterms:modified xsi:type="dcterms:W3CDTF">2014-01-27T16:54:00Z</dcterms:modified>
</cp:coreProperties>
</file>