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3"/>
        <w:gridCol w:w="1568"/>
        <w:gridCol w:w="1568"/>
        <w:gridCol w:w="772"/>
        <w:gridCol w:w="2338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11531C">
              <w:rPr>
                <w:noProof/>
                <w:sz w:val="26"/>
                <w:szCs w:val="20"/>
              </w:rPr>
              <w:t>5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11531C">
              <w:rPr>
                <w:noProof/>
                <w:sz w:val="26"/>
                <w:szCs w:val="20"/>
              </w:rPr>
              <w:t xml:space="preserve">  11</w:t>
            </w:r>
            <w:r w:rsidR="00700AB9">
              <w:rPr>
                <w:noProof/>
                <w:sz w:val="26"/>
                <w:szCs w:val="20"/>
              </w:rPr>
              <w:t>/2</w:t>
            </w:r>
            <w:r w:rsidR="00B06673">
              <w:rPr>
                <w:noProof/>
                <w:sz w:val="26"/>
                <w:szCs w:val="20"/>
              </w:rPr>
              <w:t>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11531C">
              <w:rPr>
                <w:noProof/>
                <w:sz w:val="26"/>
                <w:szCs w:val="20"/>
              </w:rPr>
              <w:t xml:space="preserve"> 4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0E69E5" w:rsidRDefault="0011531C" w:rsidP="00F02448">
      <w:pPr>
        <w:pStyle w:val="BodyTextIndent"/>
        <w:spacing w:line="480" w:lineRule="auto"/>
        <w:ind w:firstLine="0"/>
      </w:pPr>
      <w:r>
        <w:t>Week 4</w:t>
      </w:r>
      <w:r w:rsidR="000E69E5">
        <w:t>:</w:t>
      </w:r>
      <w:r w:rsidR="000E69E5">
        <w:tab/>
        <w:t xml:space="preserve"> </w:t>
      </w:r>
      <w:r w:rsidR="004E2925">
        <w:t>Google Maps was implemented</w:t>
      </w:r>
      <w:r>
        <w:t xml:space="preserve"> and tested i</w:t>
      </w:r>
      <w:r w:rsidR="004E2925">
        <w:t>nto separate visual studio file. A</w:t>
      </w:r>
      <w:r w:rsidR="004E2925" w:rsidRPr="004E2925">
        <w:t>s well as plotting the longitude and latitude of the crime over the Google map.</w:t>
      </w:r>
      <w:r>
        <w:t xml:space="preserve"> </w:t>
      </w:r>
    </w:p>
    <w:p w:rsidR="004E2925" w:rsidRDefault="004E2925" w:rsidP="00F02448">
      <w:pPr>
        <w:pStyle w:val="BodyTextIndent"/>
        <w:spacing w:line="480" w:lineRule="auto"/>
        <w:ind w:firstLine="0"/>
      </w:pPr>
      <w:bookmarkStart w:id="0" w:name="_GoBack"/>
      <w:bookmarkEnd w:id="0"/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Default="000E69E5" w:rsidP="00023C9B">
      <w:pPr>
        <w:pStyle w:val="BodyTextIndent"/>
        <w:spacing w:line="480" w:lineRule="auto"/>
        <w:ind w:firstLine="0"/>
      </w:pPr>
    </w:p>
    <w:p w:rsidR="00F02448" w:rsidRPr="000B470A" w:rsidRDefault="00F02448" w:rsidP="00023C9B">
      <w:pPr>
        <w:pStyle w:val="BodyTextIndent"/>
        <w:spacing w:line="480" w:lineRule="auto"/>
        <w:ind w:firstLine="0"/>
      </w:pPr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r w:rsidRPr="00740C64">
        <w:rPr>
          <w:b/>
          <w:noProof/>
        </w:rPr>
        <w:lastRenderedPageBreak/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1531C"/>
    <w:rsid w:val="001B015E"/>
    <w:rsid w:val="001F606F"/>
    <w:rsid w:val="002B2C39"/>
    <w:rsid w:val="002D2FD7"/>
    <w:rsid w:val="002D5968"/>
    <w:rsid w:val="0035425A"/>
    <w:rsid w:val="0038784A"/>
    <w:rsid w:val="00413226"/>
    <w:rsid w:val="00453999"/>
    <w:rsid w:val="004E2925"/>
    <w:rsid w:val="004F255B"/>
    <w:rsid w:val="00515A77"/>
    <w:rsid w:val="00542804"/>
    <w:rsid w:val="0055682F"/>
    <w:rsid w:val="00567703"/>
    <w:rsid w:val="00664E71"/>
    <w:rsid w:val="0067168F"/>
    <w:rsid w:val="006E39AE"/>
    <w:rsid w:val="00700AB9"/>
    <w:rsid w:val="00740C64"/>
    <w:rsid w:val="0077796B"/>
    <w:rsid w:val="007B0094"/>
    <w:rsid w:val="00867FB4"/>
    <w:rsid w:val="008F0CEE"/>
    <w:rsid w:val="00923EA9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02448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</cp:lastModifiedBy>
  <cp:revision>3</cp:revision>
  <cp:lastPrinted>2014-01-21T06:16:00Z</cp:lastPrinted>
  <dcterms:created xsi:type="dcterms:W3CDTF">2014-02-27T17:52:00Z</dcterms:created>
  <dcterms:modified xsi:type="dcterms:W3CDTF">2014-02-27T18:00:00Z</dcterms:modified>
</cp:coreProperties>
</file>