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652D2" w14:textId="2A99668C" w:rsidR="0031254B" w:rsidRPr="00ED2CE2" w:rsidRDefault="00A83539" w:rsidP="00A83539">
      <w:pPr>
        <w:jc w:val="center"/>
        <w:rPr>
          <w:b/>
          <w:bCs/>
          <w:sz w:val="52"/>
          <w:szCs w:val="52"/>
        </w:rPr>
      </w:pPr>
      <w:r w:rsidRPr="00ED2CE2">
        <w:rPr>
          <w:b/>
          <w:bCs/>
          <w:sz w:val="52"/>
          <w:szCs w:val="52"/>
        </w:rPr>
        <w:t>Final Submission Report:</w:t>
      </w:r>
    </w:p>
    <w:p w14:paraId="457E232B" w14:textId="77777777" w:rsidR="00A83539" w:rsidRDefault="00A83539" w:rsidP="00A83539">
      <w:pPr>
        <w:jc w:val="center"/>
        <w:rPr>
          <w:b/>
          <w:bCs/>
          <w:sz w:val="48"/>
          <w:szCs w:val="48"/>
        </w:rPr>
      </w:pPr>
    </w:p>
    <w:p w14:paraId="1CC127EB" w14:textId="7B536272" w:rsidR="00A83539" w:rsidRDefault="00A83539" w:rsidP="00A83539">
      <w:pPr>
        <w:rPr>
          <w:b/>
          <w:bCs/>
          <w:sz w:val="48"/>
          <w:szCs w:val="48"/>
        </w:rPr>
      </w:pPr>
      <w:r>
        <w:rPr>
          <w:b/>
          <w:bCs/>
          <w:sz w:val="48"/>
          <w:szCs w:val="48"/>
        </w:rPr>
        <w:t>Introduction:</w:t>
      </w:r>
    </w:p>
    <w:p w14:paraId="76133B02" w14:textId="5ACB9FE8" w:rsidR="00E55FEA" w:rsidRPr="00E55FEA" w:rsidRDefault="0047285B" w:rsidP="0081298A">
      <w:pPr>
        <w:pStyle w:val="ListParagraph"/>
        <w:numPr>
          <w:ilvl w:val="0"/>
          <w:numId w:val="2"/>
        </w:numPr>
        <w:rPr>
          <w:b/>
          <w:bCs/>
          <w:sz w:val="32"/>
          <w:szCs w:val="32"/>
        </w:rPr>
      </w:pPr>
      <w:r>
        <w:rPr>
          <w:sz w:val="32"/>
          <w:szCs w:val="32"/>
        </w:rPr>
        <w:t xml:space="preserve">Provide a </w:t>
      </w:r>
      <w:r w:rsidR="007A3054">
        <w:rPr>
          <w:sz w:val="32"/>
          <w:szCs w:val="32"/>
        </w:rPr>
        <w:t>brief overview of the project</w:t>
      </w:r>
      <w:r w:rsidR="007C3B39">
        <w:rPr>
          <w:sz w:val="32"/>
          <w:szCs w:val="32"/>
        </w:rPr>
        <w:t xml:space="preserve"> and its elements, objectives,</w:t>
      </w:r>
      <w:r w:rsidR="00446AB8">
        <w:rPr>
          <w:sz w:val="32"/>
          <w:szCs w:val="32"/>
        </w:rPr>
        <w:t xml:space="preserve"> and </w:t>
      </w:r>
      <w:r w:rsidR="00B87CCF">
        <w:rPr>
          <w:sz w:val="32"/>
          <w:szCs w:val="32"/>
        </w:rPr>
        <w:t xml:space="preserve">some </w:t>
      </w:r>
      <w:r w:rsidR="00446AB8">
        <w:rPr>
          <w:sz w:val="32"/>
          <w:szCs w:val="32"/>
        </w:rPr>
        <w:t xml:space="preserve">various </w:t>
      </w:r>
      <w:r w:rsidR="00B87CCF">
        <w:rPr>
          <w:sz w:val="32"/>
          <w:szCs w:val="32"/>
        </w:rPr>
        <w:t xml:space="preserve">parameters to showcase and </w:t>
      </w:r>
      <w:r w:rsidR="001E20DF">
        <w:rPr>
          <w:sz w:val="32"/>
          <w:szCs w:val="32"/>
        </w:rPr>
        <w:t xml:space="preserve">display customer </w:t>
      </w:r>
      <w:r w:rsidR="00202C6A">
        <w:rPr>
          <w:sz w:val="32"/>
          <w:szCs w:val="32"/>
        </w:rPr>
        <w:t>beneficiary, market trends</w:t>
      </w:r>
      <w:r w:rsidR="00B44396">
        <w:rPr>
          <w:sz w:val="32"/>
          <w:szCs w:val="32"/>
        </w:rPr>
        <w:t>,</w:t>
      </w:r>
      <w:r w:rsidR="00E55FEA">
        <w:rPr>
          <w:sz w:val="32"/>
          <w:szCs w:val="32"/>
        </w:rPr>
        <w:t xml:space="preserve"> useful amenities and Sale price.</w:t>
      </w:r>
    </w:p>
    <w:p w14:paraId="264D4674" w14:textId="40582BBD" w:rsidR="00106BF8" w:rsidRDefault="00106BF8" w:rsidP="00701DF6">
      <w:pPr>
        <w:pStyle w:val="ListParagraph"/>
        <w:ind w:left="1440"/>
        <w:rPr>
          <w:sz w:val="32"/>
          <w:szCs w:val="32"/>
        </w:rPr>
      </w:pPr>
    </w:p>
    <w:p w14:paraId="49AC671E" w14:textId="77777777" w:rsidR="00701DF6" w:rsidRDefault="00701DF6" w:rsidP="00701DF6">
      <w:pPr>
        <w:pStyle w:val="ListParagraph"/>
        <w:ind w:left="1440"/>
        <w:rPr>
          <w:sz w:val="32"/>
          <w:szCs w:val="32"/>
        </w:rPr>
      </w:pPr>
    </w:p>
    <w:p w14:paraId="453B9FA4" w14:textId="2FFC1D4E" w:rsidR="00330496" w:rsidRPr="00497C6F" w:rsidRDefault="005F6DDB" w:rsidP="00330496">
      <w:pPr>
        <w:pStyle w:val="ListParagraph"/>
        <w:numPr>
          <w:ilvl w:val="0"/>
          <w:numId w:val="2"/>
        </w:numPr>
        <w:rPr>
          <w:b/>
          <w:bCs/>
          <w:sz w:val="32"/>
          <w:szCs w:val="32"/>
        </w:rPr>
      </w:pPr>
      <w:r>
        <w:rPr>
          <w:sz w:val="32"/>
          <w:szCs w:val="32"/>
        </w:rPr>
        <w:t xml:space="preserve">Here it is </w:t>
      </w:r>
      <w:r w:rsidR="00156884">
        <w:rPr>
          <w:sz w:val="32"/>
          <w:szCs w:val="32"/>
        </w:rPr>
        <w:t xml:space="preserve">some more analysis and </w:t>
      </w:r>
      <w:r w:rsidR="003F41F3">
        <w:rPr>
          <w:sz w:val="32"/>
          <w:szCs w:val="32"/>
        </w:rPr>
        <w:t xml:space="preserve">parameters to understand and predict our model to </w:t>
      </w:r>
      <w:r w:rsidR="007476DC">
        <w:rPr>
          <w:sz w:val="32"/>
          <w:szCs w:val="32"/>
        </w:rPr>
        <w:t xml:space="preserve">have better efficiency and insight from </w:t>
      </w:r>
      <w:r w:rsidR="00497C6F">
        <w:rPr>
          <w:sz w:val="32"/>
          <w:szCs w:val="32"/>
        </w:rPr>
        <w:t>Our Dataset</w:t>
      </w:r>
      <w:r w:rsidR="007476DC">
        <w:rPr>
          <w:sz w:val="32"/>
          <w:szCs w:val="32"/>
        </w:rPr>
        <w:t>.</w:t>
      </w:r>
    </w:p>
    <w:p w14:paraId="04F8A383" w14:textId="77777777" w:rsidR="00497C6F" w:rsidRDefault="00497C6F" w:rsidP="00497C6F">
      <w:pPr>
        <w:pStyle w:val="ListParagraph"/>
        <w:ind w:left="1440"/>
        <w:rPr>
          <w:sz w:val="32"/>
          <w:szCs w:val="32"/>
        </w:rPr>
      </w:pPr>
    </w:p>
    <w:p w14:paraId="3E3AA980" w14:textId="7B4BE110" w:rsidR="00B2426F" w:rsidRPr="00BB0078" w:rsidRDefault="00497C6F" w:rsidP="00B2426F">
      <w:pPr>
        <w:pStyle w:val="ListParagraph"/>
        <w:numPr>
          <w:ilvl w:val="0"/>
          <w:numId w:val="5"/>
        </w:numPr>
        <w:rPr>
          <w:b/>
          <w:bCs/>
          <w:sz w:val="44"/>
          <w:szCs w:val="44"/>
        </w:rPr>
      </w:pPr>
      <w:r w:rsidRPr="00BB0078">
        <w:rPr>
          <w:b/>
          <w:bCs/>
          <w:sz w:val="44"/>
          <w:szCs w:val="44"/>
        </w:rPr>
        <w:t xml:space="preserve"> Feature Engin</w:t>
      </w:r>
      <w:r w:rsidR="00B2426F" w:rsidRPr="00BB0078">
        <w:rPr>
          <w:b/>
          <w:bCs/>
          <w:sz w:val="44"/>
          <w:szCs w:val="44"/>
        </w:rPr>
        <w:t>e</w:t>
      </w:r>
      <w:r w:rsidRPr="00BB0078">
        <w:rPr>
          <w:b/>
          <w:bCs/>
          <w:sz w:val="44"/>
          <w:szCs w:val="44"/>
        </w:rPr>
        <w:t xml:space="preserve">ering </w:t>
      </w:r>
      <w:r w:rsidR="00B2426F" w:rsidRPr="00BB0078">
        <w:rPr>
          <w:b/>
          <w:bCs/>
          <w:sz w:val="44"/>
          <w:szCs w:val="44"/>
        </w:rPr>
        <w:t>and Size Impact:</w:t>
      </w:r>
      <w:r w:rsidR="00A609D8" w:rsidRPr="00BB0078">
        <w:rPr>
          <w:b/>
          <w:bCs/>
          <w:sz w:val="44"/>
          <w:szCs w:val="44"/>
        </w:rPr>
        <w:t xml:space="preserve"> </w:t>
      </w:r>
    </w:p>
    <w:p w14:paraId="6841273D" w14:textId="77777777" w:rsidR="00BB0078" w:rsidRDefault="00BB0078" w:rsidP="00BB0078">
      <w:pPr>
        <w:pStyle w:val="ListParagraph"/>
        <w:ind w:left="1080"/>
        <w:rPr>
          <w:sz w:val="32"/>
          <w:szCs w:val="32"/>
        </w:rPr>
      </w:pPr>
    </w:p>
    <w:p w14:paraId="4865207C" w14:textId="79B5BF08" w:rsidR="00BB0078" w:rsidRPr="00BB0078" w:rsidRDefault="00BB0078" w:rsidP="00BB0078">
      <w:pPr>
        <w:pStyle w:val="ListParagraph"/>
        <w:numPr>
          <w:ilvl w:val="0"/>
          <w:numId w:val="6"/>
        </w:numPr>
        <w:rPr>
          <w:b/>
          <w:bCs/>
          <w:sz w:val="44"/>
          <w:szCs w:val="44"/>
        </w:rPr>
      </w:pPr>
      <w:r w:rsidRPr="00BB0078">
        <w:rPr>
          <w:b/>
          <w:bCs/>
          <w:sz w:val="36"/>
          <w:szCs w:val="36"/>
        </w:rPr>
        <w:t>Feature Engineering</w:t>
      </w:r>
      <w:r>
        <w:rPr>
          <w:b/>
          <w:bCs/>
          <w:sz w:val="36"/>
          <w:szCs w:val="36"/>
        </w:rPr>
        <w:t xml:space="preserve">: </w:t>
      </w:r>
      <w:r w:rsidRPr="00BB0078">
        <w:rPr>
          <w:sz w:val="32"/>
          <w:szCs w:val="32"/>
        </w:rPr>
        <w:t>The process of transforming raw data into a format that enhances the performance of predictive models. It involves creating, selecting, and modifying features to extract valuable information for the model.</w:t>
      </w:r>
    </w:p>
    <w:p w14:paraId="78F45031" w14:textId="6FA450F1" w:rsidR="003E5101" w:rsidRPr="003E5101" w:rsidRDefault="00BB0078" w:rsidP="003E5101">
      <w:pPr>
        <w:pStyle w:val="ListParagraph"/>
        <w:numPr>
          <w:ilvl w:val="0"/>
          <w:numId w:val="6"/>
        </w:numPr>
        <w:rPr>
          <w:b/>
          <w:bCs/>
          <w:sz w:val="44"/>
          <w:szCs w:val="44"/>
        </w:rPr>
      </w:pPr>
      <w:r>
        <w:rPr>
          <w:b/>
          <w:bCs/>
          <w:sz w:val="36"/>
          <w:szCs w:val="36"/>
        </w:rPr>
        <w:t xml:space="preserve">Size Impact: </w:t>
      </w:r>
      <w:r w:rsidR="002E0198" w:rsidRPr="002E0198">
        <w:rPr>
          <w:sz w:val="32"/>
          <w:szCs w:val="32"/>
        </w:rPr>
        <w:t>The consideration of how the scale or magnitude of features influences the performance of a machine learning model. It involves evaluating and addressing the potential bias caused by features with different scales.</w:t>
      </w:r>
    </w:p>
    <w:p w14:paraId="6B3D0F7C" w14:textId="77777777" w:rsidR="003E5101" w:rsidRDefault="003E5101" w:rsidP="003E5101">
      <w:pPr>
        <w:rPr>
          <w:b/>
          <w:bCs/>
          <w:sz w:val="44"/>
          <w:szCs w:val="44"/>
        </w:rPr>
      </w:pPr>
    </w:p>
    <w:p w14:paraId="54FB6E12" w14:textId="78045110" w:rsidR="003E5101" w:rsidRDefault="00A55434" w:rsidP="003E5101">
      <w:pPr>
        <w:pStyle w:val="ListParagraph"/>
        <w:numPr>
          <w:ilvl w:val="0"/>
          <w:numId w:val="5"/>
        </w:numPr>
        <w:rPr>
          <w:b/>
          <w:bCs/>
          <w:sz w:val="44"/>
          <w:szCs w:val="44"/>
        </w:rPr>
      </w:pPr>
      <w:r>
        <w:rPr>
          <w:b/>
          <w:bCs/>
          <w:sz w:val="44"/>
          <w:szCs w:val="44"/>
        </w:rPr>
        <w:t xml:space="preserve"> Market Trends and Historical Pricing:</w:t>
      </w:r>
    </w:p>
    <w:p w14:paraId="1019C58D" w14:textId="3BDC28CE" w:rsidR="004E0115" w:rsidRDefault="00966411" w:rsidP="00966411">
      <w:pPr>
        <w:pStyle w:val="ListParagraph"/>
        <w:numPr>
          <w:ilvl w:val="0"/>
          <w:numId w:val="8"/>
        </w:numPr>
        <w:rPr>
          <w:sz w:val="32"/>
          <w:szCs w:val="32"/>
        </w:rPr>
      </w:pPr>
      <w:r w:rsidRPr="00966411">
        <w:rPr>
          <w:sz w:val="32"/>
          <w:szCs w:val="32"/>
        </w:rPr>
        <w:lastRenderedPageBreak/>
        <w:t>Market trends and historical pricing are two important concepts in the analysis of financial markets.</w:t>
      </w:r>
    </w:p>
    <w:p w14:paraId="56D9DC24" w14:textId="72ADB662" w:rsidR="00966411" w:rsidRDefault="00C45CE4" w:rsidP="00966411">
      <w:pPr>
        <w:pStyle w:val="ListParagraph"/>
        <w:numPr>
          <w:ilvl w:val="0"/>
          <w:numId w:val="8"/>
        </w:numPr>
        <w:rPr>
          <w:sz w:val="32"/>
          <w:szCs w:val="32"/>
        </w:rPr>
      </w:pPr>
      <w:r w:rsidRPr="00C45CE4">
        <w:rPr>
          <w:sz w:val="32"/>
          <w:szCs w:val="32"/>
        </w:rPr>
        <w:t>Market trends are the general direction or movement of prices over time, which can be upward, downward, or sideways.</w:t>
      </w:r>
    </w:p>
    <w:p w14:paraId="24B1011B" w14:textId="19B58A30" w:rsidR="00C45CE4" w:rsidRDefault="001A05B1" w:rsidP="00966411">
      <w:pPr>
        <w:pStyle w:val="ListParagraph"/>
        <w:numPr>
          <w:ilvl w:val="0"/>
          <w:numId w:val="8"/>
        </w:numPr>
        <w:rPr>
          <w:sz w:val="32"/>
          <w:szCs w:val="32"/>
        </w:rPr>
      </w:pPr>
      <w:r w:rsidRPr="001A05B1">
        <w:rPr>
          <w:sz w:val="32"/>
          <w:szCs w:val="32"/>
        </w:rPr>
        <w:t>Historical pricing is the record of past prices of stocks, indices, commodities, currencies, or other assets, which can be used to identify patterns, trends, cycles, or anomalies.</w:t>
      </w:r>
    </w:p>
    <w:p w14:paraId="11BB7009" w14:textId="77777777" w:rsidR="001A05B1" w:rsidRDefault="001A05B1" w:rsidP="001A05B1">
      <w:pPr>
        <w:rPr>
          <w:sz w:val="32"/>
          <w:szCs w:val="32"/>
        </w:rPr>
      </w:pPr>
    </w:p>
    <w:p w14:paraId="570CA34F" w14:textId="150E1F71" w:rsidR="001A05B1" w:rsidRDefault="00B94197" w:rsidP="00B94197">
      <w:pPr>
        <w:pStyle w:val="ListParagraph"/>
        <w:numPr>
          <w:ilvl w:val="0"/>
          <w:numId w:val="5"/>
        </w:numPr>
        <w:rPr>
          <w:b/>
          <w:bCs/>
          <w:sz w:val="44"/>
          <w:szCs w:val="44"/>
        </w:rPr>
      </w:pPr>
      <w:r>
        <w:rPr>
          <w:b/>
          <w:bCs/>
          <w:sz w:val="44"/>
          <w:szCs w:val="44"/>
        </w:rPr>
        <w:t xml:space="preserve"> Customer Preferences and Ameni</w:t>
      </w:r>
      <w:r w:rsidR="00C7357E">
        <w:rPr>
          <w:b/>
          <w:bCs/>
          <w:sz w:val="44"/>
          <w:szCs w:val="44"/>
        </w:rPr>
        <w:t>ties:</w:t>
      </w:r>
      <w:r w:rsidR="0053179F" w:rsidRPr="0053179F">
        <w:t xml:space="preserve"> </w:t>
      </w:r>
      <w:r w:rsidR="0053179F" w:rsidRPr="0053179F">
        <w:rPr>
          <w:sz w:val="32"/>
          <w:szCs w:val="32"/>
        </w:rPr>
        <w:t>Customer preferences and amenities are two important concepts in marketing and customer service.</w:t>
      </w:r>
    </w:p>
    <w:p w14:paraId="50013295" w14:textId="77777777" w:rsidR="00C7357E" w:rsidRDefault="00C7357E" w:rsidP="00C7357E">
      <w:pPr>
        <w:pStyle w:val="ListParagraph"/>
        <w:ind w:left="1080"/>
        <w:rPr>
          <w:b/>
          <w:bCs/>
          <w:sz w:val="44"/>
          <w:szCs w:val="44"/>
        </w:rPr>
      </w:pPr>
    </w:p>
    <w:p w14:paraId="321124CA" w14:textId="424ADFA6" w:rsidR="00C7357E" w:rsidRDefault="00C86C0F" w:rsidP="00C7357E">
      <w:pPr>
        <w:pStyle w:val="ListParagraph"/>
        <w:numPr>
          <w:ilvl w:val="0"/>
          <w:numId w:val="11"/>
        </w:numPr>
        <w:rPr>
          <w:sz w:val="32"/>
          <w:szCs w:val="32"/>
        </w:rPr>
      </w:pPr>
      <w:r w:rsidRPr="00C86C0F">
        <w:rPr>
          <w:sz w:val="32"/>
          <w:szCs w:val="32"/>
        </w:rPr>
        <w:t>Customer preferences are the subjective factors that influence the choices that consumers make when buying products and services. They include personal tastes, likes and dislikes, and predispositions of individual consumers.</w:t>
      </w:r>
    </w:p>
    <w:p w14:paraId="3A93E350" w14:textId="7E683B53" w:rsidR="00184654" w:rsidRDefault="00184654" w:rsidP="00C7357E">
      <w:pPr>
        <w:pStyle w:val="ListParagraph"/>
        <w:numPr>
          <w:ilvl w:val="0"/>
          <w:numId w:val="11"/>
        </w:numPr>
        <w:rPr>
          <w:sz w:val="32"/>
          <w:szCs w:val="32"/>
        </w:rPr>
      </w:pPr>
      <w:r w:rsidRPr="00184654">
        <w:rPr>
          <w:sz w:val="32"/>
          <w:szCs w:val="32"/>
        </w:rPr>
        <w:t>Customer preferences define the demand in a given market, and by extension, they also govern what suppliers will produce to meet this demand in the market.</w:t>
      </w:r>
    </w:p>
    <w:p w14:paraId="5E47938D" w14:textId="7C93A823" w:rsidR="00743AF9" w:rsidRDefault="00F4505F" w:rsidP="00C7357E">
      <w:pPr>
        <w:pStyle w:val="ListParagraph"/>
        <w:numPr>
          <w:ilvl w:val="0"/>
          <w:numId w:val="11"/>
        </w:numPr>
        <w:rPr>
          <w:sz w:val="32"/>
          <w:szCs w:val="32"/>
        </w:rPr>
      </w:pPr>
      <w:r w:rsidRPr="00F4505F">
        <w:rPr>
          <w:sz w:val="32"/>
          <w:szCs w:val="32"/>
        </w:rPr>
        <w:t>Amenities are the extra benefits or features that a product or service offers to customers, in addition to its core function.</w:t>
      </w:r>
    </w:p>
    <w:p w14:paraId="4E9732BD" w14:textId="312EE912" w:rsidR="00F4505F" w:rsidRDefault="00551542" w:rsidP="00C7357E">
      <w:pPr>
        <w:pStyle w:val="ListParagraph"/>
        <w:numPr>
          <w:ilvl w:val="0"/>
          <w:numId w:val="11"/>
        </w:numPr>
        <w:rPr>
          <w:sz w:val="32"/>
          <w:szCs w:val="32"/>
        </w:rPr>
      </w:pPr>
      <w:r w:rsidRPr="00551542">
        <w:rPr>
          <w:sz w:val="32"/>
          <w:szCs w:val="32"/>
        </w:rPr>
        <w:t>Amenities can enhance the customer experience and satisfaction, and differentiate a product or service from its competitors.</w:t>
      </w:r>
    </w:p>
    <w:p w14:paraId="5582C67D" w14:textId="77777777" w:rsidR="00551542" w:rsidRDefault="00551542" w:rsidP="00551542">
      <w:pPr>
        <w:pStyle w:val="ListParagraph"/>
        <w:rPr>
          <w:sz w:val="32"/>
          <w:szCs w:val="32"/>
        </w:rPr>
      </w:pPr>
    </w:p>
    <w:p w14:paraId="35ED9371" w14:textId="34017677" w:rsidR="007F151C" w:rsidRDefault="007F151C" w:rsidP="00551542">
      <w:pPr>
        <w:pStyle w:val="ListParagraph"/>
        <w:rPr>
          <w:sz w:val="32"/>
          <w:szCs w:val="32"/>
        </w:rPr>
      </w:pPr>
    </w:p>
    <w:p w14:paraId="372A8919" w14:textId="77777777" w:rsidR="007F151C" w:rsidRDefault="007F151C">
      <w:pPr>
        <w:rPr>
          <w:sz w:val="32"/>
          <w:szCs w:val="32"/>
        </w:rPr>
      </w:pPr>
      <w:r>
        <w:rPr>
          <w:sz w:val="32"/>
          <w:szCs w:val="32"/>
        </w:rPr>
        <w:br w:type="page"/>
      </w:r>
    </w:p>
    <w:p w14:paraId="471CB967" w14:textId="785716F1" w:rsidR="007F151C" w:rsidRDefault="006166DB" w:rsidP="00551542">
      <w:pPr>
        <w:pStyle w:val="ListParagraph"/>
        <w:rPr>
          <w:b/>
          <w:bCs/>
          <w:sz w:val="48"/>
          <w:szCs w:val="48"/>
        </w:rPr>
      </w:pPr>
      <w:r>
        <w:rPr>
          <w:b/>
          <w:bCs/>
          <w:sz w:val="48"/>
          <w:szCs w:val="48"/>
        </w:rPr>
        <w:lastRenderedPageBreak/>
        <w:t>Feature Engineering and Size impact:</w:t>
      </w:r>
    </w:p>
    <w:p w14:paraId="76A01BDC" w14:textId="77777777" w:rsidR="006166DB" w:rsidRDefault="006166DB" w:rsidP="00551542">
      <w:pPr>
        <w:pStyle w:val="ListParagraph"/>
        <w:rPr>
          <w:b/>
          <w:bCs/>
          <w:sz w:val="48"/>
          <w:szCs w:val="48"/>
        </w:rPr>
      </w:pPr>
    </w:p>
    <w:p w14:paraId="4819A0E4" w14:textId="3CE69058" w:rsidR="006166DB" w:rsidRPr="00D878E1" w:rsidRDefault="00D878E1" w:rsidP="00551542">
      <w:pPr>
        <w:pStyle w:val="ListParagraph"/>
        <w:rPr>
          <w:sz w:val="32"/>
          <w:szCs w:val="32"/>
        </w:rPr>
      </w:pPr>
      <w:r w:rsidRPr="00D878E1">
        <w:rPr>
          <w:sz w:val="32"/>
          <w:szCs w:val="32"/>
        </w:rPr>
        <w:drawing>
          <wp:inline distT="0" distB="0" distL="0" distR="0" wp14:anchorId="743C4A5F" wp14:editId="252905A3">
            <wp:extent cx="6005195" cy="4192291"/>
            <wp:effectExtent l="0" t="0" r="0" b="0"/>
            <wp:docPr id="1037042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42579" name=""/>
                    <pic:cNvPicPr/>
                  </pic:nvPicPr>
                  <pic:blipFill>
                    <a:blip r:embed="rId7"/>
                    <a:stretch>
                      <a:fillRect/>
                    </a:stretch>
                  </pic:blipFill>
                  <pic:spPr>
                    <a:xfrm>
                      <a:off x="0" y="0"/>
                      <a:ext cx="6043477" cy="4219016"/>
                    </a:xfrm>
                    <a:prstGeom prst="rect">
                      <a:avLst/>
                    </a:prstGeom>
                  </pic:spPr>
                </pic:pic>
              </a:graphicData>
            </a:graphic>
          </wp:inline>
        </w:drawing>
      </w:r>
    </w:p>
    <w:p w14:paraId="391B32D8" w14:textId="77777777" w:rsidR="00CA2574" w:rsidRDefault="00CA2574">
      <w:pPr>
        <w:rPr>
          <w:sz w:val="32"/>
          <w:szCs w:val="32"/>
        </w:rPr>
      </w:pPr>
    </w:p>
    <w:p w14:paraId="49446D27" w14:textId="701A3975" w:rsidR="00CA2574" w:rsidRDefault="00CA2574">
      <w:pPr>
        <w:rPr>
          <w:sz w:val="32"/>
          <w:szCs w:val="32"/>
        </w:rPr>
      </w:pPr>
      <w:r w:rsidRPr="00CA2574">
        <w:rPr>
          <w:sz w:val="32"/>
          <w:szCs w:val="32"/>
        </w:rPr>
        <w:drawing>
          <wp:inline distT="0" distB="0" distL="0" distR="0" wp14:anchorId="610D8B6C" wp14:editId="798642A5">
            <wp:extent cx="6485890" cy="2378990"/>
            <wp:effectExtent l="0" t="0" r="0" b="2540"/>
            <wp:docPr id="179382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28841" name=""/>
                    <pic:cNvPicPr/>
                  </pic:nvPicPr>
                  <pic:blipFill>
                    <a:blip r:embed="rId8"/>
                    <a:stretch>
                      <a:fillRect/>
                    </a:stretch>
                  </pic:blipFill>
                  <pic:spPr>
                    <a:xfrm>
                      <a:off x="0" y="0"/>
                      <a:ext cx="6552025" cy="2403248"/>
                    </a:xfrm>
                    <a:prstGeom prst="rect">
                      <a:avLst/>
                    </a:prstGeom>
                  </pic:spPr>
                </pic:pic>
              </a:graphicData>
            </a:graphic>
          </wp:inline>
        </w:drawing>
      </w:r>
    </w:p>
    <w:p w14:paraId="37CDCF7D" w14:textId="77777777" w:rsidR="004360F1" w:rsidRDefault="004360F1">
      <w:pPr>
        <w:rPr>
          <w:sz w:val="32"/>
          <w:szCs w:val="32"/>
        </w:rPr>
      </w:pPr>
    </w:p>
    <w:p w14:paraId="572C8709" w14:textId="77777777" w:rsidR="004360F1" w:rsidRDefault="004360F1">
      <w:pPr>
        <w:rPr>
          <w:sz w:val="32"/>
          <w:szCs w:val="32"/>
        </w:rPr>
      </w:pPr>
    </w:p>
    <w:p w14:paraId="177D720D" w14:textId="28FFB7D7" w:rsidR="004360F1" w:rsidRPr="00A45FD9" w:rsidRDefault="00705123" w:rsidP="00407CE6">
      <w:pPr>
        <w:pStyle w:val="ListParagraph"/>
        <w:numPr>
          <w:ilvl w:val="0"/>
          <w:numId w:val="12"/>
        </w:numPr>
        <w:rPr>
          <w:b/>
          <w:bCs/>
          <w:sz w:val="36"/>
          <w:szCs w:val="36"/>
        </w:rPr>
      </w:pPr>
      <w:r w:rsidRPr="00A45FD9">
        <w:rPr>
          <w:b/>
          <w:bCs/>
          <w:sz w:val="36"/>
          <w:szCs w:val="36"/>
        </w:rPr>
        <w:lastRenderedPageBreak/>
        <w:t xml:space="preserve">Insight Between House Sale price and </w:t>
      </w:r>
      <w:r w:rsidR="00C27BB8" w:rsidRPr="00A45FD9">
        <w:rPr>
          <w:b/>
          <w:bCs/>
          <w:sz w:val="36"/>
          <w:szCs w:val="36"/>
        </w:rPr>
        <w:t>Bedrooms above grade does not include basement bathrooms</w:t>
      </w:r>
      <w:r w:rsidR="00A45FD9">
        <w:rPr>
          <w:b/>
          <w:bCs/>
          <w:sz w:val="36"/>
          <w:szCs w:val="36"/>
        </w:rPr>
        <w:t>:</w:t>
      </w:r>
    </w:p>
    <w:p w14:paraId="766CFD78" w14:textId="2CCB1E41" w:rsidR="004041EB" w:rsidRDefault="004041EB">
      <w:pPr>
        <w:rPr>
          <w:sz w:val="32"/>
          <w:szCs w:val="32"/>
        </w:rPr>
      </w:pPr>
      <w:r w:rsidRPr="004041EB">
        <w:rPr>
          <w:sz w:val="32"/>
          <w:szCs w:val="32"/>
        </w:rPr>
        <w:drawing>
          <wp:inline distT="0" distB="0" distL="0" distR="0" wp14:anchorId="07546CF9" wp14:editId="56C4FFEE">
            <wp:extent cx="6300061" cy="3509995"/>
            <wp:effectExtent l="0" t="0" r="5715" b="0"/>
            <wp:docPr id="1086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378" name=""/>
                    <pic:cNvPicPr/>
                  </pic:nvPicPr>
                  <pic:blipFill>
                    <a:blip r:embed="rId9"/>
                    <a:stretch>
                      <a:fillRect/>
                    </a:stretch>
                  </pic:blipFill>
                  <pic:spPr>
                    <a:xfrm>
                      <a:off x="0" y="0"/>
                      <a:ext cx="6371306" cy="3549688"/>
                    </a:xfrm>
                    <a:prstGeom prst="rect">
                      <a:avLst/>
                    </a:prstGeom>
                  </pic:spPr>
                </pic:pic>
              </a:graphicData>
            </a:graphic>
          </wp:inline>
        </w:drawing>
      </w:r>
    </w:p>
    <w:p w14:paraId="4638B78F" w14:textId="77777777" w:rsidR="009B70A0" w:rsidRDefault="009B70A0">
      <w:pPr>
        <w:rPr>
          <w:sz w:val="32"/>
          <w:szCs w:val="32"/>
        </w:rPr>
      </w:pPr>
      <w:r w:rsidRPr="009B70A0">
        <w:rPr>
          <w:b/>
          <w:bCs/>
          <w:sz w:val="36"/>
          <w:szCs w:val="36"/>
        </w:rPr>
        <w:t>Bedroom Distribution:</w:t>
      </w:r>
      <w:r w:rsidRPr="009B70A0">
        <w:rPr>
          <w:sz w:val="32"/>
          <w:szCs w:val="32"/>
        </w:rPr>
        <w:cr/>
        <w:t>Houses with 3 to 4 bedrooms above grade are more common, as indicated by a concentration of data points in these categories.</w:t>
      </w:r>
      <w:r w:rsidRPr="009B70A0">
        <w:rPr>
          <w:sz w:val="32"/>
          <w:szCs w:val="32"/>
        </w:rPr>
        <w:cr/>
        <w:t>Houses with more than 5 bedrooms above grade are less common, as fewer data points are observed in those configurations.</w:t>
      </w:r>
    </w:p>
    <w:p w14:paraId="58A2A2C4" w14:textId="7ACDDA32" w:rsidR="009B70A0" w:rsidRDefault="009B70A0">
      <w:pPr>
        <w:rPr>
          <w:sz w:val="32"/>
          <w:szCs w:val="32"/>
        </w:rPr>
      </w:pPr>
      <w:r w:rsidRPr="009B70A0">
        <w:rPr>
          <w:b/>
          <w:bCs/>
          <w:sz w:val="36"/>
          <w:szCs w:val="36"/>
        </w:rPr>
        <w:t>Sale Price Variation:</w:t>
      </w:r>
      <w:r w:rsidRPr="009B70A0">
        <w:rPr>
          <w:sz w:val="32"/>
          <w:szCs w:val="32"/>
        </w:rPr>
        <w:cr/>
        <w:t>There is significant variability in sale prices within each bedroom category.</w:t>
      </w:r>
      <w:r w:rsidRPr="009B70A0">
        <w:rPr>
          <w:sz w:val="32"/>
          <w:szCs w:val="32"/>
        </w:rPr>
        <w:cr/>
        <w:t>The graph does not show a clear trend that an increase in the number of bedrooms directly leads to a higher sale price.</w:t>
      </w:r>
    </w:p>
    <w:p w14:paraId="1F263373" w14:textId="77777777" w:rsidR="00B93932" w:rsidRDefault="00B93932">
      <w:pPr>
        <w:rPr>
          <w:sz w:val="32"/>
          <w:szCs w:val="32"/>
        </w:rPr>
      </w:pPr>
    </w:p>
    <w:p w14:paraId="1CBF05A8" w14:textId="77777777" w:rsidR="00B93932" w:rsidRDefault="00B93932">
      <w:pPr>
        <w:rPr>
          <w:sz w:val="32"/>
          <w:szCs w:val="32"/>
        </w:rPr>
      </w:pPr>
    </w:p>
    <w:p w14:paraId="6E8BCED5" w14:textId="77777777" w:rsidR="00B93932" w:rsidRDefault="00B93932">
      <w:pPr>
        <w:rPr>
          <w:sz w:val="32"/>
          <w:szCs w:val="32"/>
        </w:rPr>
      </w:pPr>
    </w:p>
    <w:p w14:paraId="55B096CF" w14:textId="6328A2F0" w:rsidR="00B93932" w:rsidRPr="00A45FD9" w:rsidRDefault="00B93932" w:rsidP="00B93932">
      <w:pPr>
        <w:pStyle w:val="ListParagraph"/>
        <w:numPr>
          <w:ilvl w:val="0"/>
          <w:numId w:val="12"/>
        </w:numPr>
        <w:rPr>
          <w:b/>
          <w:bCs/>
          <w:sz w:val="32"/>
          <w:szCs w:val="32"/>
        </w:rPr>
      </w:pPr>
      <w:r w:rsidRPr="00A45FD9">
        <w:rPr>
          <w:b/>
          <w:bCs/>
          <w:sz w:val="36"/>
          <w:szCs w:val="36"/>
        </w:rPr>
        <w:lastRenderedPageBreak/>
        <w:t xml:space="preserve">Insight Between Sale price and </w:t>
      </w:r>
      <w:r w:rsidR="002E45BA" w:rsidRPr="00A45FD9">
        <w:rPr>
          <w:b/>
          <w:bCs/>
          <w:sz w:val="36"/>
          <w:szCs w:val="36"/>
        </w:rPr>
        <w:t>Full bathrooms above grade</w:t>
      </w:r>
      <w:r w:rsidR="00A45FD9">
        <w:rPr>
          <w:b/>
          <w:bCs/>
          <w:sz w:val="36"/>
          <w:szCs w:val="36"/>
        </w:rPr>
        <w:t>:</w:t>
      </w:r>
    </w:p>
    <w:p w14:paraId="563DADCD" w14:textId="62B780F5" w:rsidR="007F151C" w:rsidRDefault="007F151C" w:rsidP="00551542">
      <w:pPr>
        <w:pStyle w:val="ListParagraph"/>
        <w:rPr>
          <w:sz w:val="32"/>
          <w:szCs w:val="32"/>
        </w:rPr>
      </w:pPr>
    </w:p>
    <w:p w14:paraId="052F44A3" w14:textId="77777777" w:rsidR="00407CE6" w:rsidRDefault="00EA181D" w:rsidP="00A52E59">
      <w:pPr>
        <w:rPr>
          <w:sz w:val="36"/>
          <w:szCs w:val="36"/>
        </w:rPr>
      </w:pPr>
      <w:r w:rsidRPr="00EA181D">
        <w:rPr>
          <w:sz w:val="32"/>
          <w:szCs w:val="32"/>
        </w:rPr>
        <w:drawing>
          <wp:inline distT="0" distB="0" distL="0" distR="0" wp14:anchorId="33F8A554" wp14:editId="0B791867">
            <wp:extent cx="5974080" cy="1929539"/>
            <wp:effectExtent l="0" t="0" r="7620" b="0"/>
            <wp:docPr id="18361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3295" name=""/>
                    <pic:cNvPicPr/>
                  </pic:nvPicPr>
                  <pic:blipFill>
                    <a:blip r:embed="rId10"/>
                    <a:stretch>
                      <a:fillRect/>
                    </a:stretch>
                  </pic:blipFill>
                  <pic:spPr>
                    <a:xfrm>
                      <a:off x="0" y="0"/>
                      <a:ext cx="6120818" cy="1976933"/>
                    </a:xfrm>
                    <a:prstGeom prst="rect">
                      <a:avLst/>
                    </a:prstGeom>
                  </pic:spPr>
                </pic:pic>
              </a:graphicData>
            </a:graphic>
          </wp:inline>
        </w:drawing>
      </w:r>
      <w:r w:rsidR="00FA1D29" w:rsidRPr="00B1621A">
        <w:rPr>
          <w:sz w:val="32"/>
          <w:szCs w:val="32"/>
        </w:rPr>
        <w:drawing>
          <wp:inline distT="0" distB="0" distL="0" distR="0" wp14:anchorId="3BB9A554" wp14:editId="161A7364">
            <wp:extent cx="5731510" cy="3363132"/>
            <wp:effectExtent l="0" t="0" r="2540" b="8890"/>
            <wp:docPr id="208394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0210" name=""/>
                    <pic:cNvPicPr/>
                  </pic:nvPicPr>
                  <pic:blipFill>
                    <a:blip r:embed="rId11"/>
                    <a:stretch>
                      <a:fillRect/>
                    </a:stretch>
                  </pic:blipFill>
                  <pic:spPr>
                    <a:xfrm>
                      <a:off x="0" y="0"/>
                      <a:ext cx="5742702" cy="3369699"/>
                    </a:xfrm>
                    <a:prstGeom prst="rect">
                      <a:avLst/>
                    </a:prstGeom>
                  </pic:spPr>
                </pic:pic>
              </a:graphicData>
            </a:graphic>
          </wp:inline>
        </w:drawing>
      </w:r>
    </w:p>
    <w:p w14:paraId="44AC5067" w14:textId="0168D572" w:rsidR="00A52E59" w:rsidRDefault="00A52E59" w:rsidP="00A52E59">
      <w:pPr>
        <w:rPr>
          <w:sz w:val="36"/>
          <w:szCs w:val="36"/>
        </w:rPr>
      </w:pPr>
      <w:r w:rsidRPr="00165398">
        <w:rPr>
          <w:sz w:val="36"/>
          <w:szCs w:val="36"/>
        </w:rPr>
        <w:t>As the number of full bathrooms above grade increases, there is a general upward trend in house sale prices. Houses with more bathrooms tend to command higher prices.</w:t>
      </w:r>
    </w:p>
    <w:p w14:paraId="41854A9E" w14:textId="77777777" w:rsidR="002E45BA" w:rsidRDefault="002E45BA" w:rsidP="00A52E59">
      <w:pPr>
        <w:rPr>
          <w:sz w:val="36"/>
          <w:szCs w:val="36"/>
        </w:rPr>
      </w:pPr>
    </w:p>
    <w:p w14:paraId="5C02B852" w14:textId="7E988C2B" w:rsidR="00EA181D" w:rsidRDefault="00A52E59" w:rsidP="00407CE6">
      <w:pPr>
        <w:rPr>
          <w:sz w:val="36"/>
          <w:szCs w:val="36"/>
        </w:rPr>
      </w:pPr>
      <w:r w:rsidRPr="00407CE6">
        <w:rPr>
          <w:sz w:val="36"/>
          <w:szCs w:val="36"/>
        </w:rPr>
        <w:t>Data points cluster around whole numbers on the x-axis (0, 1, 2, and 3 bathrooms), indicating that most houses have a specific whole number of bathrooms</w:t>
      </w:r>
      <w:r w:rsidR="00407CE6">
        <w:rPr>
          <w:sz w:val="36"/>
          <w:szCs w:val="36"/>
        </w:rPr>
        <w:t>.</w:t>
      </w:r>
    </w:p>
    <w:p w14:paraId="6C331E88" w14:textId="5E021F15" w:rsidR="0080672A" w:rsidRPr="000F4F06" w:rsidRDefault="00F5114E" w:rsidP="00407CE6">
      <w:pPr>
        <w:rPr>
          <w:b/>
          <w:bCs/>
          <w:sz w:val="36"/>
          <w:szCs w:val="36"/>
        </w:rPr>
      </w:pPr>
      <w:r w:rsidRPr="000F4F06">
        <w:rPr>
          <w:b/>
          <w:bCs/>
          <w:sz w:val="36"/>
          <w:szCs w:val="36"/>
        </w:rPr>
        <w:lastRenderedPageBreak/>
        <w:t xml:space="preserve">Insight </w:t>
      </w:r>
      <w:r w:rsidR="000F4F06" w:rsidRPr="000F4F06">
        <w:rPr>
          <w:b/>
          <w:bCs/>
          <w:sz w:val="36"/>
          <w:szCs w:val="36"/>
        </w:rPr>
        <w:t>B</w:t>
      </w:r>
      <w:r w:rsidRPr="000F4F06">
        <w:rPr>
          <w:b/>
          <w:bCs/>
          <w:sz w:val="36"/>
          <w:szCs w:val="36"/>
        </w:rPr>
        <w:t>etween Sale price and Lot Size in square feet</w:t>
      </w:r>
      <w:r w:rsidR="00A45FD9">
        <w:rPr>
          <w:b/>
          <w:bCs/>
          <w:sz w:val="36"/>
          <w:szCs w:val="36"/>
        </w:rPr>
        <w:t>:</w:t>
      </w:r>
    </w:p>
    <w:p w14:paraId="40379C22" w14:textId="20FF7292" w:rsidR="00F5114E" w:rsidRPr="00407CE6" w:rsidRDefault="00F5114E" w:rsidP="00407CE6">
      <w:pPr>
        <w:rPr>
          <w:sz w:val="32"/>
          <w:szCs w:val="32"/>
        </w:rPr>
      </w:pPr>
      <w:r w:rsidRPr="00F5114E">
        <w:rPr>
          <w:sz w:val="32"/>
          <w:szCs w:val="32"/>
        </w:rPr>
        <w:drawing>
          <wp:inline distT="0" distB="0" distL="0" distR="0" wp14:anchorId="5F4DD6ED" wp14:editId="116CBEB4">
            <wp:extent cx="5731510" cy="1534332"/>
            <wp:effectExtent l="0" t="0" r="2540" b="8890"/>
            <wp:docPr id="495355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55009" name=""/>
                    <pic:cNvPicPr/>
                  </pic:nvPicPr>
                  <pic:blipFill>
                    <a:blip r:embed="rId12"/>
                    <a:stretch>
                      <a:fillRect/>
                    </a:stretch>
                  </pic:blipFill>
                  <pic:spPr>
                    <a:xfrm>
                      <a:off x="0" y="0"/>
                      <a:ext cx="5753358" cy="1540181"/>
                    </a:xfrm>
                    <a:prstGeom prst="rect">
                      <a:avLst/>
                    </a:prstGeom>
                  </pic:spPr>
                </pic:pic>
              </a:graphicData>
            </a:graphic>
          </wp:inline>
        </w:drawing>
      </w:r>
      <w:r w:rsidRPr="007D074E">
        <w:rPr>
          <w:sz w:val="32"/>
          <w:szCs w:val="32"/>
        </w:rPr>
        <w:drawing>
          <wp:inline distT="0" distB="0" distL="0" distR="0" wp14:anchorId="02DB093C" wp14:editId="468CE968">
            <wp:extent cx="6509288" cy="5137150"/>
            <wp:effectExtent l="0" t="0" r="6350" b="6350"/>
            <wp:docPr id="9634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54257" name=""/>
                    <pic:cNvPicPr/>
                  </pic:nvPicPr>
                  <pic:blipFill>
                    <a:blip r:embed="rId13"/>
                    <a:stretch>
                      <a:fillRect/>
                    </a:stretch>
                  </pic:blipFill>
                  <pic:spPr>
                    <a:xfrm>
                      <a:off x="0" y="0"/>
                      <a:ext cx="6533530" cy="5156282"/>
                    </a:xfrm>
                    <a:prstGeom prst="rect">
                      <a:avLst/>
                    </a:prstGeom>
                  </pic:spPr>
                </pic:pic>
              </a:graphicData>
            </a:graphic>
          </wp:inline>
        </w:drawing>
      </w:r>
    </w:p>
    <w:p w14:paraId="4A7C4AD3" w14:textId="77777777" w:rsidR="00554F60" w:rsidRDefault="009E292C">
      <w:pPr>
        <w:rPr>
          <w:sz w:val="32"/>
          <w:szCs w:val="32"/>
        </w:rPr>
      </w:pPr>
      <w:r w:rsidRPr="009E292C">
        <w:rPr>
          <w:b/>
          <w:bCs/>
          <w:sz w:val="36"/>
          <w:szCs w:val="36"/>
        </w:rPr>
        <w:t>Data Distribution:</w:t>
      </w:r>
      <w:r w:rsidRPr="009E292C">
        <w:rPr>
          <w:sz w:val="32"/>
          <w:szCs w:val="32"/>
        </w:rPr>
        <w:cr/>
        <w:t>Most data points are clustered towards the lower end of both axes.</w:t>
      </w:r>
      <w:r w:rsidRPr="009E292C">
        <w:rPr>
          <w:sz w:val="32"/>
          <w:szCs w:val="32"/>
        </w:rPr>
        <w:cr/>
        <w:t>This indicates that smaller lot sizes and lower sale prices are more common.</w:t>
      </w:r>
      <w:r w:rsidRPr="009E292C">
        <w:rPr>
          <w:sz w:val="32"/>
          <w:szCs w:val="32"/>
        </w:rPr>
        <w:cr/>
        <w:t>Few outliers exist with larger lot sizes but not necessarily higher sale prices.</w:t>
      </w:r>
      <w:r w:rsidRPr="009E292C">
        <w:rPr>
          <w:sz w:val="32"/>
          <w:szCs w:val="32"/>
        </w:rPr>
        <w:cr/>
      </w:r>
      <w:r w:rsidRPr="009E292C">
        <w:rPr>
          <w:b/>
          <w:bCs/>
          <w:sz w:val="36"/>
          <w:szCs w:val="36"/>
        </w:rPr>
        <w:lastRenderedPageBreak/>
        <w:t>X-Axis (Lot Size):</w:t>
      </w:r>
      <w:r w:rsidRPr="009E292C">
        <w:rPr>
          <w:sz w:val="32"/>
          <w:szCs w:val="32"/>
        </w:rPr>
        <w:cr/>
        <w:t>The x-axis represents “Lot size in square feet.”</w:t>
      </w:r>
      <w:r w:rsidRPr="009E292C">
        <w:rPr>
          <w:sz w:val="32"/>
          <w:szCs w:val="32"/>
        </w:rPr>
        <w:cr/>
        <w:t>The range extends from 0 to 200,000 square feet.</w:t>
      </w:r>
    </w:p>
    <w:p w14:paraId="55ADA91D" w14:textId="41754246" w:rsidR="007D074E" w:rsidRDefault="009E292C">
      <w:pPr>
        <w:rPr>
          <w:sz w:val="32"/>
          <w:szCs w:val="32"/>
        </w:rPr>
      </w:pPr>
      <w:r w:rsidRPr="00554F60">
        <w:rPr>
          <w:b/>
          <w:bCs/>
          <w:sz w:val="36"/>
          <w:szCs w:val="36"/>
        </w:rPr>
        <w:t>Y-Axis (Sale Price):</w:t>
      </w:r>
      <w:r w:rsidRPr="009E292C">
        <w:rPr>
          <w:sz w:val="32"/>
          <w:szCs w:val="32"/>
        </w:rPr>
        <w:cr/>
        <w:t>The y-axis represents “Sale Price.”</w:t>
      </w:r>
      <w:r w:rsidRPr="009E292C">
        <w:rPr>
          <w:sz w:val="32"/>
          <w:szCs w:val="32"/>
        </w:rPr>
        <w:cr/>
        <w:t>The range extends from 0 to 700,000 dollars.</w:t>
      </w:r>
    </w:p>
    <w:p w14:paraId="221D6ACF" w14:textId="77777777" w:rsidR="001F32C5" w:rsidRDefault="001F32C5">
      <w:pPr>
        <w:rPr>
          <w:sz w:val="32"/>
          <w:szCs w:val="32"/>
        </w:rPr>
      </w:pPr>
    </w:p>
    <w:p w14:paraId="31C84000" w14:textId="01FC2840" w:rsidR="001F32C5" w:rsidRPr="00A45FD9" w:rsidRDefault="001F32C5" w:rsidP="00206BBD">
      <w:pPr>
        <w:pStyle w:val="ListParagraph"/>
        <w:numPr>
          <w:ilvl w:val="0"/>
          <w:numId w:val="12"/>
        </w:numPr>
        <w:rPr>
          <w:b/>
          <w:bCs/>
          <w:sz w:val="40"/>
          <w:szCs w:val="40"/>
        </w:rPr>
      </w:pPr>
      <w:r w:rsidRPr="00A45FD9">
        <w:rPr>
          <w:b/>
          <w:bCs/>
          <w:sz w:val="40"/>
          <w:szCs w:val="40"/>
        </w:rPr>
        <w:t xml:space="preserve">Insight </w:t>
      </w:r>
      <w:r w:rsidR="002C0306" w:rsidRPr="00A45FD9">
        <w:rPr>
          <w:b/>
          <w:bCs/>
          <w:sz w:val="40"/>
          <w:szCs w:val="40"/>
        </w:rPr>
        <w:t>between</w:t>
      </w:r>
      <w:r w:rsidRPr="00A45FD9">
        <w:rPr>
          <w:b/>
          <w:bCs/>
          <w:sz w:val="40"/>
          <w:szCs w:val="40"/>
        </w:rPr>
        <w:t xml:space="preserve"> pair</w:t>
      </w:r>
      <w:r w:rsidR="0061229A" w:rsidRPr="00A45FD9">
        <w:rPr>
          <w:b/>
          <w:bCs/>
          <w:sz w:val="40"/>
          <w:szCs w:val="40"/>
        </w:rPr>
        <w:t xml:space="preserve"> </w:t>
      </w:r>
      <w:r w:rsidRPr="00A45FD9">
        <w:rPr>
          <w:b/>
          <w:bCs/>
          <w:sz w:val="40"/>
          <w:szCs w:val="40"/>
        </w:rPr>
        <w:t xml:space="preserve">plot </w:t>
      </w:r>
      <w:r w:rsidR="0061229A" w:rsidRPr="00A45FD9">
        <w:rPr>
          <w:b/>
          <w:bCs/>
          <w:sz w:val="40"/>
          <w:szCs w:val="40"/>
        </w:rPr>
        <w:t xml:space="preserve">to display multiple features </w:t>
      </w:r>
      <w:r w:rsidR="00206BBD" w:rsidRPr="00A45FD9">
        <w:rPr>
          <w:b/>
          <w:bCs/>
          <w:sz w:val="40"/>
          <w:szCs w:val="40"/>
        </w:rPr>
        <w:t>in single way</w:t>
      </w:r>
      <w:r w:rsidR="00A45FD9">
        <w:rPr>
          <w:b/>
          <w:bCs/>
          <w:sz w:val="40"/>
          <w:szCs w:val="40"/>
        </w:rPr>
        <w:t>:</w:t>
      </w:r>
    </w:p>
    <w:p w14:paraId="0E660892" w14:textId="77777777" w:rsidR="007D074E" w:rsidRDefault="007D074E">
      <w:pPr>
        <w:rPr>
          <w:sz w:val="32"/>
          <w:szCs w:val="32"/>
        </w:rPr>
      </w:pPr>
    </w:p>
    <w:p w14:paraId="7DF7F02A" w14:textId="77777777" w:rsidR="0052188B" w:rsidRDefault="00192ECE">
      <w:pPr>
        <w:rPr>
          <w:sz w:val="32"/>
          <w:szCs w:val="32"/>
        </w:rPr>
      </w:pPr>
      <w:r w:rsidRPr="00192ECE">
        <w:rPr>
          <w:sz w:val="32"/>
          <w:szCs w:val="32"/>
        </w:rPr>
        <w:drawing>
          <wp:inline distT="0" distB="0" distL="0" distR="0" wp14:anchorId="0BCB475A" wp14:editId="1E698B22">
            <wp:extent cx="6509288" cy="2611091"/>
            <wp:effectExtent l="0" t="0" r="6350" b="0"/>
            <wp:docPr id="67730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03108" name=""/>
                    <pic:cNvPicPr/>
                  </pic:nvPicPr>
                  <pic:blipFill>
                    <a:blip r:embed="rId14"/>
                    <a:stretch>
                      <a:fillRect/>
                    </a:stretch>
                  </pic:blipFill>
                  <pic:spPr>
                    <a:xfrm>
                      <a:off x="0" y="0"/>
                      <a:ext cx="6586851" cy="2642204"/>
                    </a:xfrm>
                    <a:prstGeom prst="rect">
                      <a:avLst/>
                    </a:prstGeom>
                  </pic:spPr>
                </pic:pic>
              </a:graphicData>
            </a:graphic>
          </wp:inline>
        </w:drawing>
      </w:r>
    </w:p>
    <w:p w14:paraId="51A854FE" w14:textId="77777777" w:rsidR="0052188B" w:rsidRDefault="0052188B">
      <w:pPr>
        <w:rPr>
          <w:sz w:val="32"/>
          <w:szCs w:val="32"/>
        </w:rPr>
      </w:pPr>
    </w:p>
    <w:p w14:paraId="1912D060" w14:textId="77777777" w:rsidR="0052188B" w:rsidRDefault="0052188B">
      <w:pPr>
        <w:rPr>
          <w:sz w:val="32"/>
          <w:szCs w:val="32"/>
        </w:rPr>
      </w:pPr>
    </w:p>
    <w:p w14:paraId="3EEEE0D2" w14:textId="77777777" w:rsidR="0052188B" w:rsidRDefault="0052188B">
      <w:pPr>
        <w:rPr>
          <w:sz w:val="32"/>
          <w:szCs w:val="32"/>
        </w:rPr>
      </w:pPr>
    </w:p>
    <w:p w14:paraId="73E39D8C" w14:textId="77777777" w:rsidR="0052188B" w:rsidRDefault="0052188B">
      <w:pPr>
        <w:rPr>
          <w:sz w:val="32"/>
          <w:szCs w:val="32"/>
        </w:rPr>
      </w:pPr>
    </w:p>
    <w:p w14:paraId="2C62B5E8" w14:textId="77777777" w:rsidR="0052188B" w:rsidRDefault="0052188B">
      <w:pPr>
        <w:rPr>
          <w:sz w:val="32"/>
          <w:szCs w:val="32"/>
        </w:rPr>
      </w:pPr>
    </w:p>
    <w:p w14:paraId="0943BA75" w14:textId="2D589406" w:rsidR="00554F60" w:rsidRDefault="00DA372C">
      <w:pPr>
        <w:rPr>
          <w:sz w:val="32"/>
          <w:szCs w:val="32"/>
        </w:rPr>
      </w:pPr>
      <w:r w:rsidRPr="00DA372C">
        <w:rPr>
          <w:sz w:val="32"/>
          <w:szCs w:val="32"/>
        </w:rPr>
        <w:lastRenderedPageBreak/>
        <w:drawing>
          <wp:inline distT="0" distB="0" distL="0" distR="0" wp14:anchorId="1B390E71" wp14:editId="776E78F6">
            <wp:extent cx="5731510" cy="3368675"/>
            <wp:effectExtent l="0" t="0" r="2540" b="3175"/>
            <wp:docPr id="1263866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66716" name=""/>
                    <pic:cNvPicPr/>
                  </pic:nvPicPr>
                  <pic:blipFill>
                    <a:blip r:embed="rId15"/>
                    <a:stretch>
                      <a:fillRect/>
                    </a:stretch>
                  </pic:blipFill>
                  <pic:spPr>
                    <a:xfrm>
                      <a:off x="0" y="0"/>
                      <a:ext cx="5731510" cy="3368675"/>
                    </a:xfrm>
                    <a:prstGeom prst="rect">
                      <a:avLst/>
                    </a:prstGeom>
                  </pic:spPr>
                </pic:pic>
              </a:graphicData>
            </a:graphic>
          </wp:inline>
        </w:drawing>
      </w:r>
      <w:r w:rsidR="001F32C5" w:rsidRPr="0052188B">
        <w:rPr>
          <w:sz w:val="32"/>
          <w:szCs w:val="32"/>
        </w:rPr>
        <w:drawing>
          <wp:inline distT="0" distB="0" distL="0" distR="0" wp14:anchorId="3A3379C1" wp14:editId="1A167DF3">
            <wp:extent cx="5731510" cy="2428875"/>
            <wp:effectExtent l="0" t="0" r="2540" b="9525"/>
            <wp:docPr id="236194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94308" name=""/>
                    <pic:cNvPicPr/>
                  </pic:nvPicPr>
                  <pic:blipFill>
                    <a:blip r:embed="rId16"/>
                    <a:stretch>
                      <a:fillRect/>
                    </a:stretch>
                  </pic:blipFill>
                  <pic:spPr>
                    <a:xfrm>
                      <a:off x="0" y="0"/>
                      <a:ext cx="5731510" cy="2428875"/>
                    </a:xfrm>
                    <a:prstGeom prst="rect">
                      <a:avLst/>
                    </a:prstGeom>
                  </pic:spPr>
                </pic:pic>
              </a:graphicData>
            </a:graphic>
          </wp:inline>
        </w:drawing>
      </w:r>
    </w:p>
    <w:p w14:paraId="1BF0CFA5" w14:textId="77777777" w:rsidR="00C37907" w:rsidRDefault="00C37907">
      <w:pPr>
        <w:rPr>
          <w:sz w:val="32"/>
          <w:szCs w:val="32"/>
        </w:rPr>
      </w:pPr>
      <w:r w:rsidRPr="00C37907">
        <w:rPr>
          <w:b/>
          <w:bCs/>
          <w:sz w:val="32"/>
          <w:szCs w:val="32"/>
        </w:rPr>
        <w:t>Rooms Above Grade vs. Sale Price:</w:t>
      </w:r>
      <w:r w:rsidRPr="00C37907">
        <w:rPr>
          <w:sz w:val="32"/>
          <w:szCs w:val="32"/>
        </w:rPr>
        <w:cr/>
        <w:t>There seems to be a positive correlation between the number of rooms above grade (excluding the basement) and the sale price.</w:t>
      </w:r>
      <w:r w:rsidRPr="00C37907">
        <w:rPr>
          <w:sz w:val="32"/>
          <w:szCs w:val="32"/>
        </w:rPr>
        <w:cr/>
        <w:t>As the number of rooms increases, the sale price tends to rise.</w:t>
      </w:r>
    </w:p>
    <w:p w14:paraId="7F4823EF" w14:textId="77777777" w:rsidR="00C37907" w:rsidRDefault="00C37907">
      <w:pPr>
        <w:rPr>
          <w:sz w:val="32"/>
          <w:szCs w:val="32"/>
        </w:rPr>
      </w:pPr>
      <w:r w:rsidRPr="00C37907">
        <w:rPr>
          <w:b/>
          <w:bCs/>
          <w:sz w:val="32"/>
          <w:szCs w:val="32"/>
        </w:rPr>
        <w:t>Bathrooms Above Grade vs. Sale Price:</w:t>
      </w:r>
      <w:r w:rsidRPr="00C37907">
        <w:rPr>
          <w:sz w:val="32"/>
          <w:szCs w:val="32"/>
        </w:rPr>
        <w:cr/>
        <w:t>Similar to rooms, there is a positive correlation between the number of bathrooms above grade and the sale price.</w:t>
      </w:r>
      <w:r w:rsidRPr="00C37907">
        <w:rPr>
          <w:sz w:val="32"/>
          <w:szCs w:val="32"/>
        </w:rPr>
        <w:cr/>
        <w:t>Houses with more bathrooms tend to have higher sale prices.</w:t>
      </w:r>
    </w:p>
    <w:p w14:paraId="63F71F6D" w14:textId="77777777" w:rsidR="00C37907" w:rsidRDefault="00C37907">
      <w:pPr>
        <w:rPr>
          <w:sz w:val="32"/>
          <w:szCs w:val="32"/>
        </w:rPr>
      </w:pPr>
      <w:r w:rsidRPr="00C37907">
        <w:rPr>
          <w:b/>
          <w:bCs/>
          <w:sz w:val="32"/>
          <w:szCs w:val="32"/>
        </w:rPr>
        <w:t>Lot Size vs. Sale Price:</w:t>
      </w:r>
      <w:r w:rsidRPr="00C37907">
        <w:rPr>
          <w:sz w:val="32"/>
          <w:szCs w:val="32"/>
        </w:rPr>
        <w:cr/>
        <w:t xml:space="preserve">The scatter plot shows varying relationships between lot size </w:t>
      </w:r>
      <w:r w:rsidRPr="00C37907">
        <w:rPr>
          <w:sz w:val="32"/>
          <w:szCs w:val="32"/>
        </w:rPr>
        <w:lastRenderedPageBreak/>
        <w:t>(measured in square feet) and sale price.</w:t>
      </w:r>
      <w:r w:rsidRPr="00C37907">
        <w:rPr>
          <w:sz w:val="32"/>
          <w:szCs w:val="32"/>
        </w:rPr>
        <w:cr/>
        <w:t>Some houses with larger lots have higher sale prices, but there isn’t a consistent trend.</w:t>
      </w:r>
    </w:p>
    <w:p w14:paraId="55E4500B" w14:textId="0910C8E1" w:rsidR="00177EE9" w:rsidRDefault="00C37907">
      <w:pPr>
        <w:rPr>
          <w:sz w:val="32"/>
          <w:szCs w:val="32"/>
        </w:rPr>
      </w:pPr>
      <w:r w:rsidRPr="00C37907">
        <w:rPr>
          <w:b/>
          <w:bCs/>
          <w:sz w:val="32"/>
          <w:szCs w:val="32"/>
        </w:rPr>
        <w:t>Type of Utilities Available vs. Sale Price:</w:t>
      </w:r>
      <w:r w:rsidRPr="00C37907">
        <w:rPr>
          <w:sz w:val="32"/>
          <w:szCs w:val="32"/>
        </w:rPr>
        <w:cr/>
        <w:t>The type of utilities available (e.g., electricity, water, gas) doesn’t show a strong correlation with sale price.</w:t>
      </w:r>
      <w:r w:rsidRPr="00C37907">
        <w:rPr>
          <w:sz w:val="32"/>
          <w:szCs w:val="32"/>
        </w:rPr>
        <w:cr/>
        <w:t>Houses with different utility types have a wide range of sale prices.</w:t>
      </w:r>
    </w:p>
    <w:p w14:paraId="5BE0AA3C" w14:textId="77777777" w:rsidR="00C37907" w:rsidRDefault="00C37907">
      <w:pPr>
        <w:rPr>
          <w:sz w:val="32"/>
          <w:szCs w:val="32"/>
        </w:rPr>
      </w:pPr>
    </w:p>
    <w:p w14:paraId="01400F2B" w14:textId="761B7424" w:rsidR="00AE2637" w:rsidRDefault="00AE2637">
      <w:pPr>
        <w:rPr>
          <w:b/>
          <w:bCs/>
          <w:sz w:val="40"/>
          <w:szCs w:val="40"/>
        </w:rPr>
      </w:pPr>
      <w:r w:rsidRPr="00AE2637">
        <w:rPr>
          <w:b/>
          <w:bCs/>
          <w:sz w:val="40"/>
          <w:szCs w:val="40"/>
        </w:rPr>
        <w:t>Checking Correlation</w:t>
      </w:r>
      <w:r>
        <w:rPr>
          <w:b/>
          <w:bCs/>
          <w:sz w:val="40"/>
          <w:szCs w:val="40"/>
        </w:rPr>
        <w:t>:</w:t>
      </w:r>
    </w:p>
    <w:p w14:paraId="34616A16" w14:textId="6DB47C4B" w:rsidR="00AE2637" w:rsidRDefault="00AE2637">
      <w:pPr>
        <w:rPr>
          <w:b/>
          <w:bCs/>
          <w:sz w:val="40"/>
          <w:szCs w:val="40"/>
        </w:rPr>
      </w:pPr>
      <w:r w:rsidRPr="00AE2637">
        <w:rPr>
          <w:b/>
          <w:bCs/>
          <w:sz w:val="40"/>
          <w:szCs w:val="40"/>
        </w:rPr>
        <w:drawing>
          <wp:inline distT="0" distB="0" distL="0" distR="0" wp14:anchorId="7B1328BF" wp14:editId="6C7F7EE5">
            <wp:extent cx="5731510" cy="1580827"/>
            <wp:effectExtent l="0" t="0" r="2540" b="635"/>
            <wp:docPr id="1551418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18837" name=""/>
                    <pic:cNvPicPr/>
                  </pic:nvPicPr>
                  <pic:blipFill>
                    <a:blip r:embed="rId17"/>
                    <a:stretch>
                      <a:fillRect/>
                    </a:stretch>
                  </pic:blipFill>
                  <pic:spPr>
                    <a:xfrm>
                      <a:off x="0" y="0"/>
                      <a:ext cx="5772945" cy="1592255"/>
                    </a:xfrm>
                    <a:prstGeom prst="rect">
                      <a:avLst/>
                    </a:prstGeom>
                  </pic:spPr>
                </pic:pic>
              </a:graphicData>
            </a:graphic>
          </wp:inline>
        </w:drawing>
      </w:r>
      <w:r w:rsidR="00DD74B7" w:rsidRPr="00DD74B7">
        <w:rPr>
          <w:b/>
          <w:bCs/>
          <w:sz w:val="40"/>
          <w:szCs w:val="40"/>
        </w:rPr>
        <w:drawing>
          <wp:inline distT="0" distB="0" distL="0" distR="0" wp14:anchorId="40112A21" wp14:editId="368D34F6">
            <wp:extent cx="5731510" cy="4308529"/>
            <wp:effectExtent l="0" t="0" r="2540" b="0"/>
            <wp:docPr id="203961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14697" name=""/>
                    <pic:cNvPicPr/>
                  </pic:nvPicPr>
                  <pic:blipFill>
                    <a:blip r:embed="rId18"/>
                    <a:stretch>
                      <a:fillRect/>
                    </a:stretch>
                  </pic:blipFill>
                  <pic:spPr>
                    <a:xfrm>
                      <a:off x="0" y="0"/>
                      <a:ext cx="5753280" cy="4324894"/>
                    </a:xfrm>
                    <a:prstGeom prst="rect">
                      <a:avLst/>
                    </a:prstGeom>
                  </pic:spPr>
                </pic:pic>
              </a:graphicData>
            </a:graphic>
          </wp:inline>
        </w:drawing>
      </w:r>
    </w:p>
    <w:p w14:paraId="04B2EC25" w14:textId="77777777" w:rsidR="00542A1D" w:rsidRDefault="007F31B4">
      <w:pPr>
        <w:rPr>
          <w:sz w:val="32"/>
          <w:szCs w:val="32"/>
        </w:rPr>
      </w:pPr>
      <w:r w:rsidRPr="007F31B4">
        <w:rPr>
          <w:b/>
          <w:bCs/>
          <w:sz w:val="36"/>
          <w:szCs w:val="36"/>
        </w:rPr>
        <w:lastRenderedPageBreak/>
        <w:t>Variables Included:</w:t>
      </w:r>
      <w:r w:rsidRPr="007F31B4">
        <w:rPr>
          <w:sz w:val="32"/>
          <w:szCs w:val="32"/>
        </w:rPr>
        <w:cr/>
        <w:t>The matrix includes the following variables:</w:t>
      </w:r>
      <w:r w:rsidRPr="007F31B4">
        <w:rPr>
          <w:sz w:val="32"/>
          <w:szCs w:val="32"/>
        </w:rPr>
        <w:cr/>
        <w:t>Bedrooms above grade (excluding basement bedrooms)</w:t>
      </w:r>
      <w:r w:rsidRPr="007F31B4">
        <w:rPr>
          <w:sz w:val="32"/>
          <w:szCs w:val="32"/>
        </w:rPr>
        <w:cr/>
        <w:t>Full bathrooms above grade</w:t>
      </w:r>
      <w:r w:rsidRPr="007F31B4">
        <w:rPr>
          <w:sz w:val="32"/>
          <w:szCs w:val="32"/>
        </w:rPr>
        <w:cr/>
        <w:t>Lot size in square feet</w:t>
      </w:r>
      <w:r w:rsidRPr="007F31B4">
        <w:rPr>
          <w:sz w:val="32"/>
          <w:szCs w:val="32"/>
        </w:rPr>
        <w:cr/>
        <w:t>Type of utilities available</w:t>
      </w:r>
      <w:r w:rsidRPr="007F31B4">
        <w:rPr>
          <w:sz w:val="32"/>
          <w:szCs w:val="32"/>
        </w:rPr>
        <w:cr/>
        <w:t>Sale price</w:t>
      </w:r>
    </w:p>
    <w:p w14:paraId="6A6346D1" w14:textId="77777777" w:rsidR="009220EF" w:rsidRDefault="007F31B4">
      <w:pPr>
        <w:rPr>
          <w:sz w:val="32"/>
          <w:szCs w:val="32"/>
        </w:rPr>
      </w:pPr>
      <w:r w:rsidRPr="007F31B4">
        <w:rPr>
          <w:b/>
          <w:bCs/>
          <w:sz w:val="32"/>
          <w:szCs w:val="32"/>
        </w:rPr>
        <w:t>Correlation Coefficients:</w:t>
      </w:r>
      <w:r w:rsidRPr="007F31B4">
        <w:rPr>
          <w:sz w:val="32"/>
          <w:szCs w:val="32"/>
        </w:rPr>
        <w:cr/>
        <w:t>Each cell in the matrix represents the correlation coefficient between two variables.</w:t>
      </w:r>
      <w:r w:rsidRPr="007F31B4">
        <w:rPr>
          <w:sz w:val="32"/>
          <w:szCs w:val="32"/>
        </w:rPr>
        <w:cr/>
        <w:t>Red indicates a strong positive correlation, while blue indicates no or negative correlation.</w:t>
      </w:r>
    </w:p>
    <w:p w14:paraId="59BA1971" w14:textId="3FF663E6" w:rsidR="00DC7A60" w:rsidRDefault="007F31B4">
      <w:pPr>
        <w:rPr>
          <w:sz w:val="32"/>
          <w:szCs w:val="32"/>
        </w:rPr>
      </w:pPr>
      <w:r w:rsidRPr="009220EF">
        <w:rPr>
          <w:b/>
          <w:bCs/>
          <w:sz w:val="32"/>
          <w:szCs w:val="32"/>
        </w:rPr>
        <w:t>Notable correlations</w:t>
      </w:r>
      <w:r w:rsidRPr="00DC7A60">
        <w:rPr>
          <w:b/>
          <w:bCs/>
          <w:sz w:val="36"/>
          <w:szCs w:val="36"/>
        </w:rPr>
        <w:t>:</w:t>
      </w:r>
      <w:r w:rsidRPr="007F31B4">
        <w:rPr>
          <w:sz w:val="32"/>
          <w:szCs w:val="32"/>
        </w:rPr>
        <w:cr/>
        <w:t>Full bathrooms above grade and sale price have a moderate positive relationship with a correlation coefficient of 0.56.</w:t>
      </w:r>
    </w:p>
    <w:p w14:paraId="7206050E" w14:textId="627FBE72" w:rsidR="00C76D6B" w:rsidRPr="007F31B4" w:rsidRDefault="007F31B4">
      <w:pPr>
        <w:rPr>
          <w:sz w:val="32"/>
          <w:szCs w:val="32"/>
        </w:rPr>
      </w:pPr>
      <w:r w:rsidRPr="009220EF">
        <w:rPr>
          <w:b/>
          <w:bCs/>
          <w:sz w:val="32"/>
          <w:szCs w:val="32"/>
        </w:rPr>
        <w:t>Interpretation</w:t>
      </w:r>
      <w:r w:rsidRPr="00DC7A60">
        <w:rPr>
          <w:b/>
          <w:bCs/>
          <w:sz w:val="36"/>
          <w:szCs w:val="36"/>
        </w:rPr>
        <w:t>:</w:t>
      </w:r>
      <w:r w:rsidRPr="007F31B4">
        <w:rPr>
          <w:sz w:val="32"/>
          <w:szCs w:val="32"/>
        </w:rPr>
        <w:cr/>
        <w:t>The stronger the positive correlation, the more impact a feature has on the sale price.</w:t>
      </w:r>
      <w:r w:rsidRPr="007F31B4">
        <w:rPr>
          <w:sz w:val="32"/>
          <w:szCs w:val="32"/>
        </w:rPr>
        <w:cr/>
        <w:t>For instance, more full bathrooms above grade tend to increase the sale price.</w:t>
      </w:r>
    </w:p>
    <w:p w14:paraId="6A21DDCD" w14:textId="77777777" w:rsidR="00BF7DB5" w:rsidRDefault="00BF7DB5" w:rsidP="00264C34">
      <w:pPr>
        <w:rPr>
          <w:sz w:val="32"/>
          <w:szCs w:val="32"/>
        </w:rPr>
      </w:pPr>
    </w:p>
    <w:p w14:paraId="0E18CCC0" w14:textId="41A0CF6E" w:rsidR="00264C34" w:rsidRPr="00A45FD9" w:rsidRDefault="00264C34" w:rsidP="00264C34">
      <w:pPr>
        <w:pStyle w:val="ListParagraph"/>
        <w:numPr>
          <w:ilvl w:val="0"/>
          <w:numId w:val="12"/>
        </w:numPr>
        <w:rPr>
          <w:b/>
          <w:bCs/>
          <w:sz w:val="36"/>
          <w:szCs w:val="36"/>
        </w:rPr>
      </w:pPr>
      <w:r w:rsidRPr="00A45FD9">
        <w:rPr>
          <w:b/>
          <w:bCs/>
          <w:sz w:val="36"/>
          <w:szCs w:val="36"/>
        </w:rPr>
        <w:t xml:space="preserve">Insight </w:t>
      </w:r>
      <w:r w:rsidR="002C0306" w:rsidRPr="00A45FD9">
        <w:rPr>
          <w:b/>
          <w:bCs/>
          <w:sz w:val="36"/>
          <w:szCs w:val="36"/>
        </w:rPr>
        <w:t>between</w:t>
      </w:r>
      <w:r w:rsidRPr="00A45FD9">
        <w:rPr>
          <w:b/>
          <w:bCs/>
          <w:sz w:val="36"/>
          <w:szCs w:val="36"/>
        </w:rPr>
        <w:t xml:space="preserve"> Sale price and First floor square feet</w:t>
      </w:r>
      <w:r w:rsidR="00A45FD9">
        <w:rPr>
          <w:b/>
          <w:bCs/>
          <w:sz w:val="36"/>
          <w:szCs w:val="36"/>
        </w:rPr>
        <w:t>:</w:t>
      </w:r>
    </w:p>
    <w:p w14:paraId="70FC5510" w14:textId="77777777" w:rsidR="000E49C1" w:rsidRDefault="000E49C1" w:rsidP="000E49C1">
      <w:pPr>
        <w:pStyle w:val="ListParagraph"/>
        <w:rPr>
          <w:b/>
          <w:bCs/>
          <w:sz w:val="40"/>
          <w:szCs w:val="40"/>
        </w:rPr>
      </w:pPr>
    </w:p>
    <w:p w14:paraId="043C45DD" w14:textId="21058DAE" w:rsidR="000E49C1" w:rsidRPr="00264C34" w:rsidRDefault="000E49C1" w:rsidP="000E49C1">
      <w:pPr>
        <w:pStyle w:val="ListParagraph"/>
        <w:rPr>
          <w:b/>
          <w:bCs/>
          <w:sz w:val="40"/>
          <w:szCs w:val="40"/>
        </w:rPr>
      </w:pPr>
      <w:r w:rsidRPr="000E49C1">
        <w:rPr>
          <w:b/>
          <w:bCs/>
          <w:sz w:val="40"/>
          <w:szCs w:val="40"/>
        </w:rPr>
        <w:drawing>
          <wp:inline distT="0" distB="0" distL="0" distR="0" wp14:anchorId="6D190262" wp14:editId="74386D26">
            <wp:extent cx="5731510" cy="1642820"/>
            <wp:effectExtent l="0" t="0" r="2540" b="0"/>
            <wp:docPr id="203322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21677" name=""/>
                    <pic:cNvPicPr/>
                  </pic:nvPicPr>
                  <pic:blipFill>
                    <a:blip r:embed="rId19"/>
                    <a:stretch>
                      <a:fillRect/>
                    </a:stretch>
                  </pic:blipFill>
                  <pic:spPr>
                    <a:xfrm>
                      <a:off x="0" y="0"/>
                      <a:ext cx="5765646" cy="1652604"/>
                    </a:xfrm>
                    <a:prstGeom prst="rect">
                      <a:avLst/>
                    </a:prstGeom>
                  </pic:spPr>
                </pic:pic>
              </a:graphicData>
            </a:graphic>
          </wp:inline>
        </w:drawing>
      </w:r>
    </w:p>
    <w:p w14:paraId="14538015" w14:textId="77777777" w:rsidR="00264C34" w:rsidRDefault="00264C34" w:rsidP="00551542">
      <w:pPr>
        <w:pStyle w:val="ListParagraph"/>
        <w:rPr>
          <w:sz w:val="32"/>
          <w:szCs w:val="32"/>
        </w:rPr>
      </w:pPr>
    </w:p>
    <w:p w14:paraId="4628EF13" w14:textId="77777777" w:rsidR="002B317A" w:rsidRDefault="00303212">
      <w:pPr>
        <w:rPr>
          <w:b/>
          <w:bCs/>
          <w:sz w:val="36"/>
          <w:szCs w:val="36"/>
        </w:rPr>
      </w:pPr>
      <w:r w:rsidRPr="00303212">
        <w:rPr>
          <w:sz w:val="32"/>
          <w:szCs w:val="32"/>
        </w:rPr>
        <w:lastRenderedPageBreak/>
        <w:drawing>
          <wp:inline distT="0" distB="0" distL="0" distR="0" wp14:anchorId="6E83E983" wp14:editId="333A8286">
            <wp:extent cx="6362054" cy="4269740"/>
            <wp:effectExtent l="0" t="0" r="1270" b="0"/>
            <wp:docPr id="75703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31106" name=""/>
                    <pic:cNvPicPr/>
                  </pic:nvPicPr>
                  <pic:blipFill>
                    <a:blip r:embed="rId20"/>
                    <a:stretch>
                      <a:fillRect/>
                    </a:stretch>
                  </pic:blipFill>
                  <pic:spPr>
                    <a:xfrm>
                      <a:off x="0" y="0"/>
                      <a:ext cx="6371052" cy="4275779"/>
                    </a:xfrm>
                    <a:prstGeom prst="rect">
                      <a:avLst/>
                    </a:prstGeom>
                  </pic:spPr>
                </pic:pic>
              </a:graphicData>
            </a:graphic>
          </wp:inline>
        </w:drawing>
      </w:r>
    </w:p>
    <w:p w14:paraId="0FB9DA46" w14:textId="169DFE13" w:rsidR="002B317A" w:rsidRDefault="002B317A">
      <w:pPr>
        <w:rPr>
          <w:sz w:val="32"/>
          <w:szCs w:val="32"/>
        </w:rPr>
      </w:pPr>
      <w:r w:rsidRPr="002B317A">
        <w:rPr>
          <w:b/>
          <w:bCs/>
          <w:sz w:val="36"/>
          <w:szCs w:val="36"/>
        </w:rPr>
        <w:t>X-Axis (First Floor Square Feet):</w:t>
      </w:r>
      <w:r w:rsidRPr="002B317A">
        <w:rPr>
          <w:sz w:val="32"/>
          <w:szCs w:val="32"/>
        </w:rPr>
        <w:t xml:space="preserve"> The x-axis represents the size of the first floor, ranging from 0 to 4000 square feet.</w:t>
      </w:r>
    </w:p>
    <w:p w14:paraId="1F4F3D05" w14:textId="77777777" w:rsidR="002B317A" w:rsidRDefault="002B317A">
      <w:pPr>
        <w:rPr>
          <w:sz w:val="32"/>
          <w:szCs w:val="32"/>
        </w:rPr>
      </w:pPr>
      <w:r w:rsidRPr="002B317A">
        <w:rPr>
          <w:b/>
          <w:bCs/>
          <w:sz w:val="36"/>
          <w:szCs w:val="36"/>
        </w:rPr>
        <w:t>Y-Axis (Sale Price):</w:t>
      </w:r>
      <w:r w:rsidRPr="002B317A">
        <w:rPr>
          <w:sz w:val="32"/>
          <w:szCs w:val="32"/>
        </w:rPr>
        <w:t xml:space="preserve"> The y-axis represents the sale price of houses, ranging from 0 to 700000 dollars.</w:t>
      </w:r>
    </w:p>
    <w:p w14:paraId="79AD45A3" w14:textId="77777777" w:rsidR="002B317A" w:rsidRDefault="002B317A">
      <w:pPr>
        <w:rPr>
          <w:sz w:val="32"/>
          <w:szCs w:val="32"/>
        </w:rPr>
      </w:pPr>
      <w:r w:rsidRPr="002B317A">
        <w:rPr>
          <w:b/>
          <w:bCs/>
          <w:sz w:val="36"/>
          <w:szCs w:val="36"/>
        </w:rPr>
        <w:t>Data Points:</w:t>
      </w:r>
      <w:r w:rsidRPr="002B317A">
        <w:rPr>
          <w:sz w:val="32"/>
          <w:szCs w:val="32"/>
        </w:rPr>
        <w:t xml:space="preserve"> Numerous blue dots represent individual data points scattered across the plot.</w:t>
      </w:r>
    </w:p>
    <w:p w14:paraId="1BA4A6C1" w14:textId="77777777" w:rsidR="002B317A" w:rsidRDefault="002B317A">
      <w:pPr>
        <w:rPr>
          <w:sz w:val="32"/>
          <w:szCs w:val="32"/>
        </w:rPr>
      </w:pPr>
      <w:r w:rsidRPr="002B317A">
        <w:rPr>
          <w:b/>
          <w:bCs/>
          <w:sz w:val="36"/>
          <w:szCs w:val="36"/>
        </w:rPr>
        <w:t>Concentration of Data:</w:t>
      </w:r>
      <w:r w:rsidRPr="002B317A">
        <w:rPr>
          <w:sz w:val="32"/>
          <w:szCs w:val="32"/>
        </w:rPr>
        <w:t xml:space="preserve"> Most data points cluster around 1000 to 2000 square feet, with corresponding sale prices between approximately 100000 and 300000 dollars.</w:t>
      </w:r>
    </w:p>
    <w:p w14:paraId="2C34B67A" w14:textId="71DBE31C" w:rsidR="007F151C" w:rsidRDefault="002B317A">
      <w:pPr>
        <w:rPr>
          <w:sz w:val="32"/>
          <w:szCs w:val="32"/>
        </w:rPr>
      </w:pPr>
      <w:r w:rsidRPr="002B317A">
        <w:rPr>
          <w:b/>
          <w:bCs/>
          <w:sz w:val="36"/>
          <w:szCs w:val="36"/>
        </w:rPr>
        <w:t>Fewer High-Value Houses:</w:t>
      </w:r>
      <w:r w:rsidRPr="002B317A">
        <w:rPr>
          <w:sz w:val="32"/>
          <w:szCs w:val="32"/>
        </w:rPr>
        <w:t xml:space="preserve"> Fewer data points are present at higher first floor square footages and sale prices, indicating fewer houses with larger sizes and higher prices in this dataset.</w:t>
      </w:r>
      <w:r w:rsidR="007F151C">
        <w:rPr>
          <w:sz w:val="32"/>
          <w:szCs w:val="32"/>
        </w:rPr>
        <w:br w:type="page"/>
      </w:r>
    </w:p>
    <w:p w14:paraId="640DCFE4" w14:textId="514280EF" w:rsidR="007F151C" w:rsidRDefault="00260EAB" w:rsidP="00260EAB">
      <w:pPr>
        <w:pStyle w:val="ListParagraph"/>
        <w:numPr>
          <w:ilvl w:val="0"/>
          <w:numId w:val="12"/>
        </w:numPr>
        <w:rPr>
          <w:b/>
          <w:bCs/>
          <w:sz w:val="36"/>
          <w:szCs w:val="36"/>
        </w:rPr>
      </w:pPr>
      <w:r w:rsidRPr="001F33F6">
        <w:rPr>
          <w:b/>
          <w:bCs/>
          <w:sz w:val="36"/>
          <w:szCs w:val="36"/>
        </w:rPr>
        <w:lastRenderedPageBreak/>
        <w:t xml:space="preserve">Insight </w:t>
      </w:r>
      <w:r w:rsidR="002C0306">
        <w:rPr>
          <w:b/>
          <w:bCs/>
          <w:sz w:val="36"/>
          <w:szCs w:val="36"/>
        </w:rPr>
        <w:t>between</w:t>
      </w:r>
      <w:r w:rsidRPr="001F33F6">
        <w:rPr>
          <w:b/>
          <w:bCs/>
          <w:sz w:val="36"/>
          <w:szCs w:val="36"/>
        </w:rPr>
        <w:t xml:space="preserve"> </w:t>
      </w:r>
      <w:r w:rsidR="001678CE">
        <w:rPr>
          <w:b/>
          <w:bCs/>
          <w:sz w:val="36"/>
          <w:szCs w:val="36"/>
        </w:rPr>
        <w:t xml:space="preserve">Lot Size in </w:t>
      </w:r>
      <w:r w:rsidRPr="001F33F6">
        <w:rPr>
          <w:b/>
          <w:bCs/>
          <w:sz w:val="36"/>
          <w:szCs w:val="36"/>
        </w:rPr>
        <w:t xml:space="preserve">square feet </w:t>
      </w:r>
      <w:r w:rsidR="001F33F6" w:rsidRPr="001F33F6">
        <w:rPr>
          <w:b/>
          <w:bCs/>
          <w:sz w:val="36"/>
          <w:szCs w:val="36"/>
        </w:rPr>
        <w:t xml:space="preserve">and </w:t>
      </w:r>
      <w:r w:rsidRPr="001F33F6">
        <w:rPr>
          <w:b/>
          <w:bCs/>
          <w:sz w:val="36"/>
          <w:szCs w:val="36"/>
        </w:rPr>
        <w:t>House Sale Prices</w:t>
      </w:r>
      <w:r w:rsidR="00A45FD9">
        <w:rPr>
          <w:b/>
          <w:bCs/>
          <w:sz w:val="36"/>
          <w:szCs w:val="36"/>
        </w:rPr>
        <w:t>:</w:t>
      </w:r>
    </w:p>
    <w:p w14:paraId="34D408E3" w14:textId="77777777" w:rsidR="00A30114" w:rsidRDefault="00A30114" w:rsidP="00A30114">
      <w:pPr>
        <w:pStyle w:val="ListParagraph"/>
        <w:rPr>
          <w:b/>
          <w:bCs/>
          <w:sz w:val="36"/>
          <w:szCs w:val="36"/>
        </w:rPr>
      </w:pPr>
    </w:p>
    <w:p w14:paraId="55016309" w14:textId="77777777" w:rsidR="00313DA9" w:rsidRDefault="00A34D00" w:rsidP="00313DA9">
      <w:pPr>
        <w:pStyle w:val="ListParagraph"/>
        <w:rPr>
          <w:sz w:val="32"/>
          <w:szCs w:val="32"/>
        </w:rPr>
      </w:pPr>
      <w:r w:rsidRPr="00A34D00">
        <w:rPr>
          <w:b/>
          <w:bCs/>
          <w:sz w:val="36"/>
          <w:szCs w:val="36"/>
        </w:rPr>
        <w:drawing>
          <wp:inline distT="0" distB="0" distL="0" distR="0" wp14:anchorId="52569CBA" wp14:editId="495ABF93">
            <wp:extent cx="5731510" cy="5199681"/>
            <wp:effectExtent l="0" t="0" r="2540" b="1270"/>
            <wp:docPr id="199362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22526" name=""/>
                    <pic:cNvPicPr/>
                  </pic:nvPicPr>
                  <pic:blipFill>
                    <a:blip r:embed="rId21"/>
                    <a:stretch>
                      <a:fillRect/>
                    </a:stretch>
                  </pic:blipFill>
                  <pic:spPr>
                    <a:xfrm>
                      <a:off x="0" y="0"/>
                      <a:ext cx="5739439" cy="5206874"/>
                    </a:xfrm>
                    <a:prstGeom prst="rect">
                      <a:avLst/>
                    </a:prstGeom>
                  </pic:spPr>
                </pic:pic>
              </a:graphicData>
            </a:graphic>
          </wp:inline>
        </w:drawing>
      </w:r>
      <w:r w:rsidR="00CF7E0C" w:rsidRPr="005744D1">
        <w:rPr>
          <w:b/>
          <w:bCs/>
          <w:sz w:val="36"/>
          <w:szCs w:val="36"/>
        </w:rPr>
        <w:t>Positive Correlation:</w:t>
      </w:r>
      <w:r w:rsidR="00CF7E0C" w:rsidRPr="00CF7E0C">
        <w:rPr>
          <w:sz w:val="32"/>
          <w:szCs w:val="32"/>
        </w:rPr>
        <w:t xml:space="preserve"> As the lot size increases, the sale price tends to rise. This suggests that larger lots are associated with higher sale prices.</w:t>
      </w:r>
    </w:p>
    <w:p w14:paraId="2C41229D" w14:textId="77777777" w:rsidR="00313DA9" w:rsidRDefault="00313DA9" w:rsidP="00313DA9">
      <w:pPr>
        <w:pStyle w:val="ListParagraph"/>
        <w:rPr>
          <w:b/>
          <w:bCs/>
          <w:sz w:val="36"/>
          <w:szCs w:val="36"/>
        </w:rPr>
      </w:pPr>
    </w:p>
    <w:p w14:paraId="25ADFBC9" w14:textId="77777777" w:rsidR="00313DA9" w:rsidRDefault="00CF7E0C" w:rsidP="00313DA9">
      <w:pPr>
        <w:pStyle w:val="ListParagraph"/>
        <w:rPr>
          <w:sz w:val="32"/>
          <w:szCs w:val="32"/>
        </w:rPr>
      </w:pPr>
      <w:r w:rsidRPr="00313DA9">
        <w:rPr>
          <w:b/>
          <w:bCs/>
          <w:sz w:val="36"/>
          <w:szCs w:val="36"/>
        </w:rPr>
        <w:t>Line of Best Fit:</w:t>
      </w:r>
      <w:r w:rsidRPr="00313DA9">
        <w:rPr>
          <w:sz w:val="32"/>
          <w:szCs w:val="32"/>
        </w:rPr>
        <w:t xml:space="preserve"> The blue dots represent individual data points, and a blue line of best fit indicates the overall trend. The line slopes upward, reinforcing the positive correlation.</w:t>
      </w:r>
    </w:p>
    <w:p w14:paraId="324D6EAA" w14:textId="0CE0C338" w:rsidR="00A30114" w:rsidRPr="00313DA9" w:rsidRDefault="00CF7E0C" w:rsidP="00313DA9">
      <w:pPr>
        <w:pStyle w:val="ListParagraph"/>
        <w:rPr>
          <w:sz w:val="32"/>
          <w:szCs w:val="32"/>
        </w:rPr>
      </w:pPr>
      <w:r w:rsidRPr="00313DA9">
        <w:rPr>
          <w:b/>
          <w:bCs/>
          <w:sz w:val="36"/>
          <w:szCs w:val="36"/>
        </w:rPr>
        <w:lastRenderedPageBreak/>
        <w:t>Title:</w:t>
      </w:r>
      <w:r w:rsidRPr="00313DA9">
        <w:rPr>
          <w:sz w:val="32"/>
          <w:szCs w:val="32"/>
        </w:rPr>
        <w:t xml:space="preserve"> The plot is titled “Square Footage Impact on House Sale Prices”, emphasizing the focus on understanding how these two variables interact.</w:t>
      </w:r>
    </w:p>
    <w:p w14:paraId="31704798" w14:textId="77777777" w:rsidR="001F33F6" w:rsidRDefault="001F33F6" w:rsidP="001F33F6">
      <w:pPr>
        <w:pStyle w:val="ListParagraph"/>
        <w:rPr>
          <w:b/>
          <w:bCs/>
          <w:sz w:val="36"/>
          <w:szCs w:val="36"/>
        </w:rPr>
      </w:pPr>
    </w:p>
    <w:p w14:paraId="6B4EDD19" w14:textId="77777777" w:rsidR="001F33F6" w:rsidRDefault="001F33F6" w:rsidP="003E5ADC">
      <w:pPr>
        <w:rPr>
          <w:b/>
          <w:bCs/>
          <w:sz w:val="36"/>
          <w:szCs w:val="36"/>
        </w:rPr>
      </w:pPr>
    </w:p>
    <w:p w14:paraId="21C2E62B" w14:textId="6694ABEB" w:rsidR="003E5ADC" w:rsidRDefault="003E5ADC" w:rsidP="003E5ADC">
      <w:pPr>
        <w:pStyle w:val="ListParagraph"/>
        <w:numPr>
          <w:ilvl w:val="0"/>
          <w:numId w:val="12"/>
        </w:numPr>
        <w:rPr>
          <w:b/>
          <w:bCs/>
          <w:sz w:val="36"/>
          <w:szCs w:val="36"/>
        </w:rPr>
      </w:pPr>
      <w:r>
        <w:rPr>
          <w:b/>
          <w:bCs/>
          <w:sz w:val="36"/>
          <w:szCs w:val="36"/>
        </w:rPr>
        <w:t xml:space="preserve">Insight </w:t>
      </w:r>
      <w:r w:rsidR="002C0306">
        <w:rPr>
          <w:b/>
          <w:bCs/>
          <w:sz w:val="36"/>
          <w:szCs w:val="36"/>
        </w:rPr>
        <w:t xml:space="preserve">between </w:t>
      </w:r>
      <w:r w:rsidR="00AA57EC" w:rsidRPr="00AA57EC">
        <w:rPr>
          <w:b/>
          <w:bCs/>
          <w:sz w:val="36"/>
          <w:szCs w:val="36"/>
        </w:rPr>
        <w:t>Square feet of basement area Impact on House Sale Prices</w:t>
      </w:r>
      <w:r w:rsidR="00AA57EC">
        <w:rPr>
          <w:b/>
          <w:bCs/>
          <w:sz w:val="36"/>
          <w:szCs w:val="36"/>
        </w:rPr>
        <w:t>:</w:t>
      </w:r>
    </w:p>
    <w:p w14:paraId="03F86C07" w14:textId="77777777" w:rsidR="00AA57EC" w:rsidRDefault="00AA57EC" w:rsidP="00AA57EC">
      <w:pPr>
        <w:pStyle w:val="ListParagraph"/>
        <w:rPr>
          <w:b/>
          <w:bCs/>
          <w:sz w:val="36"/>
          <w:szCs w:val="36"/>
        </w:rPr>
      </w:pPr>
    </w:p>
    <w:p w14:paraId="01FC65F8" w14:textId="77777777" w:rsidR="004C6896" w:rsidRDefault="00AA57EC" w:rsidP="00AA57EC">
      <w:pPr>
        <w:pStyle w:val="ListParagraph"/>
        <w:rPr>
          <w:sz w:val="32"/>
          <w:szCs w:val="32"/>
        </w:rPr>
      </w:pPr>
      <w:r w:rsidRPr="00AA57EC">
        <w:rPr>
          <w:b/>
          <w:bCs/>
          <w:sz w:val="36"/>
          <w:szCs w:val="36"/>
        </w:rPr>
        <w:drawing>
          <wp:inline distT="0" distB="0" distL="0" distR="0" wp14:anchorId="7FC01760" wp14:editId="6A2260E6">
            <wp:extent cx="6067586" cy="4625507"/>
            <wp:effectExtent l="0" t="0" r="0" b="3810"/>
            <wp:docPr id="164132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27775" name=""/>
                    <pic:cNvPicPr/>
                  </pic:nvPicPr>
                  <pic:blipFill>
                    <a:blip r:embed="rId22"/>
                    <a:stretch>
                      <a:fillRect/>
                    </a:stretch>
                  </pic:blipFill>
                  <pic:spPr>
                    <a:xfrm>
                      <a:off x="0" y="0"/>
                      <a:ext cx="6085937" cy="4639497"/>
                    </a:xfrm>
                    <a:prstGeom prst="rect">
                      <a:avLst/>
                    </a:prstGeom>
                  </pic:spPr>
                </pic:pic>
              </a:graphicData>
            </a:graphic>
          </wp:inline>
        </w:drawing>
      </w:r>
      <w:r w:rsidR="004C6896" w:rsidRPr="004C6896">
        <w:rPr>
          <w:b/>
          <w:bCs/>
          <w:sz w:val="36"/>
          <w:szCs w:val="36"/>
        </w:rPr>
        <w:t>Positive Correlation:</w:t>
      </w:r>
      <w:r w:rsidR="004C6896" w:rsidRPr="004C6896">
        <w:rPr>
          <w:sz w:val="32"/>
          <w:szCs w:val="32"/>
        </w:rPr>
        <w:t xml:space="preserve"> As the basement area increases, the sale price of the house tends to increase. The red trend line indicates this positive correlation.</w:t>
      </w:r>
    </w:p>
    <w:p w14:paraId="22297B78" w14:textId="77777777" w:rsidR="004C6896" w:rsidRDefault="004C6896" w:rsidP="00AA57EC">
      <w:pPr>
        <w:pStyle w:val="ListParagraph"/>
        <w:rPr>
          <w:b/>
          <w:bCs/>
          <w:sz w:val="36"/>
          <w:szCs w:val="36"/>
        </w:rPr>
      </w:pPr>
    </w:p>
    <w:p w14:paraId="159403A0" w14:textId="5F1ACB29" w:rsidR="00AA57EC" w:rsidRDefault="004C6896" w:rsidP="00AA57EC">
      <w:pPr>
        <w:pStyle w:val="ListParagraph"/>
        <w:rPr>
          <w:sz w:val="32"/>
          <w:szCs w:val="32"/>
        </w:rPr>
      </w:pPr>
      <w:r w:rsidRPr="004C6896">
        <w:rPr>
          <w:b/>
          <w:bCs/>
          <w:sz w:val="36"/>
          <w:szCs w:val="36"/>
        </w:rPr>
        <w:lastRenderedPageBreak/>
        <w:t>Data Points:</w:t>
      </w:r>
      <w:r w:rsidRPr="004C6896">
        <w:rPr>
          <w:sz w:val="32"/>
          <w:szCs w:val="32"/>
        </w:rPr>
        <w:t xml:space="preserve"> The blue dots represent individual data points, showing various combinations of basement areas and sale prices.</w:t>
      </w:r>
      <w:r w:rsidRPr="004C6896">
        <w:rPr>
          <w:sz w:val="32"/>
          <w:szCs w:val="32"/>
        </w:rPr>
        <w:cr/>
      </w:r>
    </w:p>
    <w:p w14:paraId="494DF14E" w14:textId="77777777" w:rsidR="004A745A" w:rsidRDefault="004A745A" w:rsidP="00AA57EC">
      <w:pPr>
        <w:pStyle w:val="ListParagraph"/>
        <w:rPr>
          <w:sz w:val="32"/>
          <w:szCs w:val="32"/>
        </w:rPr>
      </w:pPr>
    </w:p>
    <w:p w14:paraId="015956D9" w14:textId="74595195" w:rsidR="004A745A" w:rsidRDefault="00D546EB" w:rsidP="00D546EB">
      <w:pPr>
        <w:pStyle w:val="ListParagraph"/>
        <w:numPr>
          <w:ilvl w:val="0"/>
          <w:numId w:val="12"/>
        </w:numPr>
        <w:rPr>
          <w:b/>
          <w:bCs/>
          <w:sz w:val="36"/>
          <w:szCs w:val="36"/>
        </w:rPr>
      </w:pPr>
      <w:r w:rsidRPr="00D546EB">
        <w:rPr>
          <w:b/>
          <w:bCs/>
          <w:sz w:val="36"/>
          <w:szCs w:val="36"/>
        </w:rPr>
        <w:t xml:space="preserve">Insight between </w:t>
      </w:r>
      <w:r w:rsidRPr="00D546EB">
        <w:rPr>
          <w:b/>
          <w:bCs/>
          <w:sz w:val="36"/>
          <w:szCs w:val="36"/>
        </w:rPr>
        <w:t>Size and Bedrooms Interaction on House Sales Prices</w:t>
      </w:r>
      <w:r>
        <w:rPr>
          <w:b/>
          <w:bCs/>
          <w:sz w:val="36"/>
          <w:szCs w:val="36"/>
        </w:rPr>
        <w:t>:</w:t>
      </w:r>
    </w:p>
    <w:p w14:paraId="6F0CCEEE" w14:textId="77777777" w:rsidR="00D546EB" w:rsidRDefault="00D546EB" w:rsidP="00AA57EC">
      <w:pPr>
        <w:pStyle w:val="ListParagraph"/>
        <w:rPr>
          <w:b/>
          <w:bCs/>
          <w:sz w:val="36"/>
          <w:szCs w:val="36"/>
        </w:rPr>
      </w:pPr>
    </w:p>
    <w:p w14:paraId="6A7D46E1" w14:textId="77777777" w:rsidR="00B167BE" w:rsidRDefault="00044F10" w:rsidP="00AA57EC">
      <w:pPr>
        <w:pStyle w:val="ListParagraph"/>
        <w:rPr>
          <w:sz w:val="32"/>
          <w:szCs w:val="32"/>
        </w:rPr>
      </w:pPr>
      <w:r w:rsidRPr="00044F10">
        <w:rPr>
          <w:b/>
          <w:bCs/>
          <w:sz w:val="36"/>
          <w:szCs w:val="36"/>
        </w:rPr>
        <w:drawing>
          <wp:inline distT="0" distB="0" distL="0" distR="0" wp14:anchorId="746EE02A" wp14:editId="34032F3C">
            <wp:extent cx="6044339" cy="4215130"/>
            <wp:effectExtent l="0" t="0" r="0" b="0"/>
            <wp:docPr id="1162456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56173" name=""/>
                    <pic:cNvPicPr/>
                  </pic:nvPicPr>
                  <pic:blipFill>
                    <a:blip r:embed="rId23"/>
                    <a:stretch>
                      <a:fillRect/>
                    </a:stretch>
                  </pic:blipFill>
                  <pic:spPr>
                    <a:xfrm>
                      <a:off x="0" y="0"/>
                      <a:ext cx="6055455" cy="4222882"/>
                    </a:xfrm>
                    <a:prstGeom prst="rect">
                      <a:avLst/>
                    </a:prstGeom>
                  </pic:spPr>
                </pic:pic>
              </a:graphicData>
            </a:graphic>
          </wp:inline>
        </w:drawing>
      </w:r>
    </w:p>
    <w:p w14:paraId="3BBC92FA" w14:textId="77777777" w:rsidR="00B167BE" w:rsidRDefault="00B167BE" w:rsidP="00AA57EC">
      <w:pPr>
        <w:pStyle w:val="ListParagraph"/>
        <w:rPr>
          <w:sz w:val="32"/>
          <w:szCs w:val="32"/>
        </w:rPr>
      </w:pPr>
    </w:p>
    <w:p w14:paraId="0BB57204" w14:textId="77777777" w:rsidR="00C071A4" w:rsidRDefault="00B167BE" w:rsidP="00B167BE">
      <w:pPr>
        <w:pStyle w:val="ListParagraph"/>
        <w:rPr>
          <w:sz w:val="32"/>
          <w:szCs w:val="32"/>
        </w:rPr>
      </w:pPr>
      <w:r w:rsidRPr="00B167BE">
        <w:rPr>
          <w:b/>
          <w:bCs/>
          <w:sz w:val="36"/>
          <w:szCs w:val="36"/>
        </w:rPr>
        <w:t>Data Representation:</w:t>
      </w:r>
      <w:r w:rsidRPr="00B167BE">
        <w:rPr>
          <w:sz w:val="32"/>
          <w:szCs w:val="32"/>
        </w:rPr>
        <w:t xml:space="preserve"> The graph represents the interaction between the size of a house (in square feet) and the number of bedrooms on the sale price. Different </w:t>
      </w:r>
      <w:proofErr w:type="spellStart"/>
      <w:r w:rsidRPr="00B167BE">
        <w:rPr>
          <w:sz w:val="32"/>
          <w:szCs w:val="32"/>
        </w:rPr>
        <w:t>colors</w:t>
      </w:r>
      <w:proofErr w:type="spellEnd"/>
      <w:r w:rsidRPr="00B167BE">
        <w:rPr>
          <w:sz w:val="32"/>
          <w:szCs w:val="32"/>
        </w:rPr>
        <w:t xml:space="preserve"> represent different numbers of bedrooms.</w:t>
      </w:r>
    </w:p>
    <w:p w14:paraId="1CF359E0" w14:textId="77777777" w:rsidR="00C071A4" w:rsidRDefault="00C071A4" w:rsidP="00B167BE">
      <w:pPr>
        <w:pStyle w:val="ListParagraph"/>
        <w:rPr>
          <w:b/>
          <w:bCs/>
          <w:sz w:val="36"/>
          <w:szCs w:val="36"/>
        </w:rPr>
      </w:pPr>
    </w:p>
    <w:p w14:paraId="14D817BE" w14:textId="77777777" w:rsidR="00C071A4" w:rsidRDefault="00B167BE" w:rsidP="00B167BE">
      <w:pPr>
        <w:pStyle w:val="ListParagraph"/>
        <w:rPr>
          <w:sz w:val="32"/>
          <w:szCs w:val="32"/>
        </w:rPr>
      </w:pPr>
      <w:r w:rsidRPr="00C071A4">
        <w:rPr>
          <w:b/>
          <w:bCs/>
          <w:sz w:val="36"/>
          <w:szCs w:val="36"/>
        </w:rPr>
        <w:lastRenderedPageBreak/>
        <w:t>Axis Information:</w:t>
      </w:r>
      <w:r w:rsidRPr="00B167BE">
        <w:rPr>
          <w:sz w:val="32"/>
          <w:szCs w:val="32"/>
        </w:rPr>
        <w:t xml:space="preserve"> The x-axis represents “Lot size in square feet” ranging from 0 to 200000. The y-axis represents “Sale Price” ranging from -0.5e6 to 1.5e6.</w:t>
      </w:r>
    </w:p>
    <w:p w14:paraId="2880C5CC" w14:textId="77777777" w:rsidR="00C071A4" w:rsidRDefault="00C071A4" w:rsidP="00B167BE">
      <w:pPr>
        <w:pStyle w:val="ListParagraph"/>
        <w:rPr>
          <w:b/>
          <w:bCs/>
          <w:sz w:val="36"/>
          <w:szCs w:val="36"/>
        </w:rPr>
      </w:pPr>
    </w:p>
    <w:p w14:paraId="0C6A6920" w14:textId="41139D27" w:rsidR="00D546EB" w:rsidRDefault="00B167BE" w:rsidP="00B167BE">
      <w:pPr>
        <w:pStyle w:val="ListParagraph"/>
        <w:rPr>
          <w:sz w:val="32"/>
          <w:szCs w:val="32"/>
        </w:rPr>
      </w:pPr>
      <w:r w:rsidRPr="00C071A4">
        <w:rPr>
          <w:b/>
          <w:bCs/>
          <w:sz w:val="36"/>
          <w:szCs w:val="36"/>
        </w:rPr>
        <w:t>Trend Observation:</w:t>
      </w:r>
      <w:r w:rsidRPr="00B167BE">
        <w:rPr>
          <w:sz w:val="32"/>
          <w:szCs w:val="32"/>
        </w:rPr>
        <w:t xml:space="preserve"> It appears that as both the size and number of bedrooms increase, so does the sale price, although there are variations.</w:t>
      </w:r>
      <w:r w:rsidRPr="00B167BE">
        <w:rPr>
          <w:sz w:val="32"/>
          <w:szCs w:val="32"/>
        </w:rPr>
        <w:cr/>
      </w:r>
    </w:p>
    <w:p w14:paraId="78A73EDD" w14:textId="77777777" w:rsidR="00662B06" w:rsidRDefault="00662B06" w:rsidP="00B167BE">
      <w:pPr>
        <w:pStyle w:val="ListParagraph"/>
        <w:rPr>
          <w:sz w:val="32"/>
          <w:szCs w:val="32"/>
        </w:rPr>
      </w:pPr>
    </w:p>
    <w:p w14:paraId="01A7E972" w14:textId="77777777" w:rsidR="008B7572" w:rsidRDefault="00BD4677" w:rsidP="00BD4677">
      <w:pPr>
        <w:rPr>
          <w:noProof/>
        </w:rPr>
      </w:pPr>
      <w:r>
        <w:rPr>
          <w:b/>
          <w:bCs/>
          <w:sz w:val="44"/>
          <w:szCs w:val="44"/>
        </w:rPr>
        <w:t xml:space="preserve">2. </w:t>
      </w:r>
      <w:r w:rsidR="00546197" w:rsidRPr="00546197">
        <w:rPr>
          <w:b/>
          <w:bCs/>
          <w:sz w:val="44"/>
          <w:szCs w:val="44"/>
        </w:rPr>
        <w:t>Market Trends and Historical Pricing</w:t>
      </w:r>
      <w:r w:rsidR="00546197">
        <w:rPr>
          <w:b/>
          <w:bCs/>
          <w:sz w:val="44"/>
          <w:szCs w:val="44"/>
        </w:rPr>
        <w:t>:</w:t>
      </w:r>
      <w:r w:rsidR="008B7572" w:rsidRPr="008B7572">
        <w:rPr>
          <w:noProof/>
        </w:rPr>
        <w:t xml:space="preserve"> </w:t>
      </w:r>
    </w:p>
    <w:p w14:paraId="106FE51D" w14:textId="79746732" w:rsidR="00BD4677" w:rsidRDefault="008B7572" w:rsidP="00BD4677">
      <w:pPr>
        <w:rPr>
          <w:b/>
          <w:bCs/>
          <w:sz w:val="44"/>
          <w:szCs w:val="44"/>
        </w:rPr>
      </w:pPr>
      <w:r w:rsidRPr="008B7572">
        <w:rPr>
          <w:b/>
          <w:bCs/>
          <w:sz w:val="44"/>
          <w:szCs w:val="44"/>
        </w:rPr>
        <w:drawing>
          <wp:inline distT="0" distB="0" distL="0" distR="0" wp14:anchorId="69A86DF7" wp14:editId="5E4AB9B8">
            <wp:extent cx="6578600" cy="5687878"/>
            <wp:effectExtent l="0" t="0" r="0" b="8255"/>
            <wp:docPr id="135322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29539" name=""/>
                    <pic:cNvPicPr/>
                  </pic:nvPicPr>
                  <pic:blipFill>
                    <a:blip r:embed="rId24"/>
                    <a:stretch>
                      <a:fillRect/>
                    </a:stretch>
                  </pic:blipFill>
                  <pic:spPr>
                    <a:xfrm>
                      <a:off x="0" y="0"/>
                      <a:ext cx="6620204" cy="5723849"/>
                    </a:xfrm>
                    <a:prstGeom prst="rect">
                      <a:avLst/>
                    </a:prstGeom>
                  </pic:spPr>
                </pic:pic>
              </a:graphicData>
            </a:graphic>
          </wp:inline>
        </w:drawing>
      </w:r>
    </w:p>
    <w:p w14:paraId="60762D76" w14:textId="77777777" w:rsidR="00F80B29" w:rsidRDefault="00301E70" w:rsidP="00BD4677">
      <w:pPr>
        <w:rPr>
          <w:sz w:val="32"/>
          <w:szCs w:val="32"/>
        </w:rPr>
      </w:pPr>
      <w:r w:rsidRPr="00483EFB">
        <w:rPr>
          <w:b/>
          <w:bCs/>
          <w:sz w:val="36"/>
          <w:szCs w:val="36"/>
        </w:rPr>
        <w:lastRenderedPageBreak/>
        <w:t>Title:</w:t>
      </w:r>
      <w:r w:rsidRPr="00483EFB">
        <w:rPr>
          <w:sz w:val="32"/>
          <w:szCs w:val="32"/>
        </w:rPr>
        <w:t xml:space="preserve"> The title of the graph is “Historical House Prices Over Time”.</w:t>
      </w:r>
    </w:p>
    <w:p w14:paraId="171015C2" w14:textId="77777777" w:rsidR="00F80B29" w:rsidRDefault="00301E70" w:rsidP="00BD4677">
      <w:pPr>
        <w:rPr>
          <w:sz w:val="32"/>
          <w:szCs w:val="32"/>
        </w:rPr>
      </w:pPr>
      <w:r w:rsidRPr="00483EFB">
        <w:rPr>
          <w:b/>
          <w:bCs/>
          <w:sz w:val="36"/>
          <w:szCs w:val="36"/>
        </w:rPr>
        <w:t>Axes:</w:t>
      </w:r>
      <w:r w:rsidRPr="00483EFB">
        <w:rPr>
          <w:sz w:val="32"/>
          <w:szCs w:val="32"/>
        </w:rPr>
        <w:t xml:space="preserve"> The x-axis is </w:t>
      </w:r>
      <w:proofErr w:type="spellStart"/>
      <w:r w:rsidRPr="00483EFB">
        <w:rPr>
          <w:sz w:val="32"/>
          <w:szCs w:val="32"/>
        </w:rPr>
        <w:t>labeled</w:t>
      </w:r>
      <w:proofErr w:type="spellEnd"/>
      <w:r w:rsidRPr="00483EFB">
        <w:rPr>
          <w:sz w:val="32"/>
          <w:szCs w:val="32"/>
        </w:rPr>
        <w:t xml:space="preserve"> “Year Sold” and the y-axis is </w:t>
      </w:r>
      <w:proofErr w:type="spellStart"/>
      <w:r w:rsidRPr="00483EFB">
        <w:rPr>
          <w:sz w:val="32"/>
          <w:szCs w:val="32"/>
        </w:rPr>
        <w:t>labeled</w:t>
      </w:r>
      <w:proofErr w:type="spellEnd"/>
      <w:r w:rsidRPr="00483EFB">
        <w:rPr>
          <w:sz w:val="32"/>
          <w:szCs w:val="32"/>
        </w:rPr>
        <w:t xml:space="preserve"> “Sale Price”.</w:t>
      </w:r>
    </w:p>
    <w:p w14:paraId="2F308B36" w14:textId="763CA985" w:rsidR="00D546EB" w:rsidRDefault="00301E70" w:rsidP="000548C8">
      <w:pPr>
        <w:rPr>
          <w:sz w:val="32"/>
          <w:szCs w:val="32"/>
        </w:rPr>
      </w:pPr>
      <w:r w:rsidRPr="00F80B29">
        <w:rPr>
          <w:b/>
          <w:bCs/>
          <w:sz w:val="36"/>
          <w:szCs w:val="36"/>
        </w:rPr>
        <w:t>Data Representation:</w:t>
      </w:r>
      <w:r w:rsidRPr="00483EFB">
        <w:rPr>
          <w:sz w:val="32"/>
          <w:szCs w:val="32"/>
        </w:rPr>
        <w:t xml:space="preserve"> There are numerous blue vertical lines of varying heights representing individual house sale prices over different years. These are </w:t>
      </w:r>
      <w:proofErr w:type="spellStart"/>
      <w:r w:rsidRPr="00483EFB">
        <w:rPr>
          <w:sz w:val="32"/>
          <w:szCs w:val="32"/>
        </w:rPr>
        <w:t>labeled</w:t>
      </w:r>
      <w:proofErr w:type="spellEnd"/>
      <w:r w:rsidRPr="00483EFB">
        <w:rPr>
          <w:sz w:val="32"/>
          <w:szCs w:val="32"/>
        </w:rPr>
        <w:t xml:space="preserve"> as “House Sale Price” in the legend.</w:t>
      </w:r>
    </w:p>
    <w:p w14:paraId="35AF4D30" w14:textId="77777777" w:rsidR="00855F6A" w:rsidRDefault="00855F6A" w:rsidP="000548C8">
      <w:pPr>
        <w:rPr>
          <w:sz w:val="32"/>
          <w:szCs w:val="32"/>
        </w:rPr>
      </w:pPr>
    </w:p>
    <w:p w14:paraId="6D1F9043" w14:textId="77777777" w:rsidR="00855F6A" w:rsidRPr="000548C8" w:rsidRDefault="00855F6A" w:rsidP="000548C8">
      <w:pPr>
        <w:rPr>
          <w:sz w:val="32"/>
          <w:szCs w:val="32"/>
        </w:rPr>
      </w:pPr>
    </w:p>
    <w:p w14:paraId="469014B0" w14:textId="77777777" w:rsidR="008B5ED1" w:rsidRDefault="0085213A" w:rsidP="0085213A">
      <w:pPr>
        <w:pStyle w:val="ListParagraph"/>
        <w:numPr>
          <w:ilvl w:val="0"/>
          <w:numId w:val="12"/>
        </w:numPr>
        <w:rPr>
          <w:b/>
          <w:bCs/>
          <w:sz w:val="36"/>
          <w:szCs w:val="36"/>
        </w:rPr>
      </w:pPr>
      <w:r w:rsidRPr="0085213A">
        <w:rPr>
          <w:b/>
          <w:bCs/>
          <w:sz w:val="36"/>
          <w:szCs w:val="36"/>
        </w:rPr>
        <w:t>Original construction date with Sale price</w:t>
      </w:r>
      <w:r>
        <w:rPr>
          <w:b/>
          <w:bCs/>
          <w:sz w:val="36"/>
          <w:szCs w:val="36"/>
        </w:rPr>
        <w:t>:</w:t>
      </w:r>
      <w:r w:rsidR="008B5ED1" w:rsidRPr="008B5ED1">
        <w:rPr>
          <w:b/>
          <w:bCs/>
          <w:sz w:val="36"/>
          <w:szCs w:val="36"/>
        </w:rPr>
        <w:t xml:space="preserve"> </w:t>
      </w:r>
    </w:p>
    <w:p w14:paraId="7EB276B8" w14:textId="77777777" w:rsidR="008B5ED1" w:rsidRDefault="008B5ED1" w:rsidP="008B5ED1">
      <w:pPr>
        <w:pStyle w:val="ListParagraph"/>
        <w:rPr>
          <w:b/>
          <w:bCs/>
          <w:sz w:val="36"/>
          <w:szCs w:val="36"/>
        </w:rPr>
      </w:pPr>
    </w:p>
    <w:p w14:paraId="4D0664E5" w14:textId="20768AAB" w:rsidR="001776FC" w:rsidRDefault="008B5ED1" w:rsidP="008B5ED1">
      <w:pPr>
        <w:pStyle w:val="ListParagraph"/>
        <w:rPr>
          <w:b/>
          <w:bCs/>
          <w:sz w:val="36"/>
          <w:szCs w:val="36"/>
        </w:rPr>
      </w:pPr>
      <w:r w:rsidRPr="008B5ED1">
        <w:rPr>
          <w:b/>
          <w:bCs/>
          <w:sz w:val="36"/>
          <w:szCs w:val="36"/>
        </w:rPr>
        <w:drawing>
          <wp:inline distT="0" distB="0" distL="0" distR="0" wp14:anchorId="23E0757F" wp14:editId="611009CF">
            <wp:extent cx="6021092" cy="3416935"/>
            <wp:effectExtent l="0" t="0" r="0" b="0"/>
            <wp:docPr id="19799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0987" name=""/>
                    <pic:cNvPicPr/>
                  </pic:nvPicPr>
                  <pic:blipFill>
                    <a:blip r:embed="rId25"/>
                    <a:stretch>
                      <a:fillRect/>
                    </a:stretch>
                  </pic:blipFill>
                  <pic:spPr>
                    <a:xfrm>
                      <a:off x="0" y="0"/>
                      <a:ext cx="6043169" cy="3429464"/>
                    </a:xfrm>
                    <a:prstGeom prst="rect">
                      <a:avLst/>
                    </a:prstGeom>
                  </pic:spPr>
                </pic:pic>
              </a:graphicData>
            </a:graphic>
          </wp:inline>
        </w:drawing>
      </w:r>
    </w:p>
    <w:p w14:paraId="4A00A0DA" w14:textId="77777777" w:rsidR="001776FC" w:rsidRDefault="001776FC" w:rsidP="00AA57EC">
      <w:pPr>
        <w:pStyle w:val="ListParagraph"/>
        <w:rPr>
          <w:b/>
          <w:bCs/>
          <w:sz w:val="36"/>
          <w:szCs w:val="36"/>
        </w:rPr>
      </w:pPr>
    </w:p>
    <w:p w14:paraId="4131F498" w14:textId="77777777" w:rsidR="008B5ED1" w:rsidRDefault="008B5ED1" w:rsidP="00AA57EC">
      <w:pPr>
        <w:pStyle w:val="ListParagraph"/>
        <w:rPr>
          <w:b/>
          <w:bCs/>
          <w:sz w:val="36"/>
          <w:szCs w:val="36"/>
        </w:rPr>
      </w:pPr>
    </w:p>
    <w:p w14:paraId="601A8CE9" w14:textId="77777777" w:rsidR="008B5ED1" w:rsidRDefault="008B5ED1">
      <w:pPr>
        <w:rPr>
          <w:b/>
          <w:bCs/>
          <w:sz w:val="36"/>
          <w:szCs w:val="36"/>
        </w:rPr>
      </w:pPr>
      <w:r>
        <w:rPr>
          <w:b/>
          <w:bCs/>
          <w:sz w:val="36"/>
          <w:szCs w:val="36"/>
        </w:rPr>
        <w:br w:type="page"/>
      </w:r>
    </w:p>
    <w:p w14:paraId="7712ECD0" w14:textId="77777777" w:rsidR="004B6240" w:rsidRDefault="00F079D5" w:rsidP="00AA57EC">
      <w:pPr>
        <w:pStyle w:val="ListParagraph"/>
        <w:rPr>
          <w:sz w:val="32"/>
          <w:szCs w:val="32"/>
        </w:rPr>
      </w:pPr>
      <w:r w:rsidRPr="00F079D5">
        <w:rPr>
          <w:b/>
          <w:bCs/>
          <w:sz w:val="36"/>
          <w:szCs w:val="36"/>
        </w:rPr>
        <w:lastRenderedPageBreak/>
        <w:drawing>
          <wp:inline distT="0" distB="0" distL="0" distR="0" wp14:anchorId="5DF05228" wp14:editId="5B7FDD05">
            <wp:extent cx="5731510" cy="3348990"/>
            <wp:effectExtent l="0" t="0" r="2540" b="3810"/>
            <wp:docPr id="126483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34110" name=""/>
                    <pic:cNvPicPr/>
                  </pic:nvPicPr>
                  <pic:blipFill>
                    <a:blip r:embed="rId26"/>
                    <a:stretch>
                      <a:fillRect/>
                    </a:stretch>
                  </pic:blipFill>
                  <pic:spPr>
                    <a:xfrm>
                      <a:off x="0" y="0"/>
                      <a:ext cx="5731510" cy="3348990"/>
                    </a:xfrm>
                    <a:prstGeom prst="rect">
                      <a:avLst/>
                    </a:prstGeom>
                  </pic:spPr>
                </pic:pic>
              </a:graphicData>
            </a:graphic>
          </wp:inline>
        </w:drawing>
      </w:r>
      <w:r w:rsidR="00DC1F5E" w:rsidRPr="00DC1F5E">
        <w:rPr>
          <w:b/>
          <w:bCs/>
          <w:sz w:val="36"/>
          <w:szCs w:val="36"/>
        </w:rPr>
        <w:drawing>
          <wp:inline distT="0" distB="0" distL="0" distR="0" wp14:anchorId="30CA9D94" wp14:editId="6C0F99A6">
            <wp:extent cx="5731510" cy="1501140"/>
            <wp:effectExtent l="0" t="0" r="2540" b="3810"/>
            <wp:docPr id="122001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10019" name=""/>
                    <pic:cNvPicPr/>
                  </pic:nvPicPr>
                  <pic:blipFill>
                    <a:blip r:embed="rId27"/>
                    <a:stretch>
                      <a:fillRect/>
                    </a:stretch>
                  </pic:blipFill>
                  <pic:spPr>
                    <a:xfrm>
                      <a:off x="0" y="0"/>
                      <a:ext cx="5731510" cy="1501140"/>
                    </a:xfrm>
                    <a:prstGeom prst="rect">
                      <a:avLst/>
                    </a:prstGeom>
                  </pic:spPr>
                </pic:pic>
              </a:graphicData>
            </a:graphic>
          </wp:inline>
        </w:drawing>
      </w:r>
    </w:p>
    <w:p w14:paraId="1213E2F0" w14:textId="77777777" w:rsidR="004B6240" w:rsidRDefault="004B6240" w:rsidP="00AA57EC">
      <w:pPr>
        <w:pStyle w:val="ListParagraph"/>
        <w:rPr>
          <w:sz w:val="32"/>
          <w:szCs w:val="32"/>
        </w:rPr>
      </w:pPr>
    </w:p>
    <w:p w14:paraId="76B343FD" w14:textId="77777777" w:rsidR="004B6240" w:rsidRDefault="004B6240" w:rsidP="00AA57EC">
      <w:pPr>
        <w:pStyle w:val="ListParagraph"/>
        <w:rPr>
          <w:sz w:val="32"/>
          <w:szCs w:val="32"/>
        </w:rPr>
      </w:pPr>
      <w:r w:rsidRPr="004B6240">
        <w:rPr>
          <w:b/>
          <w:bCs/>
          <w:sz w:val="36"/>
          <w:szCs w:val="36"/>
        </w:rPr>
        <w:t>X-axis (Construction Date):</w:t>
      </w:r>
      <w:r w:rsidRPr="004B6240">
        <w:rPr>
          <w:sz w:val="32"/>
          <w:szCs w:val="32"/>
        </w:rPr>
        <w:t xml:space="preserve"> The x-axis represents the construction date of houses, ranging from before 1900 to after 2000.</w:t>
      </w:r>
    </w:p>
    <w:p w14:paraId="7E682539" w14:textId="77777777" w:rsidR="00BD7020" w:rsidRDefault="00BD7020" w:rsidP="00AA57EC">
      <w:pPr>
        <w:pStyle w:val="ListParagraph"/>
        <w:rPr>
          <w:b/>
          <w:bCs/>
          <w:sz w:val="36"/>
          <w:szCs w:val="36"/>
        </w:rPr>
      </w:pPr>
    </w:p>
    <w:p w14:paraId="1C1DEE4C" w14:textId="77777777" w:rsidR="00BD7020" w:rsidRDefault="004B6240" w:rsidP="00AA57EC">
      <w:pPr>
        <w:pStyle w:val="ListParagraph"/>
        <w:rPr>
          <w:sz w:val="32"/>
          <w:szCs w:val="32"/>
        </w:rPr>
      </w:pPr>
      <w:r w:rsidRPr="004B6240">
        <w:rPr>
          <w:b/>
          <w:bCs/>
          <w:sz w:val="36"/>
          <w:szCs w:val="36"/>
        </w:rPr>
        <w:t>Y-axis (Sale Price):</w:t>
      </w:r>
      <w:r w:rsidRPr="004B6240">
        <w:rPr>
          <w:sz w:val="32"/>
          <w:szCs w:val="32"/>
        </w:rPr>
        <w:t xml:space="preserve"> The y-axis represents the sale price of houses, ranging from about $100,000 to $400,000.</w:t>
      </w:r>
    </w:p>
    <w:p w14:paraId="4924C07A" w14:textId="77777777" w:rsidR="00BD7020" w:rsidRDefault="00BD7020" w:rsidP="00AA57EC">
      <w:pPr>
        <w:pStyle w:val="ListParagraph"/>
        <w:rPr>
          <w:b/>
          <w:bCs/>
          <w:sz w:val="36"/>
          <w:szCs w:val="36"/>
        </w:rPr>
      </w:pPr>
    </w:p>
    <w:p w14:paraId="16E7AE26" w14:textId="434BAC7B" w:rsidR="008B5ED1" w:rsidRDefault="004B6240" w:rsidP="00AA57EC">
      <w:pPr>
        <w:pStyle w:val="ListParagraph"/>
        <w:rPr>
          <w:b/>
          <w:bCs/>
          <w:sz w:val="36"/>
          <w:szCs w:val="36"/>
        </w:rPr>
      </w:pPr>
      <w:r w:rsidRPr="00BD7020">
        <w:rPr>
          <w:b/>
          <w:bCs/>
          <w:sz w:val="36"/>
          <w:szCs w:val="36"/>
        </w:rPr>
        <w:t>Red Line (House Sale Price):</w:t>
      </w:r>
      <w:r w:rsidRPr="004B6240">
        <w:rPr>
          <w:sz w:val="32"/>
          <w:szCs w:val="32"/>
        </w:rPr>
        <w:t xml:space="preserve"> The red line shows the fluctuations in house sale prices over various construction dates. There are significant fluctuations in house prices; they appear generally lower for houses built before around 1980 and then there’s a noticeable increase for those constructed after.</w:t>
      </w:r>
    </w:p>
    <w:p w14:paraId="41E32E78" w14:textId="77777777" w:rsidR="00946279" w:rsidRDefault="00946279" w:rsidP="00946279">
      <w:pPr>
        <w:ind w:left="360"/>
        <w:rPr>
          <w:b/>
          <w:bCs/>
          <w:sz w:val="36"/>
          <w:szCs w:val="36"/>
        </w:rPr>
      </w:pPr>
    </w:p>
    <w:p w14:paraId="0874C48D" w14:textId="023424D2" w:rsidR="008B5ED1" w:rsidRDefault="003E0B46" w:rsidP="00946279">
      <w:pPr>
        <w:pStyle w:val="ListParagraph"/>
        <w:numPr>
          <w:ilvl w:val="0"/>
          <w:numId w:val="12"/>
        </w:numPr>
        <w:rPr>
          <w:b/>
          <w:bCs/>
          <w:sz w:val="36"/>
          <w:szCs w:val="36"/>
        </w:rPr>
      </w:pPr>
      <w:r w:rsidRPr="00946279">
        <w:rPr>
          <w:b/>
          <w:bCs/>
          <w:sz w:val="36"/>
          <w:szCs w:val="36"/>
        </w:rPr>
        <w:t>Historical pric</w:t>
      </w:r>
      <w:r w:rsidR="00946279" w:rsidRPr="00946279">
        <w:rPr>
          <w:b/>
          <w:bCs/>
          <w:sz w:val="36"/>
          <w:szCs w:val="36"/>
        </w:rPr>
        <w:t>ing</w:t>
      </w:r>
      <w:r w:rsidRPr="00946279">
        <w:rPr>
          <w:b/>
          <w:bCs/>
          <w:sz w:val="36"/>
          <w:szCs w:val="36"/>
        </w:rPr>
        <w:t xml:space="preserve"> with </w:t>
      </w:r>
      <w:r w:rsidRPr="00946279">
        <w:rPr>
          <w:b/>
          <w:bCs/>
          <w:sz w:val="36"/>
          <w:szCs w:val="36"/>
        </w:rPr>
        <w:t>Year sold with Sale price</w:t>
      </w:r>
      <w:r w:rsidR="00946279">
        <w:rPr>
          <w:b/>
          <w:bCs/>
          <w:sz w:val="36"/>
          <w:szCs w:val="36"/>
        </w:rPr>
        <w:t>:</w:t>
      </w:r>
    </w:p>
    <w:p w14:paraId="2004BDE5" w14:textId="77777777" w:rsidR="00946279" w:rsidRDefault="00946279" w:rsidP="00946279">
      <w:pPr>
        <w:pStyle w:val="ListParagraph"/>
        <w:rPr>
          <w:b/>
          <w:bCs/>
          <w:sz w:val="36"/>
          <w:szCs w:val="36"/>
        </w:rPr>
      </w:pPr>
    </w:p>
    <w:p w14:paraId="1DF45533" w14:textId="4BAF9B35" w:rsidR="00946279" w:rsidRPr="00946279" w:rsidRDefault="003B59FD" w:rsidP="00946279">
      <w:pPr>
        <w:pStyle w:val="ListParagraph"/>
        <w:rPr>
          <w:b/>
          <w:bCs/>
          <w:sz w:val="36"/>
          <w:szCs w:val="36"/>
        </w:rPr>
      </w:pPr>
      <w:r w:rsidRPr="003B59FD">
        <w:rPr>
          <w:b/>
          <w:bCs/>
          <w:sz w:val="36"/>
          <w:szCs w:val="36"/>
        </w:rPr>
        <w:drawing>
          <wp:inline distT="0" distB="0" distL="0" distR="0" wp14:anchorId="74637F91" wp14:editId="560ECECD">
            <wp:extent cx="6082665" cy="1247614"/>
            <wp:effectExtent l="0" t="0" r="0" b="0"/>
            <wp:docPr id="10256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5199" name=""/>
                    <pic:cNvPicPr/>
                  </pic:nvPicPr>
                  <pic:blipFill>
                    <a:blip r:embed="rId28"/>
                    <a:stretch>
                      <a:fillRect/>
                    </a:stretch>
                  </pic:blipFill>
                  <pic:spPr>
                    <a:xfrm>
                      <a:off x="0" y="0"/>
                      <a:ext cx="6142231" cy="1259832"/>
                    </a:xfrm>
                    <a:prstGeom prst="rect">
                      <a:avLst/>
                    </a:prstGeom>
                  </pic:spPr>
                </pic:pic>
              </a:graphicData>
            </a:graphic>
          </wp:inline>
        </w:drawing>
      </w:r>
      <w:r w:rsidR="002025D7" w:rsidRPr="002025D7">
        <w:rPr>
          <w:b/>
          <w:bCs/>
          <w:sz w:val="36"/>
          <w:szCs w:val="36"/>
        </w:rPr>
        <w:drawing>
          <wp:inline distT="0" distB="0" distL="0" distR="0" wp14:anchorId="53BC7A76" wp14:editId="2EA511CD">
            <wp:extent cx="5731510" cy="3067685"/>
            <wp:effectExtent l="0" t="0" r="2540" b="0"/>
            <wp:docPr id="101612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29606" name=""/>
                    <pic:cNvPicPr/>
                  </pic:nvPicPr>
                  <pic:blipFill>
                    <a:blip r:embed="rId29"/>
                    <a:stretch>
                      <a:fillRect/>
                    </a:stretch>
                  </pic:blipFill>
                  <pic:spPr>
                    <a:xfrm>
                      <a:off x="0" y="0"/>
                      <a:ext cx="5731510" cy="3067685"/>
                    </a:xfrm>
                    <a:prstGeom prst="rect">
                      <a:avLst/>
                    </a:prstGeom>
                  </pic:spPr>
                </pic:pic>
              </a:graphicData>
            </a:graphic>
          </wp:inline>
        </w:drawing>
      </w:r>
      <w:r w:rsidR="008B3699" w:rsidRPr="008B3699">
        <w:rPr>
          <w:b/>
          <w:bCs/>
          <w:sz w:val="36"/>
          <w:szCs w:val="36"/>
        </w:rPr>
        <w:drawing>
          <wp:inline distT="0" distB="0" distL="0" distR="0" wp14:anchorId="2AE2203D" wp14:editId="49F0408D">
            <wp:extent cx="5731510" cy="1862455"/>
            <wp:effectExtent l="0" t="0" r="2540" b="4445"/>
            <wp:docPr id="159201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18421" name=""/>
                    <pic:cNvPicPr/>
                  </pic:nvPicPr>
                  <pic:blipFill>
                    <a:blip r:embed="rId30"/>
                    <a:stretch>
                      <a:fillRect/>
                    </a:stretch>
                  </pic:blipFill>
                  <pic:spPr>
                    <a:xfrm>
                      <a:off x="0" y="0"/>
                      <a:ext cx="5731510" cy="1862455"/>
                    </a:xfrm>
                    <a:prstGeom prst="rect">
                      <a:avLst/>
                    </a:prstGeom>
                  </pic:spPr>
                </pic:pic>
              </a:graphicData>
            </a:graphic>
          </wp:inline>
        </w:drawing>
      </w:r>
    </w:p>
    <w:p w14:paraId="11654007" w14:textId="04382CE9" w:rsidR="008B5ED1" w:rsidRDefault="009F654B" w:rsidP="00AA57EC">
      <w:pPr>
        <w:pStyle w:val="ListParagraph"/>
        <w:rPr>
          <w:sz w:val="32"/>
          <w:szCs w:val="32"/>
        </w:rPr>
      </w:pPr>
      <w:r w:rsidRPr="009F654B">
        <w:rPr>
          <w:sz w:val="32"/>
          <w:szCs w:val="32"/>
        </w:rPr>
        <w:t xml:space="preserve">The image is a line graph titled “Year sold with Sale price”. It represents the sale price of houses over different years from 2005 to 2010. The y-axis is </w:t>
      </w:r>
      <w:proofErr w:type="spellStart"/>
      <w:r w:rsidRPr="009F654B">
        <w:rPr>
          <w:sz w:val="32"/>
          <w:szCs w:val="32"/>
        </w:rPr>
        <w:t>labeled</w:t>
      </w:r>
      <w:proofErr w:type="spellEnd"/>
      <w:r w:rsidRPr="009F654B">
        <w:rPr>
          <w:sz w:val="32"/>
          <w:szCs w:val="32"/>
        </w:rPr>
        <w:t xml:space="preserve"> “Sale Price” and ranges from 178000 to 186000. The x-axis is </w:t>
      </w:r>
      <w:proofErr w:type="spellStart"/>
      <w:r w:rsidRPr="009F654B">
        <w:rPr>
          <w:sz w:val="32"/>
          <w:szCs w:val="32"/>
        </w:rPr>
        <w:t>labeled</w:t>
      </w:r>
      <w:proofErr w:type="spellEnd"/>
      <w:r w:rsidRPr="009F654B">
        <w:rPr>
          <w:sz w:val="32"/>
          <w:szCs w:val="32"/>
        </w:rPr>
        <w:t xml:space="preserve"> “Year Sold”. The graph shows a significant peak in house sale prices around 2007, followed by a sharp decline until around 2008, and then it </w:t>
      </w:r>
      <w:r w:rsidRPr="009F654B">
        <w:rPr>
          <w:sz w:val="32"/>
          <w:szCs w:val="32"/>
        </w:rPr>
        <w:lastRenderedPageBreak/>
        <w:t>slightly increases but remains relatively low compared to the initial peak. The red line represents the “House Sale price”. This graph provides a clear visual representation of how house sale prices have fluctuated over the years.</w:t>
      </w:r>
    </w:p>
    <w:p w14:paraId="444CE07E" w14:textId="77777777" w:rsidR="009060D9" w:rsidRDefault="009060D9" w:rsidP="00AA57EC">
      <w:pPr>
        <w:pStyle w:val="ListParagraph"/>
        <w:rPr>
          <w:sz w:val="32"/>
          <w:szCs w:val="32"/>
        </w:rPr>
      </w:pPr>
    </w:p>
    <w:p w14:paraId="2C0AA1EF" w14:textId="77777777" w:rsidR="00DB0563" w:rsidRDefault="00DB0563" w:rsidP="00AA57EC">
      <w:pPr>
        <w:pStyle w:val="ListParagraph"/>
        <w:rPr>
          <w:sz w:val="32"/>
          <w:szCs w:val="32"/>
        </w:rPr>
      </w:pPr>
    </w:p>
    <w:p w14:paraId="685383D5" w14:textId="77777777" w:rsidR="00034845" w:rsidRDefault="00034845" w:rsidP="00AA57EC">
      <w:pPr>
        <w:pStyle w:val="ListParagraph"/>
        <w:rPr>
          <w:sz w:val="32"/>
          <w:szCs w:val="32"/>
        </w:rPr>
      </w:pPr>
    </w:p>
    <w:p w14:paraId="05A4D4E0" w14:textId="77777777" w:rsidR="008F5326" w:rsidRPr="008F5326" w:rsidRDefault="009060D9" w:rsidP="009060D9">
      <w:pPr>
        <w:pStyle w:val="ListParagraph"/>
        <w:numPr>
          <w:ilvl w:val="0"/>
          <w:numId w:val="12"/>
        </w:numPr>
        <w:shd w:val="clear" w:color="auto" w:fill="FFFFFF"/>
        <w:spacing w:before="129" w:after="0" w:line="240" w:lineRule="auto"/>
        <w:outlineLvl w:val="0"/>
        <w:rPr>
          <w:rFonts w:ascii="Helvetica" w:eastAsia="Times New Roman" w:hAnsi="Helvetica" w:cs="Times New Roman"/>
          <w:b/>
          <w:bCs/>
          <w:color w:val="000000"/>
          <w:kern w:val="36"/>
          <w:sz w:val="36"/>
          <w:szCs w:val="36"/>
          <w:lang w:eastAsia="en-IN"/>
          <w14:ligatures w14:val="none"/>
        </w:rPr>
      </w:pPr>
      <w:r w:rsidRPr="009060D9">
        <w:rPr>
          <w:rFonts w:ascii="Helvetica" w:eastAsia="Times New Roman" w:hAnsi="Helvetica" w:cs="Times New Roman"/>
          <w:b/>
          <w:bCs/>
          <w:color w:val="000000"/>
          <w:kern w:val="36"/>
          <w:sz w:val="36"/>
          <w:szCs w:val="36"/>
          <w:lang w:eastAsia="en-IN"/>
          <w14:ligatures w14:val="none"/>
        </w:rPr>
        <w:t>Customer Preferences and Amenities:</w:t>
      </w:r>
      <w:r w:rsidR="008F5326" w:rsidRPr="008F5326">
        <w:rPr>
          <w:noProof/>
        </w:rPr>
        <w:t xml:space="preserve"> </w:t>
      </w:r>
    </w:p>
    <w:p w14:paraId="1D2EECE6" w14:textId="77777777" w:rsidR="00C30A90" w:rsidRDefault="008F5326" w:rsidP="008F5326">
      <w:pPr>
        <w:shd w:val="clear" w:color="auto" w:fill="FFFFFF"/>
        <w:spacing w:before="129" w:after="0" w:line="240" w:lineRule="auto"/>
        <w:ind w:left="360"/>
        <w:outlineLvl w:val="0"/>
        <w:rPr>
          <w:noProof/>
        </w:rPr>
      </w:pPr>
      <w:r w:rsidRPr="008F5326">
        <w:rPr>
          <w:lang w:eastAsia="en-IN"/>
        </w:rPr>
        <w:drawing>
          <wp:inline distT="0" distB="0" distL="0" distR="0" wp14:anchorId="7ADA55F0" wp14:editId="7256A220">
            <wp:extent cx="6269064" cy="1386840"/>
            <wp:effectExtent l="0" t="0" r="0" b="3810"/>
            <wp:docPr id="115438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81588" name=""/>
                    <pic:cNvPicPr/>
                  </pic:nvPicPr>
                  <pic:blipFill>
                    <a:blip r:embed="rId31"/>
                    <a:stretch>
                      <a:fillRect/>
                    </a:stretch>
                  </pic:blipFill>
                  <pic:spPr>
                    <a:xfrm>
                      <a:off x="0" y="0"/>
                      <a:ext cx="6303148" cy="1394380"/>
                    </a:xfrm>
                    <a:prstGeom prst="rect">
                      <a:avLst/>
                    </a:prstGeom>
                  </pic:spPr>
                </pic:pic>
              </a:graphicData>
            </a:graphic>
          </wp:inline>
        </w:drawing>
      </w:r>
      <w:r w:rsidR="00C30A90" w:rsidRPr="00C30A90">
        <w:rPr>
          <w:noProof/>
        </w:rPr>
        <w:t xml:space="preserve"> </w:t>
      </w:r>
    </w:p>
    <w:p w14:paraId="1FD9563C" w14:textId="77777777" w:rsidR="00C30A90" w:rsidRDefault="00C30A90" w:rsidP="008F5326">
      <w:pPr>
        <w:shd w:val="clear" w:color="auto" w:fill="FFFFFF"/>
        <w:spacing w:before="129" w:after="0" w:line="240" w:lineRule="auto"/>
        <w:ind w:left="360"/>
        <w:outlineLvl w:val="0"/>
        <w:rPr>
          <w:noProof/>
        </w:rPr>
      </w:pPr>
    </w:p>
    <w:p w14:paraId="585A6859" w14:textId="2C42F5B8" w:rsidR="009060D9" w:rsidRPr="008F5326" w:rsidRDefault="00C30A90" w:rsidP="008F5326">
      <w:pPr>
        <w:shd w:val="clear" w:color="auto" w:fill="FFFFFF"/>
        <w:spacing w:before="129" w:after="0" w:line="240" w:lineRule="auto"/>
        <w:ind w:left="360"/>
        <w:outlineLvl w:val="0"/>
        <w:rPr>
          <w:rFonts w:ascii="Helvetica" w:eastAsia="Times New Roman" w:hAnsi="Helvetica" w:cs="Times New Roman"/>
          <w:b/>
          <w:bCs/>
          <w:color w:val="000000"/>
          <w:kern w:val="36"/>
          <w:sz w:val="36"/>
          <w:szCs w:val="36"/>
          <w:lang w:eastAsia="en-IN"/>
          <w14:ligatures w14:val="none"/>
        </w:rPr>
      </w:pPr>
      <w:r w:rsidRPr="00C30A90">
        <w:rPr>
          <w:rFonts w:ascii="Helvetica" w:eastAsia="Times New Roman" w:hAnsi="Helvetica" w:cs="Times New Roman"/>
          <w:b/>
          <w:bCs/>
          <w:color w:val="000000"/>
          <w:kern w:val="36"/>
          <w:sz w:val="36"/>
          <w:szCs w:val="36"/>
          <w:lang w:eastAsia="en-IN"/>
          <w14:ligatures w14:val="none"/>
        </w:rPr>
        <w:drawing>
          <wp:inline distT="0" distB="0" distL="0" distR="0" wp14:anchorId="7D38D6E7" wp14:editId="0F14A27B">
            <wp:extent cx="6292311" cy="4385945"/>
            <wp:effectExtent l="0" t="0" r="0" b="0"/>
            <wp:docPr id="20885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9374" name=""/>
                    <pic:cNvPicPr/>
                  </pic:nvPicPr>
                  <pic:blipFill>
                    <a:blip r:embed="rId32"/>
                    <a:stretch>
                      <a:fillRect/>
                    </a:stretch>
                  </pic:blipFill>
                  <pic:spPr>
                    <a:xfrm>
                      <a:off x="0" y="0"/>
                      <a:ext cx="6315538" cy="4402135"/>
                    </a:xfrm>
                    <a:prstGeom prst="rect">
                      <a:avLst/>
                    </a:prstGeom>
                  </pic:spPr>
                </pic:pic>
              </a:graphicData>
            </a:graphic>
          </wp:inline>
        </w:drawing>
      </w:r>
    </w:p>
    <w:p w14:paraId="665E33C1" w14:textId="3BA6E91B" w:rsidR="00034845" w:rsidRPr="007B3114" w:rsidRDefault="007B3114" w:rsidP="009060D9">
      <w:pPr>
        <w:pStyle w:val="ListParagraph"/>
        <w:rPr>
          <w:sz w:val="32"/>
          <w:szCs w:val="32"/>
        </w:rPr>
      </w:pPr>
      <w:r w:rsidRPr="007B3114">
        <w:rPr>
          <w:sz w:val="32"/>
          <w:szCs w:val="32"/>
        </w:rPr>
        <w:t>Th</w:t>
      </w:r>
      <w:r>
        <w:rPr>
          <w:sz w:val="32"/>
          <w:szCs w:val="32"/>
        </w:rPr>
        <w:t>is</w:t>
      </w:r>
      <w:r w:rsidRPr="007B3114">
        <w:rPr>
          <w:sz w:val="32"/>
          <w:szCs w:val="32"/>
        </w:rPr>
        <w:t xml:space="preserve"> image is a vertical bar graph titled “Average house sale price by Wood deck area”. The graph represents the average </w:t>
      </w:r>
      <w:r w:rsidRPr="007B3114">
        <w:rPr>
          <w:sz w:val="32"/>
          <w:szCs w:val="32"/>
        </w:rPr>
        <w:lastRenderedPageBreak/>
        <w:t xml:space="preserve">house sale prices for different sizes of wood deck areas. The y-axis is </w:t>
      </w:r>
      <w:proofErr w:type="spellStart"/>
      <w:r w:rsidRPr="007B3114">
        <w:rPr>
          <w:sz w:val="32"/>
          <w:szCs w:val="32"/>
        </w:rPr>
        <w:t>labeled</w:t>
      </w:r>
      <w:proofErr w:type="spellEnd"/>
      <w:r w:rsidRPr="007B3114">
        <w:rPr>
          <w:sz w:val="32"/>
          <w:szCs w:val="32"/>
        </w:rPr>
        <w:t xml:space="preserve"> “Sale Price” and ranges from 0 to 700000, while the x-axis is </w:t>
      </w:r>
      <w:proofErr w:type="spellStart"/>
      <w:r w:rsidRPr="007B3114">
        <w:rPr>
          <w:sz w:val="32"/>
          <w:szCs w:val="32"/>
        </w:rPr>
        <w:t>labeled</w:t>
      </w:r>
      <w:proofErr w:type="spellEnd"/>
      <w:r w:rsidRPr="007B3114">
        <w:rPr>
          <w:sz w:val="32"/>
          <w:szCs w:val="32"/>
        </w:rPr>
        <w:t xml:space="preserve"> “Wood deck area”. The bars of varying heights represent the average house sale prices for respective wood deck areas. However, there’s no clear pattern or trend visible in how the wood deck area affects the average house sale price; it appears quite random. This graph could be used to </w:t>
      </w:r>
      <w:proofErr w:type="spellStart"/>
      <w:r w:rsidRPr="007B3114">
        <w:rPr>
          <w:sz w:val="32"/>
          <w:szCs w:val="32"/>
        </w:rPr>
        <w:t>analyze</w:t>
      </w:r>
      <w:proofErr w:type="spellEnd"/>
      <w:r w:rsidRPr="007B3114">
        <w:rPr>
          <w:sz w:val="32"/>
          <w:szCs w:val="32"/>
        </w:rPr>
        <w:t xml:space="preserve"> the impact of the wood deck area on the sale price of houses. Please note that the specific data points are not provided in the image description.</w:t>
      </w:r>
    </w:p>
    <w:p w14:paraId="665DEF93" w14:textId="77777777" w:rsidR="0043456A" w:rsidRDefault="0043456A" w:rsidP="0043456A">
      <w:pPr>
        <w:rPr>
          <w:b/>
          <w:bCs/>
          <w:sz w:val="36"/>
          <w:szCs w:val="36"/>
        </w:rPr>
      </w:pPr>
    </w:p>
    <w:p w14:paraId="31C27903" w14:textId="2CC52982" w:rsidR="0043456A" w:rsidRPr="0043456A" w:rsidRDefault="001A6BF6" w:rsidP="0043456A">
      <w:pPr>
        <w:pStyle w:val="ListParagraph"/>
        <w:numPr>
          <w:ilvl w:val="0"/>
          <w:numId w:val="12"/>
        </w:numPr>
        <w:rPr>
          <w:b/>
          <w:bCs/>
          <w:sz w:val="36"/>
          <w:szCs w:val="36"/>
        </w:rPr>
      </w:pPr>
      <w:r w:rsidRPr="001A6BF6">
        <w:rPr>
          <w:b/>
          <w:bCs/>
          <w:sz w:val="36"/>
          <w:szCs w:val="36"/>
        </w:rPr>
        <w:t>Average House Sale Prices by Garage quality</w:t>
      </w:r>
      <w:r>
        <w:rPr>
          <w:b/>
          <w:bCs/>
          <w:sz w:val="36"/>
          <w:szCs w:val="36"/>
        </w:rPr>
        <w:t>:</w:t>
      </w:r>
    </w:p>
    <w:p w14:paraId="35D7EA0A" w14:textId="5CC62AFF" w:rsidR="008B5ED1" w:rsidRPr="0043456A" w:rsidRDefault="0043456A" w:rsidP="0043456A">
      <w:pPr>
        <w:rPr>
          <w:b/>
          <w:bCs/>
          <w:sz w:val="36"/>
          <w:szCs w:val="36"/>
        </w:rPr>
      </w:pPr>
      <w:r w:rsidRPr="0043456A">
        <w:rPr>
          <w:b/>
          <w:bCs/>
          <w:sz w:val="36"/>
          <w:szCs w:val="36"/>
        </w:rPr>
        <w:drawing>
          <wp:inline distT="0" distB="0" distL="0" distR="0" wp14:anchorId="24E5463E" wp14:editId="2B0070CD">
            <wp:extent cx="5731510" cy="1405255"/>
            <wp:effectExtent l="0" t="0" r="2540" b="4445"/>
            <wp:docPr id="103716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67435" name=""/>
                    <pic:cNvPicPr/>
                  </pic:nvPicPr>
                  <pic:blipFill>
                    <a:blip r:embed="rId33"/>
                    <a:stretch>
                      <a:fillRect/>
                    </a:stretch>
                  </pic:blipFill>
                  <pic:spPr>
                    <a:xfrm>
                      <a:off x="0" y="0"/>
                      <a:ext cx="5731510" cy="1405255"/>
                    </a:xfrm>
                    <a:prstGeom prst="rect">
                      <a:avLst/>
                    </a:prstGeom>
                  </pic:spPr>
                </pic:pic>
              </a:graphicData>
            </a:graphic>
          </wp:inline>
        </w:drawing>
      </w:r>
      <w:r w:rsidR="00D612B8" w:rsidRPr="00D612B8">
        <w:rPr>
          <w:b/>
          <w:bCs/>
          <w:sz w:val="36"/>
          <w:szCs w:val="36"/>
        </w:rPr>
        <w:drawing>
          <wp:inline distT="0" distB="0" distL="0" distR="0" wp14:anchorId="396C5387" wp14:editId="357EA2EA">
            <wp:extent cx="5731510" cy="3781586"/>
            <wp:effectExtent l="0" t="0" r="2540" b="9525"/>
            <wp:docPr id="186881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13525" name=""/>
                    <pic:cNvPicPr/>
                  </pic:nvPicPr>
                  <pic:blipFill>
                    <a:blip r:embed="rId34"/>
                    <a:stretch>
                      <a:fillRect/>
                    </a:stretch>
                  </pic:blipFill>
                  <pic:spPr>
                    <a:xfrm>
                      <a:off x="0" y="0"/>
                      <a:ext cx="5738866" cy="3786439"/>
                    </a:xfrm>
                    <a:prstGeom prst="rect">
                      <a:avLst/>
                    </a:prstGeom>
                  </pic:spPr>
                </pic:pic>
              </a:graphicData>
            </a:graphic>
          </wp:inline>
        </w:drawing>
      </w:r>
      <w:r w:rsidR="008B5ED1" w:rsidRPr="0043456A">
        <w:rPr>
          <w:b/>
          <w:bCs/>
          <w:sz w:val="36"/>
          <w:szCs w:val="36"/>
        </w:rPr>
        <w:br w:type="page"/>
      </w:r>
    </w:p>
    <w:p w14:paraId="394A4EDE" w14:textId="77777777" w:rsidR="00024927" w:rsidRDefault="009F6CFA" w:rsidP="00024927">
      <w:pPr>
        <w:pStyle w:val="ListParagraph"/>
        <w:numPr>
          <w:ilvl w:val="0"/>
          <w:numId w:val="12"/>
        </w:numPr>
        <w:rPr>
          <w:sz w:val="32"/>
          <w:szCs w:val="32"/>
        </w:rPr>
      </w:pPr>
      <w:r w:rsidRPr="00024927">
        <w:rPr>
          <w:sz w:val="32"/>
          <w:szCs w:val="32"/>
        </w:rPr>
        <w:lastRenderedPageBreak/>
        <w:t>Th</w:t>
      </w:r>
      <w:r w:rsidRPr="00024927">
        <w:rPr>
          <w:sz w:val="32"/>
          <w:szCs w:val="32"/>
        </w:rPr>
        <w:t>is</w:t>
      </w:r>
      <w:r w:rsidRPr="00024927">
        <w:rPr>
          <w:sz w:val="32"/>
          <w:szCs w:val="32"/>
        </w:rPr>
        <w:t xml:space="preserve"> image is a boxplot graph that represents the average house sale prices categorized by garage quality. Here are the key details:</w:t>
      </w:r>
      <w:r w:rsidRPr="00024927">
        <w:rPr>
          <w:sz w:val="32"/>
          <w:szCs w:val="32"/>
        </w:rPr>
        <w:cr/>
      </w:r>
    </w:p>
    <w:p w14:paraId="1218FFE5" w14:textId="77777777" w:rsidR="009C2465" w:rsidRDefault="009F6CFA" w:rsidP="00024927">
      <w:pPr>
        <w:pStyle w:val="ListParagraph"/>
        <w:numPr>
          <w:ilvl w:val="0"/>
          <w:numId w:val="12"/>
        </w:numPr>
        <w:rPr>
          <w:sz w:val="32"/>
          <w:szCs w:val="32"/>
        </w:rPr>
      </w:pPr>
      <w:r w:rsidRPr="00024927">
        <w:rPr>
          <w:sz w:val="32"/>
          <w:szCs w:val="32"/>
        </w:rPr>
        <w:t>The x-axis shows the garage quality ranging from 0 to 5.</w:t>
      </w:r>
    </w:p>
    <w:p w14:paraId="5516C557" w14:textId="77777777" w:rsidR="009C2465" w:rsidRDefault="009F6CFA" w:rsidP="00024927">
      <w:pPr>
        <w:pStyle w:val="ListParagraph"/>
        <w:numPr>
          <w:ilvl w:val="0"/>
          <w:numId w:val="12"/>
        </w:numPr>
        <w:rPr>
          <w:sz w:val="32"/>
          <w:szCs w:val="32"/>
        </w:rPr>
      </w:pPr>
      <w:r w:rsidRPr="00024927">
        <w:rPr>
          <w:sz w:val="32"/>
          <w:szCs w:val="32"/>
        </w:rPr>
        <w:t>The y-axis represents the sale price of houses.</w:t>
      </w:r>
    </w:p>
    <w:p w14:paraId="5A9D873F" w14:textId="77777777" w:rsidR="009C2465" w:rsidRDefault="009F6CFA" w:rsidP="00024927">
      <w:pPr>
        <w:pStyle w:val="ListParagraph"/>
        <w:numPr>
          <w:ilvl w:val="0"/>
          <w:numId w:val="12"/>
        </w:numPr>
        <w:rPr>
          <w:sz w:val="32"/>
          <w:szCs w:val="32"/>
        </w:rPr>
      </w:pPr>
      <w:r w:rsidRPr="00024927">
        <w:rPr>
          <w:sz w:val="32"/>
          <w:szCs w:val="32"/>
        </w:rPr>
        <w:t>There are five boxplots, each corresponding to a different level of garage quality (0.0, 1.0, 2.0, 3.0, and 4.0).</w:t>
      </w:r>
    </w:p>
    <w:p w14:paraId="2708372C" w14:textId="77777777" w:rsidR="009C2465" w:rsidRDefault="009F6CFA" w:rsidP="00024927">
      <w:pPr>
        <w:pStyle w:val="ListParagraph"/>
        <w:numPr>
          <w:ilvl w:val="0"/>
          <w:numId w:val="12"/>
        </w:numPr>
        <w:rPr>
          <w:sz w:val="32"/>
          <w:szCs w:val="32"/>
        </w:rPr>
      </w:pPr>
      <w:r w:rsidRPr="00024927">
        <w:rPr>
          <w:sz w:val="32"/>
          <w:szCs w:val="32"/>
        </w:rPr>
        <w:t>Each boxplot displays the distribution of house prices within each category of garage quality; it shows minimum value (bottom whisker), first quartile (bottom of the box), median (line inside the box), third quartile (top of the box), and maximum value (top whisker).</w:t>
      </w:r>
    </w:p>
    <w:p w14:paraId="533BD4FE" w14:textId="6EED7757" w:rsidR="008B5ED1" w:rsidRPr="00024927" w:rsidRDefault="009F6CFA" w:rsidP="00024927">
      <w:pPr>
        <w:pStyle w:val="ListParagraph"/>
        <w:numPr>
          <w:ilvl w:val="0"/>
          <w:numId w:val="12"/>
        </w:numPr>
        <w:rPr>
          <w:sz w:val="32"/>
          <w:szCs w:val="32"/>
        </w:rPr>
      </w:pPr>
      <w:r w:rsidRPr="00024927">
        <w:rPr>
          <w:sz w:val="32"/>
          <w:szCs w:val="32"/>
        </w:rPr>
        <w:t>There are outliers in categories three and four depicted as black dots above those respective boxes.</w:t>
      </w:r>
    </w:p>
    <w:p w14:paraId="2D7AAC02" w14:textId="77777777" w:rsidR="00FE6564" w:rsidRDefault="00FE6564">
      <w:pPr>
        <w:rPr>
          <w:b/>
          <w:bCs/>
          <w:sz w:val="36"/>
          <w:szCs w:val="36"/>
        </w:rPr>
      </w:pPr>
    </w:p>
    <w:p w14:paraId="1C443247" w14:textId="77777777" w:rsidR="004A2208" w:rsidRDefault="004A2208" w:rsidP="004F53CF">
      <w:pPr>
        <w:pStyle w:val="ListParagraph"/>
        <w:rPr>
          <w:b/>
          <w:bCs/>
          <w:sz w:val="36"/>
          <w:szCs w:val="36"/>
        </w:rPr>
      </w:pPr>
    </w:p>
    <w:p w14:paraId="7F49853D" w14:textId="77777777" w:rsidR="004A2208" w:rsidRPr="004A2208" w:rsidRDefault="004A2208" w:rsidP="004A2208">
      <w:pPr>
        <w:pStyle w:val="ListParagraph"/>
        <w:rPr>
          <w:b/>
          <w:bCs/>
          <w:sz w:val="36"/>
          <w:szCs w:val="36"/>
        </w:rPr>
      </w:pPr>
    </w:p>
    <w:p w14:paraId="3C1523FA" w14:textId="58F676FB" w:rsidR="0044628B" w:rsidRPr="001C4516" w:rsidRDefault="00FE6564" w:rsidP="0044628B">
      <w:pPr>
        <w:pStyle w:val="ListParagraph"/>
        <w:numPr>
          <w:ilvl w:val="0"/>
          <w:numId w:val="12"/>
        </w:numPr>
        <w:rPr>
          <w:sz w:val="28"/>
          <w:szCs w:val="28"/>
        </w:rPr>
      </w:pPr>
      <w:r w:rsidRPr="004A2208">
        <w:rPr>
          <w:b/>
          <w:bCs/>
          <w:sz w:val="36"/>
          <w:szCs w:val="36"/>
        </w:rPr>
        <w:t>Insight an</w:t>
      </w:r>
      <w:r w:rsidR="004A2208" w:rsidRPr="004A2208">
        <w:rPr>
          <w:b/>
          <w:bCs/>
          <w:sz w:val="36"/>
          <w:szCs w:val="36"/>
        </w:rPr>
        <w:t>d conclusion of Univariate Analysis</w:t>
      </w:r>
      <w:r w:rsidR="004F53CF">
        <w:rPr>
          <w:b/>
          <w:bCs/>
          <w:sz w:val="36"/>
          <w:szCs w:val="36"/>
        </w:rPr>
        <w:t>:</w:t>
      </w:r>
      <w:r w:rsidR="0044628B" w:rsidRPr="0044628B">
        <w:t xml:space="preserve"> </w:t>
      </w:r>
      <w:r w:rsidR="0044628B" w:rsidRPr="001C4516">
        <w:rPr>
          <w:sz w:val="28"/>
          <w:szCs w:val="28"/>
        </w:rPr>
        <w:t>conducting a univariate analysis using Python libraries such as Matplotlib and Seaborn has provided valuable insights into the distribution and characteristics of key variables, particularly focusing on house prices. By utilizing histograms, kernel density plots, and other visualizations, we were able to explore the individual variable's distribution patterns.</w:t>
      </w:r>
    </w:p>
    <w:p w14:paraId="121214ED" w14:textId="77777777" w:rsidR="0044628B" w:rsidRPr="001C4516" w:rsidRDefault="0044628B" w:rsidP="001C4516">
      <w:pPr>
        <w:pStyle w:val="ListParagraph"/>
        <w:rPr>
          <w:sz w:val="28"/>
          <w:szCs w:val="28"/>
        </w:rPr>
      </w:pPr>
    </w:p>
    <w:p w14:paraId="5AB9792D" w14:textId="77777777" w:rsidR="0044628B" w:rsidRDefault="0044628B" w:rsidP="001C4516">
      <w:pPr>
        <w:pStyle w:val="ListParagraph"/>
        <w:rPr>
          <w:sz w:val="36"/>
          <w:szCs w:val="36"/>
        </w:rPr>
      </w:pPr>
      <w:r w:rsidRPr="001C4516">
        <w:rPr>
          <w:sz w:val="28"/>
          <w:szCs w:val="28"/>
        </w:rPr>
        <w:t>This analysis allows us to understand the central tendencies, spread, and shape of the distribution of house prices. Additionally, visualizations like histograms provide a clear representation of the frequency and density of different price ranges, aiding in the identification of potential outliers or specific trends within the dataset.</w:t>
      </w:r>
    </w:p>
    <w:p w14:paraId="4A22D8AC" w14:textId="77777777" w:rsidR="00E04B45" w:rsidRDefault="00E04B45" w:rsidP="001C4516">
      <w:pPr>
        <w:pStyle w:val="ListParagraph"/>
        <w:rPr>
          <w:sz w:val="36"/>
          <w:szCs w:val="36"/>
        </w:rPr>
      </w:pPr>
    </w:p>
    <w:p w14:paraId="7098557F" w14:textId="6448BFC4" w:rsidR="00EE4111" w:rsidRPr="00EE4111" w:rsidRDefault="003B1688" w:rsidP="00EE4111">
      <w:pPr>
        <w:pStyle w:val="ListParagraph"/>
        <w:numPr>
          <w:ilvl w:val="0"/>
          <w:numId w:val="12"/>
        </w:numPr>
        <w:rPr>
          <w:sz w:val="28"/>
          <w:szCs w:val="28"/>
        </w:rPr>
      </w:pPr>
      <w:r w:rsidRPr="004A2208">
        <w:rPr>
          <w:b/>
          <w:bCs/>
          <w:sz w:val="36"/>
          <w:szCs w:val="36"/>
        </w:rPr>
        <w:lastRenderedPageBreak/>
        <w:t xml:space="preserve">Insight and conclusion of </w:t>
      </w:r>
      <w:r>
        <w:rPr>
          <w:b/>
          <w:bCs/>
          <w:sz w:val="36"/>
          <w:szCs w:val="36"/>
        </w:rPr>
        <w:t>Multivariate</w:t>
      </w:r>
      <w:r w:rsidRPr="004A2208">
        <w:rPr>
          <w:b/>
          <w:bCs/>
          <w:sz w:val="36"/>
          <w:szCs w:val="36"/>
        </w:rPr>
        <w:t xml:space="preserve"> Analysis</w:t>
      </w:r>
      <w:r>
        <w:rPr>
          <w:b/>
          <w:bCs/>
          <w:sz w:val="36"/>
          <w:szCs w:val="36"/>
        </w:rPr>
        <w:t>:</w:t>
      </w:r>
      <w:r w:rsidR="00012508" w:rsidRPr="00012508">
        <w:t xml:space="preserve"> </w:t>
      </w:r>
      <w:proofErr w:type="spellStart"/>
      <w:r w:rsidR="00012508" w:rsidRPr="00012508">
        <w:rPr>
          <w:sz w:val="28"/>
          <w:szCs w:val="28"/>
        </w:rPr>
        <w:t>Analyze</w:t>
      </w:r>
      <w:proofErr w:type="spellEnd"/>
      <w:r w:rsidR="00012508" w:rsidRPr="00012508">
        <w:rPr>
          <w:sz w:val="28"/>
          <w:szCs w:val="28"/>
        </w:rPr>
        <w:t xml:space="preserve"> the visualizations to draw insights. Look for patterns, trends, and potential outliers.</w:t>
      </w:r>
    </w:p>
    <w:p w14:paraId="67FCA32E" w14:textId="31B8C0A8" w:rsidR="00012508" w:rsidRPr="00012508" w:rsidRDefault="00012508" w:rsidP="00ED153C">
      <w:pPr>
        <w:pStyle w:val="ListParagraph"/>
        <w:rPr>
          <w:sz w:val="28"/>
          <w:szCs w:val="28"/>
        </w:rPr>
      </w:pPr>
      <w:r w:rsidRPr="00012508">
        <w:rPr>
          <w:sz w:val="28"/>
          <w:szCs w:val="28"/>
        </w:rPr>
        <w:t>Identify which features have the most significant impact on house prices.</w:t>
      </w:r>
    </w:p>
    <w:p w14:paraId="620D17B7" w14:textId="77777777" w:rsidR="00012508" w:rsidRPr="00012508" w:rsidRDefault="00012508" w:rsidP="00ED153C">
      <w:pPr>
        <w:pStyle w:val="ListParagraph"/>
        <w:rPr>
          <w:sz w:val="28"/>
          <w:szCs w:val="28"/>
        </w:rPr>
      </w:pPr>
      <w:r w:rsidRPr="00012508">
        <w:rPr>
          <w:sz w:val="28"/>
          <w:szCs w:val="28"/>
        </w:rPr>
        <w:t>Consider further statistical tests or machine learning models for a more in-depth analysis.</w:t>
      </w:r>
    </w:p>
    <w:p w14:paraId="4AA0DABB" w14:textId="7F0FC699" w:rsidR="00E04B45" w:rsidRPr="00E04B45" w:rsidRDefault="00012508" w:rsidP="00ED153C">
      <w:pPr>
        <w:pStyle w:val="ListParagraph"/>
        <w:rPr>
          <w:sz w:val="36"/>
          <w:szCs w:val="36"/>
        </w:rPr>
      </w:pPr>
      <w:r w:rsidRPr="00012508">
        <w:rPr>
          <w:sz w:val="28"/>
          <w:szCs w:val="28"/>
        </w:rPr>
        <w:t>In conclusion, multivariate analysis using Matplotlib and Seaborn provides a comprehensive view of the relationships between various features impacting house prices. The correlation matrix and scatterplot matrix help identify patterns and guide further investigation. This information can be crucial for decision-making in real estate, allowing stakeholders to understand the factors influencing property values</w:t>
      </w:r>
      <w:r>
        <w:rPr>
          <w:b/>
          <w:bCs/>
          <w:sz w:val="28"/>
          <w:szCs w:val="28"/>
        </w:rPr>
        <w:t>.</w:t>
      </w:r>
    </w:p>
    <w:p w14:paraId="1B965572" w14:textId="77777777" w:rsidR="00E04B45" w:rsidRDefault="00E04B45" w:rsidP="001C4516">
      <w:pPr>
        <w:pStyle w:val="ListParagraph"/>
        <w:rPr>
          <w:sz w:val="28"/>
          <w:szCs w:val="28"/>
        </w:rPr>
      </w:pPr>
    </w:p>
    <w:p w14:paraId="71ED5C53" w14:textId="77777777" w:rsidR="00E04B45" w:rsidRPr="001C4516" w:rsidRDefault="00E04B45" w:rsidP="00E04B45">
      <w:pPr>
        <w:pStyle w:val="ListParagraph"/>
        <w:rPr>
          <w:sz w:val="28"/>
          <w:szCs w:val="28"/>
        </w:rPr>
      </w:pPr>
    </w:p>
    <w:p w14:paraId="186A8C37" w14:textId="436F6E34" w:rsidR="0044628B" w:rsidRDefault="00D910B3" w:rsidP="0035282D">
      <w:pPr>
        <w:pStyle w:val="ListParagraph"/>
        <w:numPr>
          <w:ilvl w:val="0"/>
          <w:numId w:val="12"/>
        </w:numPr>
        <w:rPr>
          <w:sz w:val="28"/>
          <w:szCs w:val="28"/>
        </w:rPr>
      </w:pPr>
      <w:r w:rsidRPr="004A2208">
        <w:rPr>
          <w:b/>
          <w:bCs/>
          <w:sz w:val="36"/>
          <w:szCs w:val="36"/>
        </w:rPr>
        <w:t xml:space="preserve">Insight and conclusion of </w:t>
      </w:r>
      <w:r w:rsidR="00FF2A8D">
        <w:rPr>
          <w:b/>
          <w:bCs/>
          <w:sz w:val="36"/>
          <w:szCs w:val="36"/>
        </w:rPr>
        <w:t>Feature Engineering and Size Impact</w:t>
      </w:r>
      <w:r w:rsidRPr="004A2208">
        <w:rPr>
          <w:b/>
          <w:bCs/>
          <w:sz w:val="36"/>
          <w:szCs w:val="36"/>
        </w:rPr>
        <w:t xml:space="preserve"> Analysis</w:t>
      </w:r>
      <w:r>
        <w:rPr>
          <w:b/>
          <w:bCs/>
          <w:sz w:val="36"/>
          <w:szCs w:val="36"/>
        </w:rPr>
        <w:t>:</w:t>
      </w:r>
      <w:r w:rsidR="0035282D" w:rsidRPr="0035282D">
        <w:t xml:space="preserve"> </w:t>
      </w:r>
      <w:r w:rsidR="0035282D" w:rsidRPr="0035282D">
        <w:rPr>
          <w:sz w:val="28"/>
          <w:szCs w:val="28"/>
        </w:rPr>
        <w:t>In summary, the exploration of feature engineering and size impact on house prices revealed key insights using Pandas, Matplotlib, and Seaborn. Critical features such as square footage, number of bedrooms, and bathrooms were found to significantly influence property valuations. Visualizations aided in understanding these relationships, and feature engineering enhanced the model's predictive capabilities. The analysis emphasized the importance of considering both features and dataset size for a comprehensive understanding of factors shaping house prices, essential for informed decision-making in the real estate industry.</w:t>
      </w:r>
    </w:p>
    <w:p w14:paraId="1C21AA27" w14:textId="77777777" w:rsidR="0035282D" w:rsidRDefault="0035282D" w:rsidP="00F3798F">
      <w:pPr>
        <w:rPr>
          <w:sz w:val="28"/>
          <w:szCs w:val="28"/>
        </w:rPr>
      </w:pPr>
    </w:p>
    <w:p w14:paraId="6536555E" w14:textId="22E84A1A" w:rsidR="00F3798F" w:rsidRDefault="00F3798F" w:rsidP="00F3798F">
      <w:pPr>
        <w:pStyle w:val="ListParagraph"/>
        <w:numPr>
          <w:ilvl w:val="0"/>
          <w:numId w:val="12"/>
        </w:numPr>
        <w:rPr>
          <w:sz w:val="28"/>
          <w:szCs w:val="28"/>
        </w:rPr>
      </w:pPr>
      <w:r w:rsidRPr="004A2208">
        <w:rPr>
          <w:b/>
          <w:bCs/>
          <w:sz w:val="36"/>
          <w:szCs w:val="36"/>
        </w:rPr>
        <w:t xml:space="preserve">Insight and conclusion of </w:t>
      </w:r>
      <w:r w:rsidR="00534B71">
        <w:rPr>
          <w:b/>
          <w:bCs/>
          <w:sz w:val="36"/>
          <w:szCs w:val="36"/>
        </w:rPr>
        <w:t>Market Trends and Historical Pricing</w:t>
      </w:r>
      <w:r w:rsidRPr="004A2208">
        <w:rPr>
          <w:b/>
          <w:bCs/>
          <w:sz w:val="36"/>
          <w:szCs w:val="36"/>
        </w:rPr>
        <w:t xml:space="preserve"> Analysis</w:t>
      </w:r>
      <w:r>
        <w:rPr>
          <w:b/>
          <w:bCs/>
          <w:sz w:val="36"/>
          <w:szCs w:val="36"/>
        </w:rPr>
        <w:t>:</w:t>
      </w:r>
      <w:r w:rsidR="00643745" w:rsidRPr="00643745">
        <w:t xml:space="preserve"> </w:t>
      </w:r>
      <w:r w:rsidR="00643745" w:rsidRPr="00643745">
        <w:rPr>
          <w:sz w:val="28"/>
          <w:szCs w:val="28"/>
        </w:rPr>
        <w:t xml:space="preserve">In summary, employing Matplotlib and Seaborn in Python to </w:t>
      </w:r>
      <w:proofErr w:type="spellStart"/>
      <w:r w:rsidR="00643745" w:rsidRPr="00643745">
        <w:rPr>
          <w:sz w:val="28"/>
          <w:szCs w:val="28"/>
        </w:rPr>
        <w:t>analyze</w:t>
      </w:r>
      <w:proofErr w:type="spellEnd"/>
      <w:r w:rsidR="00643745" w:rsidRPr="00643745">
        <w:rPr>
          <w:sz w:val="28"/>
          <w:szCs w:val="28"/>
        </w:rPr>
        <w:t xml:space="preserve"> historical pricing trends has been instrumental in gaining insights into the housing market. By examining temporal patterns in house prices and considering external factors like economic indicators, we've enhanced our understanding of market influences. This approach equips us with valuable knowledge for informed decision-making and strategic planning in response to dynamic market conditions</w:t>
      </w:r>
      <w:r w:rsidR="00AA02E4">
        <w:rPr>
          <w:sz w:val="28"/>
          <w:szCs w:val="28"/>
        </w:rPr>
        <w:t>.</w:t>
      </w:r>
    </w:p>
    <w:p w14:paraId="7FB234DC" w14:textId="77777777" w:rsidR="00AA02E4" w:rsidRPr="00AA02E4" w:rsidRDefault="00AA02E4" w:rsidP="00AA02E4">
      <w:pPr>
        <w:pStyle w:val="ListParagraph"/>
        <w:rPr>
          <w:sz w:val="28"/>
          <w:szCs w:val="28"/>
        </w:rPr>
      </w:pPr>
    </w:p>
    <w:p w14:paraId="46C37BFD" w14:textId="1176A036" w:rsidR="00724E54" w:rsidRPr="00724E54" w:rsidRDefault="00FC6CCE" w:rsidP="00724E54">
      <w:pPr>
        <w:pStyle w:val="ListParagraph"/>
        <w:numPr>
          <w:ilvl w:val="0"/>
          <w:numId w:val="12"/>
        </w:numPr>
        <w:rPr>
          <w:sz w:val="28"/>
          <w:szCs w:val="28"/>
        </w:rPr>
      </w:pPr>
      <w:r w:rsidRPr="004A2208">
        <w:rPr>
          <w:b/>
          <w:bCs/>
          <w:sz w:val="36"/>
          <w:szCs w:val="36"/>
        </w:rPr>
        <w:lastRenderedPageBreak/>
        <w:t xml:space="preserve">Insight and conclusion </w:t>
      </w:r>
      <w:r w:rsidR="00F6294E">
        <w:rPr>
          <w:b/>
          <w:bCs/>
          <w:sz w:val="36"/>
          <w:szCs w:val="36"/>
        </w:rPr>
        <w:t>Customer Preferences and Amenities</w:t>
      </w:r>
      <w:r w:rsidRPr="004A2208">
        <w:rPr>
          <w:b/>
          <w:bCs/>
          <w:sz w:val="36"/>
          <w:szCs w:val="36"/>
        </w:rPr>
        <w:t xml:space="preserve"> Analysis</w:t>
      </w:r>
      <w:r>
        <w:rPr>
          <w:b/>
          <w:bCs/>
          <w:sz w:val="36"/>
          <w:szCs w:val="36"/>
        </w:rPr>
        <w:t>:</w:t>
      </w:r>
      <w:r w:rsidR="00724E54" w:rsidRPr="00724E54">
        <w:t xml:space="preserve"> </w:t>
      </w:r>
      <w:r w:rsidR="00724E54" w:rsidRPr="00724E54">
        <w:rPr>
          <w:sz w:val="28"/>
          <w:szCs w:val="28"/>
        </w:rPr>
        <w:t>Customer Preferences and Amenities:</w:t>
      </w:r>
    </w:p>
    <w:p w14:paraId="54786975" w14:textId="77777777" w:rsidR="00724E54" w:rsidRPr="00724E54" w:rsidRDefault="00724E54" w:rsidP="00724E54">
      <w:pPr>
        <w:pStyle w:val="ListParagraph"/>
        <w:rPr>
          <w:sz w:val="28"/>
          <w:szCs w:val="28"/>
        </w:rPr>
      </w:pPr>
      <w:r w:rsidRPr="00724E54">
        <w:rPr>
          <w:sz w:val="28"/>
          <w:szCs w:val="28"/>
        </w:rPr>
        <w:t>Task: Investigate how customer preferences and amenities impact house prices.</w:t>
      </w:r>
    </w:p>
    <w:p w14:paraId="2A729176" w14:textId="77777777" w:rsidR="00724E54" w:rsidRPr="00724E54" w:rsidRDefault="00724E54" w:rsidP="00724E54">
      <w:pPr>
        <w:pStyle w:val="ListParagraph"/>
        <w:rPr>
          <w:sz w:val="28"/>
          <w:szCs w:val="28"/>
        </w:rPr>
      </w:pPr>
      <w:r w:rsidRPr="00724E54">
        <w:rPr>
          <w:sz w:val="28"/>
          <w:szCs w:val="28"/>
        </w:rPr>
        <w:t>Python Library: Matplotlib, Seaborn</w:t>
      </w:r>
    </w:p>
    <w:p w14:paraId="59D86B7B" w14:textId="77777777" w:rsidR="00753C21" w:rsidRDefault="00724E54" w:rsidP="00753C21">
      <w:pPr>
        <w:pStyle w:val="ListParagraph"/>
        <w:rPr>
          <w:sz w:val="28"/>
          <w:szCs w:val="28"/>
        </w:rPr>
      </w:pPr>
      <w:r w:rsidRPr="00724E54">
        <w:rPr>
          <w:sz w:val="28"/>
          <w:szCs w:val="28"/>
        </w:rPr>
        <w:t xml:space="preserve">Explanation: Examine the dataset to understand how specific amenities (e.g., swimming pool, garage) impact house prices. </w:t>
      </w:r>
      <w:proofErr w:type="spellStart"/>
      <w:r w:rsidRPr="00724E54">
        <w:rPr>
          <w:sz w:val="28"/>
          <w:szCs w:val="28"/>
        </w:rPr>
        <w:t>Analyze</w:t>
      </w:r>
      <w:proofErr w:type="spellEnd"/>
      <w:r w:rsidRPr="00724E54">
        <w:rPr>
          <w:sz w:val="28"/>
          <w:szCs w:val="28"/>
        </w:rPr>
        <w:t xml:space="preserve"> customer feedback or reviews to gauge the perceived value of these amenities.</w:t>
      </w:r>
    </w:p>
    <w:p w14:paraId="4218E5D7" w14:textId="77777777" w:rsidR="00753C21" w:rsidRDefault="00753C21" w:rsidP="00753C21">
      <w:pPr>
        <w:pStyle w:val="ListParagraph"/>
        <w:rPr>
          <w:sz w:val="28"/>
          <w:szCs w:val="28"/>
        </w:rPr>
      </w:pPr>
    </w:p>
    <w:p w14:paraId="4F289343" w14:textId="77777777" w:rsidR="00753C21" w:rsidRDefault="00753C21" w:rsidP="00753C21">
      <w:pPr>
        <w:pStyle w:val="ListParagraph"/>
        <w:rPr>
          <w:sz w:val="28"/>
          <w:szCs w:val="28"/>
        </w:rPr>
      </w:pPr>
    </w:p>
    <w:p w14:paraId="234836BC" w14:textId="77777777" w:rsidR="00753C21" w:rsidRDefault="00753C21" w:rsidP="00753C21">
      <w:pPr>
        <w:pStyle w:val="ListParagraph"/>
        <w:rPr>
          <w:sz w:val="28"/>
          <w:szCs w:val="28"/>
        </w:rPr>
      </w:pPr>
    </w:p>
    <w:p w14:paraId="71D5ABF1" w14:textId="77777777" w:rsidR="00753C21" w:rsidRDefault="00753C21" w:rsidP="00753C21">
      <w:pPr>
        <w:rPr>
          <w:b/>
          <w:bCs/>
          <w:sz w:val="36"/>
          <w:szCs w:val="36"/>
        </w:rPr>
      </w:pPr>
    </w:p>
    <w:p w14:paraId="7C377F83" w14:textId="70C9FD4F" w:rsidR="00753C21" w:rsidRPr="00753C21" w:rsidRDefault="002B7C18" w:rsidP="00753C21">
      <w:pPr>
        <w:pStyle w:val="ListParagraph"/>
        <w:numPr>
          <w:ilvl w:val="0"/>
          <w:numId w:val="12"/>
        </w:numPr>
        <w:rPr>
          <w:b/>
          <w:bCs/>
          <w:sz w:val="36"/>
          <w:szCs w:val="36"/>
        </w:rPr>
      </w:pPr>
      <w:r>
        <w:rPr>
          <w:b/>
          <w:bCs/>
          <w:sz w:val="36"/>
          <w:szCs w:val="36"/>
        </w:rPr>
        <w:t>Conclusion on House Sale price prediction</w:t>
      </w:r>
      <w:r w:rsidR="008943C4">
        <w:rPr>
          <w:b/>
          <w:bCs/>
          <w:sz w:val="36"/>
          <w:szCs w:val="36"/>
        </w:rPr>
        <w:t>:</w:t>
      </w:r>
    </w:p>
    <w:p w14:paraId="44F5908B" w14:textId="7823B488" w:rsidR="00753C21" w:rsidRPr="008943C4" w:rsidRDefault="00753C21" w:rsidP="00753C21">
      <w:pPr>
        <w:rPr>
          <w:sz w:val="28"/>
          <w:szCs w:val="28"/>
        </w:rPr>
      </w:pPr>
      <w:r w:rsidRPr="008943C4">
        <w:rPr>
          <w:rFonts w:ascii="Segoe UI" w:hAnsi="Segoe UI" w:cs="Segoe UI"/>
          <w:color w:val="0D0D0D"/>
          <w:sz w:val="28"/>
          <w:szCs w:val="28"/>
          <w:shd w:val="clear" w:color="auto" w:fill="FFFFFF"/>
        </w:rPr>
        <w:t xml:space="preserve">In conclusion, the house price prediction project aimed to leverage machine learning techniques to forecast property values based on relevant features. Through the analysis and </w:t>
      </w:r>
      <w:proofErr w:type="spellStart"/>
      <w:r w:rsidRPr="008943C4">
        <w:rPr>
          <w:rFonts w:ascii="Segoe UI" w:hAnsi="Segoe UI" w:cs="Segoe UI"/>
          <w:color w:val="0D0D0D"/>
          <w:sz w:val="28"/>
          <w:szCs w:val="28"/>
          <w:shd w:val="clear" w:color="auto" w:fill="FFFFFF"/>
        </w:rPr>
        <w:t>modeling</w:t>
      </w:r>
      <w:proofErr w:type="spellEnd"/>
      <w:r w:rsidRPr="008943C4">
        <w:rPr>
          <w:rFonts w:ascii="Segoe UI" w:hAnsi="Segoe UI" w:cs="Segoe UI"/>
          <w:color w:val="0D0D0D"/>
          <w:sz w:val="28"/>
          <w:szCs w:val="28"/>
          <w:shd w:val="clear" w:color="auto" w:fill="FFFFFF"/>
        </w:rPr>
        <w:t xml:space="preserve"> of datasets, the project aimed to enhance our understanding of the factors influencing housing prices. By employing algorithms such as regression or ensemble methods, the model sought to provide accurate predictions. The success of the project hinges on the quality and quantity of data, feature selection, and the chosen machine learning algorithm. Continuous refinement and validation are crucial to ensure the model's reliability and adaptability to changing real estate market dynamics. Ultimately, the house price prediction project serves as a valuable tool for prospective buyers, sellers, and real estate professionals in making informed decisions in a dynamic housing market.</w:t>
      </w:r>
      <w:r w:rsidR="008B5ED1" w:rsidRPr="008943C4">
        <w:rPr>
          <w:b/>
          <w:bCs/>
          <w:sz w:val="28"/>
          <w:szCs w:val="28"/>
        </w:rPr>
        <w:br w:type="page"/>
      </w:r>
    </w:p>
    <w:p w14:paraId="16146350" w14:textId="77777777" w:rsidR="008B5ED1" w:rsidRDefault="008B5ED1" w:rsidP="00AA57EC">
      <w:pPr>
        <w:pStyle w:val="ListParagraph"/>
        <w:rPr>
          <w:b/>
          <w:bCs/>
          <w:sz w:val="36"/>
          <w:szCs w:val="36"/>
        </w:rPr>
      </w:pPr>
    </w:p>
    <w:p w14:paraId="5EC21A40" w14:textId="77777777" w:rsidR="008B5ED1" w:rsidRDefault="008B5ED1">
      <w:pPr>
        <w:rPr>
          <w:b/>
          <w:bCs/>
          <w:sz w:val="36"/>
          <w:szCs w:val="36"/>
        </w:rPr>
      </w:pPr>
      <w:r>
        <w:rPr>
          <w:b/>
          <w:bCs/>
          <w:sz w:val="36"/>
          <w:szCs w:val="36"/>
        </w:rPr>
        <w:br w:type="page"/>
      </w:r>
    </w:p>
    <w:p w14:paraId="2F43414D" w14:textId="3B39BDE6" w:rsidR="001776FC" w:rsidRPr="00D546EB" w:rsidRDefault="001776FC" w:rsidP="00AA57EC">
      <w:pPr>
        <w:pStyle w:val="ListParagraph"/>
        <w:rPr>
          <w:b/>
          <w:bCs/>
          <w:sz w:val="36"/>
          <w:szCs w:val="36"/>
        </w:rPr>
      </w:pPr>
    </w:p>
    <w:sectPr w:rsidR="001776FC" w:rsidRPr="00D546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C7A4D" w14:textId="77777777" w:rsidR="00407CE6" w:rsidRDefault="00407CE6" w:rsidP="00407CE6">
      <w:pPr>
        <w:spacing w:after="0" w:line="240" w:lineRule="auto"/>
      </w:pPr>
      <w:r>
        <w:separator/>
      </w:r>
    </w:p>
  </w:endnote>
  <w:endnote w:type="continuationSeparator" w:id="0">
    <w:p w14:paraId="687A858B" w14:textId="77777777" w:rsidR="00407CE6" w:rsidRDefault="00407CE6" w:rsidP="00407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43763" w14:textId="77777777" w:rsidR="00407CE6" w:rsidRDefault="00407CE6" w:rsidP="00407CE6">
      <w:pPr>
        <w:spacing w:after="0" w:line="240" w:lineRule="auto"/>
      </w:pPr>
      <w:r>
        <w:separator/>
      </w:r>
    </w:p>
  </w:footnote>
  <w:footnote w:type="continuationSeparator" w:id="0">
    <w:p w14:paraId="22DB44D0" w14:textId="77777777" w:rsidR="00407CE6" w:rsidRDefault="00407CE6" w:rsidP="00407C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A179B"/>
    <w:multiLevelType w:val="hybridMultilevel"/>
    <w:tmpl w:val="CB04CE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871038A"/>
    <w:multiLevelType w:val="hybridMultilevel"/>
    <w:tmpl w:val="CED09C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15458D"/>
    <w:multiLevelType w:val="hybridMultilevel"/>
    <w:tmpl w:val="0D62BBB4"/>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13456856"/>
    <w:multiLevelType w:val="hybridMultilevel"/>
    <w:tmpl w:val="DEA62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E65F64"/>
    <w:multiLevelType w:val="hybridMultilevel"/>
    <w:tmpl w:val="D40C7416"/>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C962423"/>
    <w:multiLevelType w:val="hybridMultilevel"/>
    <w:tmpl w:val="1F4281A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36120D1F"/>
    <w:multiLevelType w:val="hybridMultilevel"/>
    <w:tmpl w:val="119E3E4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39E65972"/>
    <w:multiLevelType w:val="hybridMultilevel"/>
    <w:tmpl w:val="7ED2B8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CA71B4C"/>
    <w:multiLevelType w:val="hybridMultilevel"/>
    <w:tmpl w:val="F0EAC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C9A7825"/>
    <w:multiLevelType w:val="hybridMultilevel"/>
    <w:tmpl w:val="DE3C265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0" w15:restartNumberingAfterBreak="0">
    <w:nsid w:val="69E41AD0"/>
    <w:multiLevelType w:val="hybridMultilevel"/>
    <w:tmpl w:val="948AF8C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7FD44561"/>
    <w:multiLevelType w:val="hybridMultilevel"/>
    <w:tmpl w:val="84D44428"/>
    <w:lvl w:ilvl="0" w:tplc="2926E950">
      <w:start w:val="1"/>
      <w:numFmt w:val="bullet"/>
      <w:lvlText w:val=""/>
      <w:lvlJc w:val="left"/>
      <w:pPr>
        <w:ind w:left="720" w:hanging="360"/>
      </w:pPr>
      <w:rPr>
        <w:rFonts w:ascii="Symbol" w:hAnsi="Symbol"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03554776">
    <w:abstractNumId w:val="3"/>
  </w:num>
  <w:num w:numId="2" w16cid:durableId="33970685">
    <w:abstractNumId w:val="0"/>
  </w:num>
  <w:num w:numId="3" w16cid:durableId="22752902">
    <w:abstractNumId w:val="2"/>
  </w:num>
  <w:num w:numId="4" w16cid:durableId="1334145056">
    <w:abstractNumId w:val="7"/>
  </w:num>
  <w:num w:numId="5" w16cid:durableId="808859541">
    <w:abstractNumId w:val="4"/>
  </w:num>
  <w:num w:numId="6" w16cid:durableId="1311901486">
    <w:abstractNumId w:val="5"/>
  </w:num>
  <w:num w:numId="7" w16cid:durableId="108403941">
    <w:abstractNumId w:val="6"/>
  </w:num>
  <w:num w:numId="8" w16cid:durableId="893346292">
    <w:abstractNumId w:val="1"/>
  </w:num>
  <w:num w:numId="9" w16cid:durableId="954597534">
    <w:abstractNumId w:val="10"/>
  </w:num>
  <w:num w:numId="10" w16cid:durableId="308290183">
    <w:abstractNumId w:val="9"/>
  </w:num>
  <w:num w:numId="11" w16cid:durableId="685983870">
    <w:abstractNumId w:val="8"/>
  </w:num>
  <w:num w:numId="12" w16cid:durableId="181864538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469"/>
    <w:rsid w:val="00012508"/>
    <w:rsid w:val="00024927"/>
    <w:rsid w:val="00034845"/>
    <w:rsid w:val="00044F10"/>
    <w:rsid w:val="000548C8"/>
    <w:rsid w:val="000E49C1"/>
    <w:rsid w:val="000F4F06"/>
    <w:rsid w:val="00106BF8"/>
    <w:rsid w:val="00112F7D"/>
    <w:rsid w:val="00156884"/>
    <w:rsid w:val="00165398"/>
    <w:rsid w:val="001678CE"/>
    <w:rsid w:val="001776FC"/>
    <w:rsid w:val="00177EE9"/>
    <w:rsid w:val="00184654"/>
    <w:rsid w:val="00192ECE"/>
    <w:rsid w:val="001A05B1"/>
    <w:rsid w:val="001A6BF6"/>
    <w:rsid w:val="001C4516"/>
    <w:rsid w:val="001E20DF"/>
    <w:rsid w:val="001F32C5"/>
    <w:rsid w:val="001F33F6"/>
    <w:rsid w:val="002025D7"/>
    <w:rsid w:val="00202C6A"/>
    <w:rsid w:val="00206BBD"/>
    <w:rsid w:val="002501D8"/>
    <w:rsid w:val="00260EAB"/>
    <w:rsid w:val="00264C34"/>
    <w:rsid w:val="002B317A"/>
    <w:rsid w:val="002B7C18"/>
    <w:rsid w:val="002C0306"/>
    <w:rsid w:val="002E0198"/>
    <w:rsid w:val="002E45BA"/>
    <w:rsid w:val="00301E70"/>
    <w:rsid w:val="00303212"/>
    <w:rsid w:val="0031254B"/>
    <w:rsid w:val="00313DA9"/>
    <w:rsid w:val="00330496"/>
    <w:rsid w:val="00350172"/>
    <w:rsid w:val="0035282D"/>
    <w:rsid w:val="00371376"/>
    <w:rsid w:val="003B1688"/>
    <w:rsid w:val="003B59FD"/>
    <w:rsid w:val="003E0B46"/>
    <w:rsid w:val="003E5101"/>
    <w:rsid w:val="003E5ADC"/>
    <w:rsid w:val="003E76E0"/>
    <w:rsid w:val="003F41F3"/>
    <w:rsid w:val="004041EB"/>
    <w:rsid w:val="00407CE6"/>
    <w:rsid w:val="0043456A"/>
    <w:rsid w:val="004360F1"/>
    <w:rsid w:val="0044628B"/>
    <w:rsid w:val="00446AB8"/>
    <w:rsid w:val="0047285B"/>
    <w:rsid w:val="00483EFB"/>
    <w:rsid w:val="00497C6F"/>
    <w:rsid w:val="004A2208"/>
    <w:rsid w:val="004A745A"/>
    <w:rsid w:val="004B6240"/>
    <w:rsid w:val="004C6896"/>
    <w:rsid w:val="004E0115"/>
    <w:rsid w:val="004F53CF"/>
    <w:rsid w:val="0052188B"/>
    <w:rsid w:val="0053179F"/>
    <w:rsid w:val="00534B71"/>
    <w:rsid w:val="00542A1D"/>
    <w:rsid w:val="00546197"/>
    <w:rsid w:val="00551542"/>
    <w:rsid w:val="00554F60"/>
    <w:rsid w:val="005744D1"/>
    <w:rsid w:val="005A4EC5"/>
    <w:rsid w:val="005F6DDB"/>
    <w:rsid w:val="0061229A"/>
    <w:rsid w:val="006166DB"/>
    <w:rsid w:val="00643745"/>
    <w:rsid w:val="00662B06"/>
    <w:rsid w:val="00701DF6"/>
    <w:rsid w:val="00705123"/>
    <w:rsid w:val="00724E54"/>
    <w:rsid w:val="00743AF9"/>
    <w:rsid w:val="007468FF"/>
    <w:rsid w:val="007476DC"/>
    <w:rsid w:val="00753C21"/>
    <w:rsid w:val="00793450"/>
    <w:rsid w:val="007A3054"/>
    <w:rsid w:val="007B3114"/>
    <w:rsid w:val="007C3B39"/>
    <w:rsid w:val="007D074E"/>
    <w:rsid w:val="007F151C"/>
    <w:rsid w:val="007F31B4"/>
    <w:rsid w:val="0080672A"/>
    <w:rsid w:val="0081298A"/>
    <w:rsid w:val="0085213A"/>
    <w:rsid w:val="00855F6A"/>
    <w:rsid w:val="00856B95"/>
    <w:rsid w:val="008943C4"/>
    <w:rsid w:val="008A7469"/>
    <w:rsid w:val="008B3699"/>
    <w:rsid w:val="008B5ED1"/>
    <w:rsid w:val="008B7572"/>
    <w:rsid w:val="008F5326"/>
    <w:rsid w:val="009060D9"/>
    <w:rsid w:val="009220EF"/>
    <w:rsid w:val="00946279"/>
    <w:rsid w:val="00966411"/>
    <w:rsid w:val="009B70A0"/>
    <w:rsid w:val="009C2465"/>
    <w:rsid w:val="009D6445"/>
    <w:rsid w:val="009E292C"/>
    <w:rsid w:val="009F654B"/>
    <w:rsid w:val="009F6CFA"/>
    <w:rsid w:val="00A30114"/>
    <w:rsid w:val="00A34D00"/>
    <w:rsid w:val="00A45B30"/>
    <w:rsid w:val="00A45FD9"/>
    <w:rsid w:val="00A52E59"/>
    <w:rsid w:val="00A55434"/>
    <w:rsid w:val="00A609D8"/>
    <w:rsid w:val="00A83539"/>
    <w:rsid w:val="00AA02E4"/>
    <w:rsid w:val="00AA57EC"/>
    <w:rsid w:val="00AE2637"/>
    <w:rsid w:val="00B1621A"/>
    <w:rsid w:val="00B167BE"/>
    <w:rsid w:val="00B2130C"/>
    <w:rsid w:val="00B2426F"/>
    <w:rsid w:val="00B24F5F"/>
    <w:rsid w:val="00B44396"/>
    <w:rsid w:val="00B87CCF"/>
    <w:rsid w:val="00B93932"/>
    <w:rsid w:val="00B94197"/>
    <w:rsid w:val="00BB0078"/>
    <w:rsid w:val="00BD4677"/>
    <w:rsid w:val="00BD7020"/>
    <w:rsid w:val="00BF7DB5"/>
    <w:rsid w:val="00C071A4"/>
    <w:rsid w:val="00C27BB8"/>
    <w:rsid w:val="00C30A90"/>
    <w:rsid w:val="00C37907"/>
    <w:rsid w:val="00C45CE4"/>
    <w:rsid w:val="00C7357E"/>
    <w:rsid w:val="00C76D6B"/>
    <w:rsid w:val="00C86C0F"/>
    <w:rsid w:val="00CA2574"/>
    <w:rsid w:val="00CA5324"/>
    <w:rsid w:val="00CF7E0C"/>
    <w:rsid w:val="00D07217"/>
    <w:rsid w:val="00D546EB"/>
    <w:rsid w:val="00D612B8"/>
    <w:rsid w:val="00D878E1"/>
    <w:rsid w:val="00D910B3"/>
    <w:rsid w:val="00DA372C"/>
    <w:rsid w:val="00DB0563"/>
    <w:rsid w:val="00DC1F5E"/>
    <w:rsid w:val="00DC7A60"/>
    <w:rsid w:val="00DD74B7"/>
    <w:rsid w:val="00E04B45"/>
    <w:rsid w:val="00E55FEA"/>
    <w:rsid w:val="00EA181D"/>
    <w:rsid w:val="00ED153C"/>
    <w:rsid w:val="00ED2CE2"/>
    <w:rsid w:val="00EE4111"/>
    <w:rsid w:val="00F079D5"/>
    <w:rsid w:val="00F3798F"/>
    <w:rsid w:val="00F4505F"/>
    <w:rsid w:val="00F5114E"/>
    <w:rsid w:val="00F6294E"/>
    <w:rsid w:val="00F80B29"/>
    <w:rsid w:val="00FA1D29"/>
    <w:rsid w:val="00FC6CCE"/>
    <w:rsid w:val="00FE6564"/>
    <w:rsid w:val="00FF2A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D436A"/>
  <w15:chartTrackingRefBased/>
  <w15:docId w15:val="{D67D9EFE-971A-4B58-ABA0-0D8791925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3484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6BF8"/>
    <w:pPr>
      <w:ind w:left="720"/>
      <w:contextualSpacing/>
    </w:pPr>
  </w:style>
  <w:style w:type="paragraph" w:styleId="Header">
    <w:name w:val="header"/>
    <w:basedOn w:val="Normal"/>
    <w:link w:val="HeaderChar"/>
    <w:uiPriority w:val="99"/>
    <w:unhideWhenUsed/>
    <w:rsid w:val="00407C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CE6"/>
  </w:style>
  <w:style w:type="paragraph" w:styleId="Footer">
    <w:name w:val="footer"/>
    <w:basedOn w:val="Normal"/>
    <w:link w:val="FooterChar"/>
    <w:uiPriority w:val="99"/>
    <w:unhideWhenUsed/>
    <w:rsid w:val="00407C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CE6"/>
  </w:style>
  <w:style w:type="character" w:customStyle="1" w:styleId="Heading1Char">
    <w:name w:val="Heading 1 Char"/>
    <w:basedOn w:val="DefaultParagraphFont"/>
    <w:link w:val="Heading1"/>
    <w:uiPriority w:val="9"/>
    <w:rsid w:val="00034845"/>
    <w:rPr>
      <w:rFonts w:ascii="Times New Roman" w:eastAsia="Times New Roman" w:hAnsi="Times New Roman" w:cs="Times New Roman"/>
      <w:b/>
      <w:bCs/>
      <w:kern w:val="36"/>
      <w:sz w:val="48"/>
      <w:szCs w:val="48"/>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172649">
      <w:bodyDiv w:val="1"/>
      <w:marLeft w:val="0"/>
      <w:marRight w:val="0"/>
      <w:marTop w:val="0"/>
      <w:marBottom w:val="0"/>
      <w:divBdr>
        <w:top w:val="none" w:sz="0" w:space="0" w:color="auto"/>
        <w:left w:val="none" w:sz="0" w:space="0" w:color="auto"/>
        <w:bottom w:val="none" w:sz="0" w:space="0" w:color="auto"/>
        <w:right w:val="none" w:sz="0" w:space="0" w:color="auto"/>
      </w:divBdr>
    </w:div>
    <w:div w:id="390814044">
      <w:bodyDiv w:val="1"/>
      <w:marLeft w:val="0"/>
      <w:marRight w:val="0"/>
      <w:marTop w:val="0"/>
      <w:marBottom w:val="0"/>
      <w:divBdr>
        <w:top w:val="none" w:sz="0" w:space="0" w:color="auto"/>
        <w:left w:val="none" w:sz="0" w:space="0" w:color="auto"/>
        <w:bottom w:val="none" w:sz="0" w:space="0" w:color="auto"/>
        <w:right w:val="none" w:sz="0" w:space="0" w:color="auto"/>
      </w:divBdr>
    </w:div>
    <w:div w:id="706836940">
      <w:bodyDiv w:val="1"/>
      <w:marLeft w:val="0"/>
      <w:marRight w:val="0"/>
      <w:marTop w:val="0"/>
      <w:marBottom w:val="0"/>
      <w:divBdr>
        <w:top w:val="none" w:sz="0" w:space="0" w:color="auto"/>
        <w:left w:val="none" w:sz="0" w:space="0" w:color="auto"/>
        <w:bottom w:val="none" w:sz="0" w:space="0" w:color="auto"/>
        <w:right w:val="none" w:sz="0" w:space="0" w:color="auto"/>
      </w:divBdr>
    </w:div>
    <w:div w:id="719012477">
      <w:bodyDiv w:val="1"/>
      <w:marLeft w:val="0"/>
      <w:marRight w:val="0"/>
      <w:marTop w:val="0"/>
      <w:marBottom w:val="0"/>
      <w:divBdr>
        <w:top w:val="none" w:sz="0" w:space="0" w:color="auto"/>
        <w:left w:val="none" w:sz="0" w:space="0" w:color="auto"/>
        <w:bottom w:val="none" w:sz="0" w:space="0" w:color="auto"/>
        <w:right w:val="none" w:sz="0" w:space="0" w:color="auto"/>
      </w:divBdr>
    </w:div>
    <w:div w:id="920523104">
      <w:bodyDiv w:val="1"/>
      <w:marLeft w:val="0"/>
      <w:marRight w:val="0"/>
      <w:marTop w:val="0"/>
      <w:marBottom w:val="0"/>
      <w:divBdr>
        <w:top w:val="none" w:sz="0" w:space="0" w:color="auto"/>
        <w:left w:val="none" w:sz="0" w:space="0" w:color="auto"/>
        <w:bottom w:val="none" w:sz="0" w:space="0" w:color="auto"/>
        <w:right w:val="none" w:sz="0" w:space="0" w:color="auto"/>
      </w:divBdr>
    </w:div>
    <w:div w:id="1063912003">
      <w:bodyDiv w:val="1"/>
      <w:marLeft w:val="0"/>
      <w:marRight w:val="0"/>
      <w:marTop w:val="0"/>
      <w:marBottom w:val="0"/>
      <w:divBdr>
        <w:top w:val="none" w:sz="0" w:space="0" w:color="auto"/>
        <w:left w:val="none" w:sz="0" w:space="0" w:color="auto"/>
        <w:bottom w:val="none" w:sz="0" w:space="0" w:color="auto"/>
        <w:right w:val="none" w:sz="0" w:space="0" w:color="auto"/>
      </w:divBdr>
    </w:div>
    <w:div w:id="139296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25</Pages>
  <Words>2210</Words>
  <Characters>12599</Characters>
  <Application>Microsoft Office Word</Application>
  <DocSecurity>0</DocSecurity>
  <Lines>104</Lines>
  <Paragraphs>29</Paragraphs>
  <ScaleCrop>false</ScaleCrop>
  <Company/>
  <LinksUpToDate>false</LinksUpToDate>
  <CharactersWithSpaces>14780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Nitesh Namdev</dc:creator>
  <cp:keywords/>
  <dc:description/>
  <cp:lastModifiedBy>Nitesh Namdev</cp:lastModifiedBy>
  <cp:revision>192</cp:revision>
  <dcterms:created xsi:type="dcterms:W3CDTF">2024-03-09T18:24:00Z</dcterms:created>
  <dcterms:modified xsi:type="dcterms:W3CDTF">2024-03-10T11:29:00Z</dcterms:modified>
</cp:coreProperties>
</file>