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Operating Systems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The Producer-Consumer Problem</w:t>
      </w:r>
    </w:p>
    <w:p>
      <w:pPr>
        <w:pBdr>
          <w:bottom w:val="single" w:color="2E75B6" w:sz="8" w:space="8"/>
        </w:pBdr>
        <w:spacing w:before="0" w:after="4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 Study in Synchronization &amp; Semaphores</w:t>
      </w:r>
    </w:p>
    <w:p>
      <w:pPr>
        <w:spacing w:before="4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60"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Introduction to the Producer-Consumer Model</w:t>
      </w:r>
    </w:p>
    <w:p>
      <w:pPr>
        <w:pStyle w:val="ListParagraph"/>
        <w:numPr>
          <w:ilvl w:val="0"/>
          <w:numId w:val="2"/>
        </w:numPr>
        <w:spacing w:before="60"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Classic Buggy Solution (sleep/wakeup)</w:t>
      </w:r>
    </w:p>
    <w:p>
      <w:pPr>
        <w:pStyle w:val="ListParagraph"/>
        <w:numPr>
          <w:ilvl w:val="0"/>
          <w:numId w:val="2"/>
        </w:numPr>
        <w:spacing w:before="60"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Race Conditions &amp; Deadlock</w:t>
      </w:r>
    </w:p>
    <w:p>
      <w:pPr>
        <w:pStyle w:val="ListParagraph"/>
        <w:numPr>
          <w:ilvl w:val="0"/>
          <w:numId w:val="2"/>
        </w:numPr>
        <w:spacing w:before="60"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Correct Semaphore-Based Solution</w:t>
      </w:r>
    </w:p>
    <w:p>
      <w:pPr>
        <w:pStyle w:val="ListParagraph"/>
        <w:numPr>
          <w:ilvl w:val="0"/>
          <w:numId w:val="2"/>
        </w:numPr>
        <w:spacing w:before="60"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Semaphore Terminology Reference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1. Introduction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The Producer-Consumer Problem (also known as the Bounded-Buffer Problem) is one of the most fundamental and classic problems in concurrent programming and operating systems. It models a very common real-world scenario where two types of processes — producers and consumers — share a fixed-size buffer.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is a Producer?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 producer is a process or thread that generates data items and places them into a shared buffer. Examples include: a web server generating HTTP responses, a sensor recording readings, or a function generating computed results.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is a Consumer?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 consumer is a process or thread that retrieves and processes items from the shared buffer. Examples include: a client reading HTTP data, a logger writing sensor data to disk, or a renderer displaying computed results.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Buffer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fixed-size shared memory region that holds produced items until a consumer is ready to process them. Size is defined as N slots.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Core Challenge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The key challenge is coordinating these two parties so that: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producer does not overflow the buffer (add items to a full buffer)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consumer does not underflow the buffer (remove items from an empty buffer)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Both can operate concurrently without corrupting shared data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0000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C00000"/>
          <w:sz w:val="36"/>
          <w:szCs w:val="36"/>
        </w:rPr>
        <w:t xml:space="preserve">2. The Problem — Buggy Solution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Before semaphores were introduced, programmers used a simpler mechanism: sleep() and wakeup() signals. While intuitive, this approach contains a critical flaw.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How the sleep/wakeup Approach Works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The idea is straightforward: if the buffer is full, the producer sleeps. If the buffer is empty, the consumer sleeps. The other party sends a wakeup signal when the situation changes.</w:t>
      </w:r>
    </w:p>
    <w:p>
      <w:pPr>
        <w:spacing w:before="10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Producer (Buggy):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#define N 100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int count = 0;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void producer(void)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int item;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while (TRUE)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item = produce_item();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if (count == N)       // buffer full?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sleep();          // yes → go to sleep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insert_item(item);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count = count + 1;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if (count == 1)       // buffer was empty?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wakeup(consumer); // yes → wake consumer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Consumer (Buggy):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void consumer(void)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int item;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while (TRUE)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if (count == 0)           // buffer empty?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sleep();              // yes → go to sleep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item = remove_item();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count = count - 1;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if (count == N - 1)       // buffer was full?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wakeup(producer);     // yes → wake producer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consume_item(item);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0000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C00000"/>
          <w:sz w:val="36"/>
          <w:szCs w:val="36"/>
        </w:rPr>
        <w:t xml:space="preserve">3. The Bug — Race Condition &amp; Deadlock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The above solution has a fatal race condition that can lead to both processes sleeping forever (deadlock). Here is the exact sequence of events that causes it: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00"/>
        <w:gridCol w:w="2800"/>
        <w:gridCol w:w="30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Producer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Reads count == 0 → TRUE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About to call sleep()...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CPU switches here!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Produces item, count → 1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Calls wakeup(consumer)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Consumer not asleep yet!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Now calls sleep() 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Sleeping forever...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Waits for consumer...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DEADLOCK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The wakeup signal sent at Step 4 is lost because the consumer had not yet called sleep(). This is a non-deterministic bug — it only appears under specific CPU scheduling conditions, making it very hard to reproduce and debug.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Root Cause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check (count == 0) and the sleep() call are NOT atomic. Another thread can run between these two operations, causing the wakeup signal to be sent to a process that isn't sleeping yet.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75623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375623"/>
          <w:sz w:val="36"/>
          <w:szCs w:val="36"/>
        </w:rPr>
        <w:t xml:space="preserve">4. The Fix — Semaphore Solution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Semaphores were introduced by Dijkstra (1965) to solve exactly this class of problems. A semaphore is an integer variable that can only be accessed through two atomic operations: wait() and signal().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The Three Semaphores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22"/>
                <w:szCs w:val="22"/>
              </w:rPr>
              <w:t xml:space="preserve">mutex  =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Binary semaphore. Ensures only one thread accesses the buffer at a time (mutual exclusion).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22"/>
                <w:szCs w:val="22"/>
              </w:rPr>
              <w:t xml:space="preserve">empty  = 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Counting semaphore. Tracks the number of FREE slots in the buffer. Starts at N.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22"/>
                <w:szCs w:val="22"/>
              </w:rPr>
              <w:t xml:space="preserve">full   = 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Counting semaphore. Tracks the number of FILLED slots in the buffer. Starts at 0.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Producer (Correct):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void producer(void)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int item;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while (TRUE)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item = produce_item();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wait(&amp;empty);      // wait() : wait if buffer is full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wait(&amp;mutex);      // wait() : enter critical section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insert_item(item);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signal(&amp;mutex);    // signal(): leave critical section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signal(&amp;full);     // signal(): notify consumer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Consumer (Correct):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void consumer(void)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int item;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while (TRUE)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wait(&amp;full);       // wait() : wait if buffer is empty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wait(&amp;mutex);      // wait() : enter critical section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item = remove_item();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signal(&amp;mutex);    // signal(): leave critical section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signal(&amp;empty);    // signal(): notify producer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consume_item(item);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5. Step-by-Step Explanation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Producer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produce_item()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Generate an item OUTSIDE the critical section. No lock needed yet.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wait(&amp;empty)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Decrement empty. If empty == 0, buffer is full → block and wait. Resumes only when consumer frees a slot via signal(&amp;empty).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wait(&amp;mutex)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Acquire the lock. Decrement mutex to 0. No other thread can enter the critical section.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insert_item()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Safely insert the item into the buffer. Protected by mutex.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signal(&amp;mutex)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Release the lock. Increment mutex back to 1. Other threads can now acquire it.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signal(&amp;full)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Increment full by 1. If consumer was blocked on wait(&amp;full), it now wakes up.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Consumer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</w:rPr>
              <w:t xml:space="preserve">wait(&amp;full)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Decrement full. If full == 0, buffer is empty → block and wait. Resumes only when producer adds an item via signal(&amp;full).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</w:rPr>
              <w:t xml:space="preserve">wait(&amp;mutex)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Acquire the lock. Ensures exclusive access to the buffer.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</w:rPr>
              <w:t xml:space="preserve">remove_item()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Safely remove an item from the buffer. Protected by mutex.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</w:rPr>
              <w:t xml:space="preserve">signal(&amp;mutex)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Release the lock. Other threads can now acquire it.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</w:rPr>
              <w:t xml:space="preserve">signal(&amp;empty)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Increment empty by 1. If producer was blocked on wait(&amp;empty), it now wakes up.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</w:rPr>
              <w:t xml:space="preserve">consume_item()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Process the item OUTSIDE the critical section. No lock needed.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6. Key Rules &amp; Critical Order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The ORDER in which semaphore operations are called is not arbitrary — it is critical for correctness.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Correct Order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Wrong Order → DEADLOCK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wait(&amp;empty);   // first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wait(&amp;mutex);   // second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wait(&amp;mutex);   // BAD!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wait(&amp;empty);   // holds lock while sleeping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Why?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If you call wait(&amp;mutex) before wait(&amp;empty), the producer holds the mutex lock while sleeping (waiting for buffer space). The consumer cannot acquire the mutex to remove an item — so it can never free up space — DEADLOCK.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Summary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Always call wait(empty/full) BEFORE wait(mutex)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Always call signal(mutex) BEFORE signal(full/empty)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Produce and consume OUTSIDE the critical section (no lock needed)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Insert and remove INSIDE the critical section (protected by mutex)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7. Semaphore Terminology Reference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The same operations go by different names in different textbooks and systems. Here is a complete reference: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800"/>
        <w:gridCol w:w="2400"/>
        <w:gridCol w:w="2400"/>
      </w:tblGrid>
      <w:tr>
        <w:trPr>
          <w:tblHeader/>
        </w:trP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Textbook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Dijkstra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POSIX (C)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Decrement &amp; block if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wait()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down() / P()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sem_wait()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Increment &amp; wake 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signal()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up() / V()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sem_post()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Create binary semaphore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mutex =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mutex =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sem_init(...,1)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Create counting (free)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empty =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empty =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sem_init(...,N)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Create counting (full)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full =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full =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sem_init(...,0)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wait() and signal() — What They Do Internally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// wait(S) — also called down(), P(), acquire()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wait(S)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S = S - 1;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if (S &lt; 0)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block this process;  // add to semaphore queue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// signal(S) — also called up(), V(), release()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signal(S)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S = S + 1;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if (S &lt;= 0)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wakeup one blocked process;  // remove from queue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Atomicity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key property that makes semaphores work: wait() and signal() are atomic operations. The check-and-modify happens as a single indivisible step — no thread switch can happen in between. This is exactly what was missing in the sleep/wakeup solution.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8. Comparison: Buggy vs Correct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Buggy (sleep/wakeup)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Correct (Semaphore)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Synchronization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0000"/>
                <w:sz w:val="21"/>
                <w:szCs w:val="21"/>
              </w:rPr>
              <w:t xml:space="preserve">sleep() / wakeup()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wait() / signal()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Atomicity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0000"/>
                <w:sz w:val="21"/>
                <w:szCs w:val="21"/>
              </w:rPr>
              <w:t xml:space="preserve">NOT atomic — race condition possible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Fully atomic — no race condition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Deadlock 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0000"/>
                <w:sz w:val="21"/>
                <w:szCs w:val="21"/>
              </w:rPr>
              <w:t xml:space="preserve">Yes — lost wakeup problem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No — semaphores queue waiters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Mutual Exclusion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0000"/>
                <w:sz w:val="21"/>
                <w:szCs w:val="21"/>
              </w:rPr>
              <w:t xml:space="preserve">Not guaranteed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Guaranteed via mutex semaphore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Buffer Overflow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0000"/>
                <w:sz w:val="21"/>
                <w:szCs w:val="21"/>
              </w:rPr>
              <w:t xml:space="preserve">Possible under race condition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Impossible — empty semaphore prevents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Correctness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0000"/>
                <w:sz w:val="21"/>
                <w:szCs w:val="21"/>
              </w:rPr>
              <w:t xml:space="preserve">Incorrect — non-deterministic bug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Provably correct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Key Takeaway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Producer-Consumer problem is solved correctly only when we use atomic semaphore operations. The three semaphores — mutex, empty, and full — work together to guarantee mutual exclusion, prevent overflow/underflow, and eliminate the lost-wakeup race condition.</w:t>
            </w:r>
          </w:p>
        </w:tc>
      </w:tr>
    </w:tbl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2026-03-21T15:43:48.487Z</dcterms:created>
  <dcterms:modified xsi:type="dcterms:W3CDTF">2026-03-21T15:43:48.488Z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