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57D" w:rsidRPr="00DD611B" w:rsidRDefault="0075657D" w:rsidP="0075657D">
      <w:pPr>
        <w:rPr>
          <w:b/>
          <w:bCs/>
        </w:rPr>
      </w:pPr>
      <w:r w:rsidRPr="00DD611B">
        <w:rPr>
          <w:b/>
          <w:bCs/>
        </w:rPr>
        <w:t xml:space="preserve">Use </w:t>
      </w:r>
      <w:proofErr w:type="gramStart"/>
      <w:r w:rsidRPr="00DD611B">
        <w:rPr>
          <w:b/>
          <w:bCs/>
        </w:rPr>
        <w:t>of ,</w:t>
      </w:r>
      <w:proofErr w:type="gramEnd"/>
      <w:r w:rsidRPr="00DD611B">
        <w:rPr>
          <w:b/>
          <w:bCs/>
        </w:rPr>
        <w:t xml:space="preserve"> before e.g. and Use of :</w:t>
      </w:r>
    </w:p>
    <w:p w:rsidR="0075657D" w:rsidRPr="00DD611B" w:rsidRDefault="0075657D" w:rsidP="0075657D">
      <w:pPr>
        <w:pStyle w:val="ListParagraph"/>
        <w:numPr>
          <w:ilvl w:val="0"/>
          <w:numId w:val="1"/>
        </w:numPr>
      </w:pPr>
      <w:r w:rsidRPr="00DD611B">
        <w:t>The park is filled with beautiful trees</w:t>
      </w:r>
      <w:r w:rsidR="00DD611B" w:rsidRPr="00DD611B">
        <w:t xml:space="preserve"> e.g.</w:t>
      </w:r>
      <w:r w:rsidRPr="00DD611B">
        <w:t xml:space="preserve"> oaks, maples, and pines.</w:t>
      </w:r>
    </w:p>
    <w:p w:rsidR="0075657D" w:rsidRPr="00DD611B" w:rsidRDefault="0075657D" w:rsidP="0075657D">
      <w:pPr>
        <w:pStyle w:val="ListParagraph"/>
        <w:numPr>
          <w:ilvl w:val="0"/>
          <w:numId w:val="1"/>
        </w:numPr>
      </w:pPr>
      <w:r w:rsidRPr="00DD611B">
        <w:t>The medicine has side effects: it may cause dizziness, nausea, or headaches.</w:t>
      </w:r>
    </w:p>
    <w:p w:rsidR="0075657D" w:rsidRPr="00DD611B" w:rsidRDefault="0075657D" w:rsidP="0075657D">
      <w:pPr>
        <w:pStyle w:val="ListParagraph"/>
        <w:numPr>
          <w:ilvl w:val="0"/>
          <w:numId w:val="1"/>
        </w:numPr>
      </w:pPr>
      <w:r w:rsidRPr="00DD611B">
        <w:t>We visited several famous landmarks</w:t>
      </w:r>
      <w:r w:rsidR="00DD611B" w:rsidRPr="00DD611B">
        <w:t xml:space="preserve"> e.g.</w:t>
      </w:r>
      <w:r w:rsidRPr="00DD611B">
        <w:t xml:space="preserve"> the Eiffel Tower, the </w:t>
      </w:r>
      <w:proofErr w:type="spellStart"/>
      <w:r w:rsidRPr="00DD611B">
        <w:t>Colosseum</w:t>
      </w:r>
      <w:proofErr w:type="spellEnd"/>
      <w:r w:rsidRPr="00DD611B">
        <w:t>, and the Great Wall of China.</w:t>
      </w:r>
    </w:p>
    <w:p w:rsidR="0075657D" w:rsidRPr="00DD611B" w:rsidRDefault="0075657D" w:rsidP="0075657D">
      <w:pPr>
        <w:pStyle w:val="ListParagraph"/>
        <w:numPr>
          <w:ilvl w:val="0"/>
          <w:numId w:val="1"/>
        </w:numPr>
      </w:pPr>
      <w:r w:rsidRPr="00DD611B">
        <w:t xml:space="preserve">She brought her favorite desserts: chocolate cake, apple pie, tiramisu, and </w:t>
      </w:r>
      <w:proofErr w:type="spellStart"/>
      <w:r w:rsidRPr="00DD611B">
        <w:t>macarons</w:t>
      </w:r>
      <w:proofErr w:type="spellEnd"/>
      <w:r w:rsidRPr="00DD611B">
        <w:t>.</w:t>
      </w:r>
    </w:p>
    <w:p w:rsidR="0075657D" w:rsidRPr="00DD611B" w:rsidRDefault="0075657D" w:rsidP="0075657D">
      <w:pPr>
        <w:pStyle w:val="ListParagraph"/>
        <w:numPr>
          <w:ilvl w:val="0"/>
          <w:numId w:val="1"/>
        </w:numPr>
      </w:pPr>
      <w:r w:rsidRPr="00DD611B">
        <w:t>Different programming languages</w:t>
      </w:r>
      <w:r w:rsidR="00DD611B" w:rsidRPr="00DD611B">
        <w:t xml:space="preserve"> e.g.</w:t>
      </w:r>
      <w:r w:rsidRPr="00DD611B">
        <w:t xml:space="preserve"> Python, JavaScript, and Ruby, are popular in web development.</w:t>
      </w:r>
    </w:p>
    <w:p w:rsidR="0075657D" w:rsidRPr="00DD611B" w:rsidRDefault="0075657D" w:rsidP="0075657D">
      <w:pPr>
        <w:pStyle w:val="ListParagraph"/>
        <w:numPr>
          <w:ilvl w:val="0"/>
          <w:numId w:val="1"/>
        </w:numPr>
      </w:pPr>
      <w:r w:rsidRPr="00DD611B">
        <w:t>The symptoms were alarming: he experienced chest pain, shortness of breath, and extreme fatigue.</w:t>
      </w:r>
    </w:p>
    <w:p w:rsidR="0075657D" w:rsidRPr="00DD611B" w:rsidRDefault="0075657D" w:rsidP="0075657D">
      <w:pPr>
        <w:pStyle w:val="ListParagraph"/>
        <w:numPr>
          <w:ilvl w:val="0"/>
          <w:numId w:val="1"/>
        </w:numPr>
      </w:pPr>
      <w:r w:rsidRPr="00DD611B">
        <w:t>My wardrobe has clothes in vibrant colors</w:t>
      </w:r>
      <w:r w:rsidR="00DD611B" w:rsidRPr="00DD611B">
        <w:t xml:space="preserve"> e.g.</w:t>
      </w:r>
      <w:r w:rsidRPr="00DD611B">
        <w:t xml:space="preserve"> red, yellow, and blue.</w:t>
      </w:r>
    </w:p>
    <w:p w:rsidR="0075657D" w:rsidRPr="00DD611B" w:rsidRDefault="0075657D" w:rsidP="0075657D">
      <w:pPr>
        <w:pStyle w:val="ListParagraph"/>
        <w:numPr>
          <w:ilvl w:val="0"/>
          <w:numId w:val="1"/>
        </w:numPr>
      </w:pPr>
      <w:r w:rsidRPr="00DD611B">
        <w:t>The committee outlined its priorities: addressing homelessness, improving public transportation, and increasing green spaces.</w:t>
      </w:r>
    </w:p>
    <w:p w:rsidR="0075657D" w:rsidRPr="00DD611B" w:rsidRDefault="0075657D" w:rsidP="0075657D">
      <w:pPr>
        <w:pStyle w:val="ListParagraph"/>
      </w:pPr>
    </w:p>
    <w:p w:rsidR="0075657D" w:rsidRPr="00DD611B" w:rsidRDefault="0075657D" w:rsidP="0075657D">
      <w:pPr>
        <w:pStyle w:val="ListParagraph"/>
      </w:pPr>
      <w:r w:rsidRPr="00DD611B">
        <w:t>Effective communication often depends on clarity, and the proper use of punctuation plays a crucial role in achieving this goal. For instance, when listing items without a verb, a comma should be used to separate them</w:t>
      </w:r>
      <w:r w:rsidR="00DD611B" w:rsidRPr="00DD611B">
        <w:t xml:space="preserve"> e.g.</w:t>
      </w:r>
      <w:r w:rsidRPr="00DD611B">
        <w:t xml:space="preserve"> apples, oranges, and bananas. This simple rule helps avoid ambiguity and makes the sentence easier to read. On the other hand, a colon is ideal when introducing a clause or a longer list. For example, the advantages of renewable energy are numerous: it reduces carbon emissions, lowers energy costs, and creates jobs in the green economy. By understanding when to use a comma and when to use a colon, writers can enhance the readability of their work.</w:t>
      </w:r>
    </w:p>
    <w:p w:rsidR="0075657D" w:rsidRPr="00DD611B" w:rsidRDefault="0075657D" w:rsidP="0075657D">
      <w:pPr>
        <w:pStyle w:val="ListParagraph"/>
      </w:pPr>
      <w:r w:rsidRPr="00DD611B">
        <w:t>Take, for instance, a scenario where someone is packing for a trip. A comma would be used to list essentials</w:t>
      </w:r>
      <w:r w:rsidR="00DD611B" w:rsidRPr="00DD611B">
        <w:t xml:space="preserve"> e.g.</w:t>
      </w:r>
      <w:r w:rsidRPr="00DD611B">
        <w:t xml:space="preserve"> clothes, toiletries, and snacks. However, if explaining the purpose behind these items, a colon might be more appropriate: they ensure comfort, hygiene, and sustenance during the journey. Similarly, when discussing study habits, one might list specific techniques with commas</w:t>
      </w:r>
      <w:r w:rsidR="00DD611B" w:rsidRPr="00DD611B">
        <w:t xml:space="preserve"> e.g.</w:t>
      </w:r>
      <w:r w:rsidRPr="00DD611B">
        <w:t xml:space="preserve"> taking notes, highlighting key points, and practicing regularly. But if the goal is to elaborate on the importance of these habits, a colon would be fitting: they help retain information, improve focus, and ensure long-term success.</w:t>
      </w:r>
    </w:p>
    <w:p w:rsidR="0075657D" w:rsidRPr="00DD611B" w:rsidRDefault="0075657D" w:rsidP="0075657D">
      <w:pPr>
        <w:pStyle w:val="ListParagraph"/>
      </w:pPr>
    </w:p>
    <w:p w:rsidR="0075657D" w:rsidRPr="00DD611B" w:rsidRDefault="0075657D" w:rsidP="0075657D">
      <w:pPr>
        <w:pStyle w:val="ListParagraph"/>
      </w:pPr>
      <w:r w:rsidRPr="00DD611B">
        <w:t xml:space="preserve">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 </w:t>
      </w:r>
    </w:p>
    <w:p w:rsidR="0075657D" w:rsidRPr="00DD611B" w:rsidRDefault="0075657D" w:rsidP="0075657D">
      <w:pPr>
        <w:pStyle w:val="ListParagraph"/>
      </w:pPr>
    </w:p>
    <w:p w:rsidR="0075657D" w:rsidRPr="00DD611B" w:rsidRDefault="0075657D" w:rsidP="0075657D">
      <w:pPr>
        <w:pStyle w:val="ListParagraph"/>
      </w:pPr>
      <w:r w:rsidRPr="00DD611B">
        <w:t xml:space="preserve"> She started to explain, but then stopped mid-sentence... </w:t>
      </w:r>
      <w:proofErr w:type="gramStart"/>
      <w:r w:rsidRPr="00DD611B">
        <w:t>Unsure of how to continue.</w:t>
      </w:r>
      <w:proofErr w:type="gramEnd"/>
    </w:p>
    <w:p w:rsidR="0075657D" w:rsidRPr="00DD611B" w:rsidRDefault="0075657D" w:rsidP="0075657D">
      <w:pPr>
        <w:pStyle w:val="ListParagraph"/>
      </w:pPr>
      <w:r w:rsidRPr="00DD611B">
        <w:t>The house was quiet, the lights dimmed... As if no one had lived there for years.</w:t>
      </w:r>
    </w:p>
    <w:p w:rsidR="0075657D" w:rsidRPr="00DD611B" w:rsidRDefault="0075657D" w:rsidP="0075657D">
      <w:pPr>
        <w:pStyle w:val="ListParagraph"/>
      </w:pPr>
      <w:r w:rsidRPr="00DD611B">
        <w:t>He reached out to grab her hand, but she pulled away... Leaving him standing in silence.</w:t>
      </w:r>
    </w:p>
    <w:p w:rsidR="0075657D" w:rsidRPr="00DD611B" w:rsidRDefault="0075657D" w:rsidP="0075657D">
      <w:pPr>
        <w:pStyle w:val="ListParagraph"/>
      </w:pPr>
      <w:r w:rsidRPr="00DD611B">
        <w:t>I thought I knew the answer, but now I’m not so sure... Maybe I was wrong all along.</w:t>
      </w:r>
    </w:p>
    <w:p w:rsidR="0075657D" w:rsidRPr="00DD611B" w:rsidRDefault="0075657D" w:rsidP="0075657D">
      <w:pPr>
        <w:pStyle w:val="ListParagraph"/>
      </w:pPr>
      <w:r w:rsidRPr="00DD611B">
        <w:lastRenderedPageBreak/>
        <w:t xml:space="preserve">The road stretched endlessly into the horizon... </w:t>
      </w:r>
      <w:proofErr w:type="gramStart"/>
      <w:r w:rsidRPr="00DD611B">
        <w:t>A journey with no clear destination.</w:t>
      </w:r>
      <w:proofErr w:type="gramEnd"/>
    </w:p>
    <w:p w:rsidR="0075657D" w:rsidRPr="00DD611B" w:rsidRDefault="0075657D" w:rsidP="0075657D">
      <w:pPr>
        <w:pStyle w:val="ListParagraph"/>
      </w:pPr>
      <w:r w:rsidRPr="00DD611B">
        <w:t>She glanced at the clock and sighed... It was already too late to change her mind.</w:t>
      </w:r>
    </w:p>
    <w:p w:rsidR="0075657D" w:rsidRPr="00DD611B" w:rsidRDefault="0075657D" w:rsidP="0075657D">
      <w:pPr>
        <w:pStyle w:val="ListParagraph"/>
      </w:pPr>
      <w:r w:rsidRPr="00DD611B">
        <w:t>He opened his mouth to speak... But the words never came.</w:t>
      </w:r>
    </w:p>
    <w:p w:rsidR="0075657D" w:rsidRPr="00DD611B" w:rsidRDefault="0075657D" w:rsidP="0075657D"/>
    <w:p w:rsidR="0075657D" w:rsidRPr="00DD611B" w:rsidRDefault="0075657D" w:rsidP="0075657D">
      <w:pPr>
        <w:rPr>
          <w:b/>
          <w:bCs/>
        </w:rPr>
      </w:pPr>
      <w:r w:rsidRPr="00DD611B">
        <w:rPr>
          <w:b/>
          <w:bCs/>
        </w:rPr>
        <w:t>Mixed Numbers</w:t>
      </w:r>
    </w:p>
    <w:p w:rsidR="0075657D" w:rsidRPr="00DD611B" w:rsidRDefault="0075657D" w:rsidP="0075657D">
      <w:pPr>
        <w:numPr>
          <w:ilvl w:val="0"/>
          <w:numId w:val="2"/>
        </w:numPr>
      </w:pPr>
      <w:r w:rsidRPr="00DD611B">
        <w:t>The recipe requires 2 ½ cups of flour.</w:t>
      </w:r>
    </w:p>
    <w:p w:rsidR="0075657D" w:rsidRPr="00DD611B" w:rsidRDefault="0075657D" w:rsidP="0075657D">
      <w:pPr>
        <w:numPr>
          <w:ilvl w:val="0"/>
          <w:numId w:val="2"/>
        </w:numPr>
      </w:pPr>
      <w:r w:rsidRPr="00DD611B">
        <w:t>He ran a distance of 3 ¾ miles yesterday.</w:t>
      </w:r>
    </w:p>
    <w:p w:rsidR="0075657D" w:rsidRPr="00DD611B" w:rsidRDefault="0075657D" w:rsidP="0075657D">
      <w:pPr>
        <w:rPr>
          <w:b/>
          <w:bCs/>
        </w:rPr>
      </w:pPr>
      <w:r w:rsidRPr="00DD611B">
        <w:rPr>
          <w:b/>
          <w:bCs/>
        </w:rPr>
        <w:t>Fractions</w:t>
      </w:r>
    </w:p>
    <w:p w:rsidR="0075657D" w:rsidRPr="00DD611B" w:rsidRDefault="0075657D" w:rsidP="0075657D">
      <w:pPr>
        <w:numPr>
          <w:ilvl w:val="0"/>
          <w:numId w:val="3"/>
        </w:numPr>
      </w:pPr>
      <w:r w:rsidRPr="00DD611B">
        <w:t>The glass was filled to ⅔ of its capacity.</w:t>
      </w:r>
    </w:p>
    <w:p w:rsidR="0075657D" w:rsidRPr="00DD611B" w:rsidRDefault="0075657D" w:rsidP="0075657D">
      <w:pPr>
        <w:numPr>
          <w:ilvl w:val="0"/>
          <w:numId w:val="3"/>
        </w:numPr>
      </w:pPr>
      <w:r w:rsidRPr="00DD611B">
        <w:t>The machine completed 5/8 of the task before stopping.</w:t>
      </w:r>
    </w:p>
    <w:p w:rsidR="0075657D" w:rsidRPr="00DD611B" w:rsidRDefault="0075657D" w:rsidP="0075657D">
      <w:pPr>
        <w:rPr>
          <w:b/>
          <w:bCs/>
        </w:rPr>
      </w:pPr>
      <w:r w:rsidRPr="00DD611B">
        <w:rPr>
          <w:b/>
          <w:bCs/>
        </w:rPr>
        <w:t>Ages</w:t>
      </w:r>
    </w:p>
    <w:p w:rsidR="0075657D" w:rsidRPr="00DD611B" w:rsidRDefault="0075657D" w:rsidP="0075657D">
      <w:pPr>
        <w:numPr>
          <w:ilvl w:val="0"/>
          <w:numId w:val="4"/>
        </w:numPr>
      </w:pPr>
      <w:r w:rsidRPr="00DD611B">
        <w:t>The child is 7 years old.</w:t>
      </w:r>
    </w:p>
    <w:p w:rsidR="0075657D" w:rsidRPr="00DD611B" w:rsidRDefault="0075657D" w:rsidP="0075657D">
      <w:pPr>
        <w:numPr>
          <w:ilvl w:val="0"/>
          <w:numId w:val="4"/>
        </w:numPr>
      </w:pPr>
      <w:r w:rsidRPr="00DD611B">
        <w:t>She retired at the age of 65.</w:t>
      </w:r>
    </w:p>
    <w:p w:rsidR="0075657D" w:rsidRPr="00DD611B" w:rsidRDefault="0075657D" w:rsidP="0075657D">
      <w:pPr>
        <w:rPr>
          <w:b/>
          <w:bCs/>
        </w:rPr>
      </w:pPr>
      <w:r w:rsidRPr="00DD611B">
        <w:rPr>
          <w:b/>
          <w:bCs/>
        </w:rPr>
        <w:t>Dates</w:t>
      </w:r>
    </w:p>
    <w:p w:rsidR="0075657D" w:rsidRPr="00DD611B" w:rsidRDefault="0075657D" w:rsidP="0075657D">
      <w:pPr>
        <w:numPr>
          <w:ilvl w:val="0"/>
          <w:numId w:val="5"/>
        </w:numPr>
      </w:pPr>
      <w:r w:rsidRPr="00DD611B">
        <w:t>The meeting is scheduled for January 16, 2025.</w:t>
      </w:r>
    </w:p>
    <w:p w:rsidR="0075657D" w:rsidRPr="00DD611B" w:rsidRDefault="0075657D" w:rsidP="0075657D">
      <w:pPr>
        <w:numPr>
          <w:ilvl w:val="0"/>
          <w:numId w:val="5"/>
        </w:numPr>
      </w:pPr>
      <w:r w:rsidRPr="00DD611B">
        <w:t>The historical event occurred on 12/25/1991.</w:t>
      </w:r>
    </w:p>
    <w:p w:rsidR="0075657D" w:rsidRPr="00DD611B" w:rsidRDefault="0075657D" w:rsidP="0075657D">
      <w:pPr>
        <w:rPr>
          <w:b/>
          <w:bCs/>
        </w:rPr>
      </w:pPr>
      <w:r w:rsidRPr="00DD611B">
        <w:rPr>
          <w:b/>
          <w:bCs/>
        </w:rPr>
        <w:t>Mathematical Terms</w:t>
      </w:r>
    </w:p>
    <w:p w:rsidR="0075657D" w:rsidRPr="00DD611B" w:rsidRDefault="0075657D" w:rsidP="0075657D">
      <w:pPr>
        <w:numPr>
          <w:ilvl w:val="0"/>
          <w:numId w:val="6"/>
        </w:numPr>
      </w:pPr>
      <w:r w:rsidRPr="00DD611B">
        <w:t>The equation x=5x = 5x=5 solves the problem.</w:t>
      </w:r>
    </w:p>
    <w:p w:rsidR="0075657D" w:rsidRPr="00DD611B" w:rsidRDefault="0075657D" w:rsidP="0075657D">
      <w:pPr>
        <w:numPr>
          <w:ilvl w:val="0"/>
          <w:numId w:val="6"/>
        </w:numPr>
      </w:pPr>
      <w:r w:rsidRPr="00DD611B">
        <w:t>The triangle has a perimeter of 15 units and a base of 6.</w:t>
      </w:r>
    </w:p>
    <w:p w:rsidR="0075657D" w:rsidRPr="00DD611B" w:rsidRDefault="0075657D" w:rsidP="0075657D">
      <w:pPr>
        <w:rPr>
          <w:b/>
          <w:bCs/>
        </w:rPr>
      </w:pPr>
      <w:r w:rsidRPr="00DD611B">
        <w:rPr>
          <w:b/>
          <w:bCs/>
        </w:rPr>
        <w:t>Probabilities</w:t>
      </w:r>
    </w:p>
    <w:p w:rsidR="0075657D" w:rsidRPr="00DD611B" w:rsidRDefault="0075657D" w:rsidP="0075657D">
      <w:pPr>
        <w:numPr>
          <w:ilvl w:val="0"/>
          <w:numId w:val="7"/>
        </w:numPr>
      </w:pPr>
      <w:r w:rsidRPr="00DD611B">
        <w:t>There is a 1 in 10 chance of winning the prize.</w:t>
      </w:r>
    </w:p>
    <w:p w:rsidR="0075657D" w:rsidRPr="00DD611B" w:rsidRDefault="0075657D" w:rsidP="0075657D">
      <w:pPr>
        <w:numPr>
          <w:ilvl w:val="0"/>
          <w:numId w:val="7"/>
        </w:numPr>
      </w:pPr>
      <w:r w:rsidRPr="00DD611B">
        <w:t>The probability of rain tomorrow is 30%.</w:t>
      </w:r>
    </w:p>
    <w:p w:rsidR="0075657D" w:rsidRPr="00DD611B" w:rsidRDefault="0075657D" w:rsidP="0075657D">
      <w:pPr>
        <w:rPr>
          <w:b/>
          <w:bCs/>
        </w:rPr>
      </w:pPr>
      <w:r w:rsidRPr="00DD611B">
        <w:rPr>
          <w:b/>
          <w:bCs/>
        </w:rPr>
        <w:t>Ratios</w:t>
      </w:r>
    </w:p>
    <w:p w:rsidR="0075657D" w:rsidRPr="00DD611B" w:rsidRDefault="0075657D" w:rsidP="0075657D">
      <w:pPr>
        <w:numPr>
          <w:ilvl w:val="0"/>
          <w:numId w:val="8"/>
        </w:numPr>
      </w:pPr>
      <w:r w:rsidRPr="00DD611B">
        <w:t>The mix ratio for the solution is 3:1.</w:t>
      </w:r>
    </w:p>
    <w:p w:rsidR="0075657D" w:rsidRPr="00DD611B" w:rsidRDefault="0075657D" w:rsidP="0075657D">
      <w:pPr>
        <w:numPr>
          <w:ilvl w:val="0"/>
          <w:numId w:val="8"/>
        </w:numPr>
      </w:pPr>
      <w:r w:rsidRPr="00DD611B">
        <w:t>The odds of the team winning are 5:2.</w:t>
      </w:r>
    </w:p>
    <w:p w:rsidR="0075657D" w:rsidRPr="00DD611B" w:rsidRDefault="0075657D" w:rsidP="0075657D">
      <w:pPr>
        <w:rPr>
          <w:b/>
          <w:bCs/>
        </w:rPr>
      </w:pPr>
      <w:r w:rsidRPr="00DD611B">
        <w:rPr>
          <w:b/>
          <w:bCs/>
        </w:rPr>
        <w:t>Numbered Items</w:t>
      </w:r>
    </w:p>
    <w:p w:rsidR="0075657D" w:rsidRPr="00DD611B" w:rsidRDefault="0075657D" w:rsidP="0075657D">
      <w:pPr>
        <w:numPr>
          <w:ilvl w:val="0"/>
          <w:numId w:val="9"/>
        </w:numPr>
      </w:pPr>
      <w:r w:rsidRPr="00DD611B">
        <w:lastRenderedPageBreak/>
        <w:t>Please refer to page 42 of the document.</w:t>
      </w:r>
    </w:p>
    <w:p w:rsidR="0075657D" w:rsidRPr="00DD611B" w:rsidRDefault="0075657D" w:rsidP="0075657D">
      <w:pPr>
        <w:numPr>
          <w:ilvl w:val="0"/>
          <w:numId w:val="9"/>
        </w:numPr>
      </w:pPr>
      <w:r w:rsidRPr="00DD611B">
        <w:t>The instructions are in chapter 3 of the manual.</w:t>
      </w:r>
    </w:p>
    <w:p w:rsidR="0075657D" w:rsidRPr="00DD611B" w:rsidRDefault="0075657D" w:rsidP="0075657D">
      <w:pPr>
        <w:numPr>
          <w:ilvl w:val="0"/>
          <w:numId w:val="9"/>
        </w:numPr>
      </w:pPr>
      <w:r w:rsidRPr="00DD611B">
        <w:t>To log in, follow step 1 on the screen.</w:t>
      </w:r>
    </w:p>
    <w:p w:rsidR="0075657D" w:rsidRPr="00DD611B" w:rsidRDefault="0075657D" w:rsidP="0075657D">
      <w:pPr>
        <w:numPr>
          <w:ilvl w:val="0"/>
          <w:numId w:val="9"/>
        </w:numPr>
      </w:pPr>
      <w:r w:rsidRPr="00DD611B">
        <w:t>Select type 2 material for the construction.</w:t>
      </w:r>
    </w:p>
    <w:p w:rsidR="0075657D" w:rsidRPr="00DD611B" w:rsidRDefault="0075657D" w:rsidP="0075657D">
      <w:r w:rsidRPr="00DD611B">
        <w:pict>
          <v:rect id="_x0000_i1025" style="width:0;height:1.5pt" o:hralign="center" o:hrstd="t" o:hr="t" fillcolor="#a0a0a0" stroked="f"/>
        </w:pict>
      </w:r>
    </w:p>
    <w:p w:rsidR="0075657D" w:rsidRPr="00DD611B" w:rsidRDefault="0075657D" w:rsidP="0075657D">
      <w:r w:rsidRPr="00DD611B">
        <w:t>These examples illustrate consistent usage of numerals across the specified contexts. Let me know if you need further clarification or additional examples!</w:t>
      </w:r>
    </w:p>
    <w:p w:rsidR="0075657D" w:rsidRPr="00DD611B" w:rsidRDefault="0075657D" w:rsidP="0075657D">
      <w:r w:rsidRPr="00DD611B">
        <w:t>Here are examples demonstrating the rule for ordinal numbers, spelling them out except for century names, and ensuring consistency:</w:t>
      </w:r>
    </w:p>
    <w:p w:rsidR="0075657D" w:rsidRPr="00DD611B" w:rsidRDefault="0075657D" w:rsidP="0075657D">
      <w:pPr>
        <w:rPr>
          <w:b/>
          <w:bCs/>
        </w:rPr>
      </w:pPr>
      <w:r w:rsidRPr="00DD611B">
        <w:rPr>
          <w:b/>
          <w:bCs/>
        </w:rPr>
        <w:t>Spelled-out Ordinals</w:t>
      </w:r>
    </w:p>
    <w:p w:rsidR="0075657D" w:rsidRPr="00DD611B" w:rsidRDefault="0075657D" w:rsidP="0075657D">
      <w:pPr>
        <w:numPr>
          <w:ilvl w:val="0"/>
          <w:numId w:val="10"/>
        </w:numPr>
      </w:pPr>
      <w:r w:rsidRPr="00DD611B">
        <w:t>She finished in first place at the competition.</w:t>
      </w:r>
    </w:p>
    <w:p w:rsidR="0075657D" w:rsidRPr="00DD611B" w:rsidRDefault="0075657D" w:rsidP="0075657D">
      <w:pPr>
        <w:numPr>
          <w:ilvl w:val="0"/>
          <w:numId w:val="10"/>
        </w:numPr>
      </w:pPr>
      <w:r w:rsidRPr="00DD611B">
        <w:t>The second chapter of the book is my favorite.</w:t>
      </w:r>
    </w:p>
    <w:p w:rsidR="0075657D" w:rsidRPr="00DD611B" w:rsidRDefault="0075657D" w:rsidP="0075657D">
      <w:pPr>
        <w:numPr>
          <w:ilvl w:val="0"/>
          <w:numId w:val="10"/>
        </w:numPr>
      </w:pPr>
      <w:r w:rsidRPr="00DD611B">
        <w:t>He celebrated his fortieth birthday last week.</w:t>
      </w:r>
    </w:p>
    <w:p w:rsidR="0075657D" w:rsidRPr="00DD611B" w:rsidRDefault="0075657D" w:rsidP="0075657D">
      <w:pPr>
        <w:numPr>
          <w:ilvl w:val="0"/>
          <w:numId w:val="10"/>
        </w:numPr>
      </w:pPr>
      <w:r w:rsidRPr="00DD611B">
        <w:t>This is the third time I’ve asked for clarification.</w:t>
      </w:r>
    </w:p>
    <w:p w:rsidR="0075657D" w:rsidRPr="00DD611B" w:rsidRDefault="0075657D" w:rsidP="0075657D">
      <w:pPr>
        <w:numPr>
          <w:ilvl w:val="0"/>
          <w:numId w:val="10"/>
        </w:numPr>
      </w:pPr>
      <w:r w:rsidRPr="00DD611B">
        <w:t>The fourth option on the menu looks delicious.</w:t>
      </w:r>
    </w:p>
    <w:p w:rsidR="0075657D" w:rsidRPr="00DD611B" w:rsidRDefault="0075657D" w:rsidP="0075657D">
      <w:pPr>
        <w:rPr>
          <w:b/>
          <w:bCs/>
        </w:rPr>
      </w:pPr>
      <w:r w:rsidRPr="00DD611B">
        <w:rPr>
          <w:b/>
          <w:bCs/>
        </w:rPr>
        <w:t>Centuries (Numerals)</w:t>
      </w:r>
    </w:p>
    <w:p w:rsidR="0075657D" w:rsidRPr="00DD611B" w:rsidRDefault="0075657D" w:rsidP="0075657D">
      <w:pPr>
        <w:numPr>
          <w:ilvl w:val="0"/>
          <w:numId w:val="11"/>
        </w:numPr>
      </w:pPr>
      <w:r w:rsidRPr="00DD611B">
        <w:t>The painting is from the 19th century.</w:t>
      </w:r>
    </w:p>
    <w:p w:rsidR="0075657D" w:rsidRPr="00DD611B" w:rsidRDefault="0075657D" w:rsidP="0075657D">
      <w:pPr>
        <w:numPr>
          <w:ilvl w:val="0"/>
          <w:numId w:val="11"/>
        </w:numPr>
      </w:pPr>
      <w:r w:rsidRPr="00DD611B">
        <w:t>The castle was built in the 12th century.</w:t>
      </w:r>
    </w:p>
    <w:p w:rsidR="0075657D" w:rsidRPr="00DD611B" w:rsidRDefault="0075657D" w:rsidP="0075657D">
      <w:pPr>
        <w:numPr>
          <w:ilvl w:val="0"/>
          <w:numId w:val="11"/>
        </w:numPr>
      </w:pPr>
      <w:r w:rsidRPr="00DD611B">
        <w:t>This artifact dates back to the 5th century BCE.</w:t>
      </w:r>
    </w:p>
    <w:p w:rsidR="0075657D" w:rsidRPr="00DD611B" w:rsidRDefault="0075657D" w:rsidP="0075657D">
      <w:pPr>
        <w:numPr>
          <w:ilvl w:val="0"/>
          <w:numId w:val="12"/>
        </w:numPr>
      </w:pPr>
      <w:r w:rsidRPr="00DD611B">
        <w:t>Historians agree that the 18th century was a time of great cultural change.</w:t>
      </w:r>
    </w:p>
    <w:p w:rsidR="0075657D" w:rsidRPr="00DD611B" w:rsidRDefault="0075657D" w:rsidP="0075657D"/>
    <w:p w:rsidR="0075657D" w:rsidRPr="00DD611B" w:rsidRDefault="0075657D" w:rsidP="0075657D">
      <w:pPr>
        <w:numPr>
          <w:ilvl w:val="0"/>
          <w:numId w:val="13"/>
        </w:numPr>
      </w:pPr>
      <w:r w:rsidRPr="00DD611B">
        <w:t xml:space="preserve">John Smith, </w:t>
      </w:r>
      <w:proofErr w:type="gramStart"/>
      <w:r w:rsidRPr="00DD611B">
        <w:rPr>
          <w:i/>
          <w:iCs/>
        </w:rPr>
        <w:t>The</w:t>
      </w:r>
      <w:proofErr w:type="gramEnd"/>
      <w:r w:rsidRPr="00DD611B">
        <w:rPr>
          <w:i/>
          <w:iCs/>
        </w:rPr>
        <w:t xml:space="preserve"> History of Art in the 20</w:t>
      </w:r>
      <w:r w:rsidRPr="00DD611B">
        <w:rPr>
          <w:i/>
          <w:iCs/>
          <w:vertAlign w:val="superscript"/>
        </w:rPr>
        <w:t>th</w:t>
      </w:r>
      <w:r w:rsidRPr="00DD611B">
        <w:rPr>
          <w:i/>
          <w:iCs/>
        </w:rPr>
        <w:t xml:space="preserve"> Century</w:t>
      </w:r>
      <w:r w:rsidRPr="00DD611B">
        <w:t>, 2nd ed. (New York: Example Press, 2020).</w:t>
      </w:r>
    </w:p>
    <w:p w:rsidR="0075657D" w:rsidRPr="00DD611B" w:rsidRDefault="0075657D" w:rsidP="0075657D">
      <w:pPr>
        <w:numPr>
          <w:ilvl w:val="0"/>
          <w:numId w:val="13"/>
        </w:numPr>
      </w:pPr>
      <w:r w:rsidRPr="00DD611B">
        <w:t xml:space="preserve">Jane Doe, </w:t>
      </w:r>
      <w:r w:rsidRPr="00DD611B">
        <w:rPr>
          <w:i/>
          <w:iCs/>
        </w:rPr>
        <w:t>Philosophy and Logic</w:t>
      </w:r>
      <w:r w:rsidRPr="00DD611B">
        <w:t>, 3</w:t>
      </w:r>
      <w:r w:rsidRPr="00DD611B">
        <w:rPr>
          <w:vertAlign w:val="superscript"/>
        </w:rPr>
        <w:t>rd</w:t>
      </w:r>
      <w:r w:rsidRPr="00DD611B">
        <w:t xml:space="preserve"> ed. (London: Academic Publishers, 2018).</w:t>
      </w:r>
    </w:p>
    <w:p w:rsidR="0075657D" w:rsidRPr="00DD611B" w:rsidRDefault="0075657D" w:rsidP="0075657D">
      <w:pPr>
        <w:numPr>
          <w:ilvl w:val="0"/>
          <w:numId w:val="13"/>
        </w:numPr>
      </w:pPr>
      <w:r w:rsidRPr="00DD611B">
        <w:t>Michael Brown, “The Role of Women in the 19</w:t>
      </w:r>
      <w:r w:rsidRPr="00DD611B">
        <w:rPr>
          <w:vertAlign w:val="superscript"/>
        </w:rPr>
        <w:t>th</w:t>
      </w:r>
      <w:r w:rsidRPr="00DD611B">
        <w:t xml:space="preserve"> Century,” </w:t>
      </w:r>
      <w:r w:rsidRPr="00DD611B">
        <w:rPr>
          <w:i/>
          <w:iCs/>
        </w:rPr>
        <w:t>Journal of Social Studies</w:t>
      </w:r>
      <w:r w:rsidRPr="00DD611B">
        <w:t>, 5th issue, 2021.</w:t>
      </w:r>
    </w:p>
    <w:p w:rsidR="0075657D" w:rsidRPr="00DD611B" w:rsidRDefault="0075657D" w:rsidP="0075657D">
      <w:pPr>
        <w:numPr>
          <w:ilvl w:val="0"/>
          <w:numId w:val="13"/>
        </w:numPr>
      </w:pPr>
      <w:r w:rsidRPr="00DD611B">
        <w:t xml:space="preserve">Sarah Green, </w:t>
      </w:r>
      <w:r w:rsidRPr="00DD611B">
        <w:rPr>
          <w:i/>
          <w:iCs/>
        </w:rPr>
        <w:t>Introduction to Economics</w:t>
      </w:r>
      <w:r w:rsidRPr="00DD611B">
        <w:t>, 1</w:t>
      </w:r>
      <w:r w:rsidRPr="00DD611B">
        <w:rPr>
          <w:vertAlign w:val="superscript"/>
        </w:rPr>
        <w:t>st</w:t>
      </w:r>
      <w:r w:rsidRPr="00DD611B">
        <w:t xml:space="preserve"> edition (Boston: University Press, 2015).</w:t>
      </w:r>
    </w:p>
    <w:p w:rsidR="0075657D" w:rsidRPr="00DD611B" w:rsidRDefault="0075657D" w:rsidP="0075657D">
      <w:pPr>
        <w:numPr>
          <w:ilvl w:val="0"/>
          <w:numId w:val="13"/>
        </w:numPr>
      </w:pPr>
      <w:r w:rsidRPr="00DD611B">
        <w:t xml:space="preserve">William Black, </w:t>
      </w:r>
      <w:r w:rsidRPr="00DD611B">
        <w:rPr>
          <w:i/>
          <w:iCs/>
        </w:rPr>
        <w:t>World History</w:t>
      </w:r>
      <w:r w:rsidRPr="00DD611B">
        <w:t>, 4</w:t>
      </w:r>
      <w:r w:rsidRPr="00DD611B">
        <w:rPr>
          <w:vertAlign w:val="superscript"/>
        </w:rPr>
        <w:t>th</w:t>
      </w:r>
      <w:r w:rsidRPr="00DD611B">
        <w:t xml:space="preserve"> ed. (Chicago: Historical Publications, 2019).</w:t>
      </w:r>
    </w:p>
    <w:p w:rsidR="0075657D" w:rsidRPr="00DD611B" w:rsidRDefault="0075657D" w:rsidP="0075657D">
      <w:pPr>
        <w:numPr>
          <w:ilvl w:val="0"/>
          <w:numId w:val="14"/>
        </w:numPr>
      </w:pPr>
      <w:r w:rsidRPr="00DD611B">
        <w:lastRenderedPageBreak/>
        <w:t xml:space="preserve">John Smith, </w:t>
      </w:r>
      <w:proofErr w:type="gramStart"/>
      <w:r w:rsidRPr="00DD611B">
        <w:rPr>
          <w:i/>
          <w:iCs/>
        </w:rPr>
        <w:t>The</w:t>
      </w:r>
      <w:proofErr w:type="gramEnd"/>
      <w:r w:rsidRPr="00DD611B">
        <w:rPr>
          <w:i/>
          <w:iCs/>
        </w:rPr>
        <w:t xml:space="preserve"> History of Art in the 20</w:t>
      </w:r>
      <w:r w:rsidRPr="00DD611B">
        <w:rPr>
          <w:i/>
          <w:iCs/>
          <w:vertAlign w:val="superscript"/>
        </w:rPr>
        <w:t>th</w:t>
      </w:r>
      <w:r w:rsidRPr="00DD611B">
        <w:rPr>
          <w:i/>
          <w:iCs/>
        </w:rPr>
        <w:t xml:space="preserve"> Century</w:t>
      </w:r>
      <w:r w:rsidRPr="00DD611B">
        <w:t>, 2ⁿᵈ ed. (New York: Example Press, 2020).</w:t>
      </w:r>
    </w:p>
    <w:p w:rsidR="0075657D" w:rsidRPr="00DD611B" w:rsidRDefault="0075657D" w:rsidP="0075657D">
      <w:pPr>
        <w:numPr>
          <w:ilvl w:val="0"/>
          <w:numId w:val="14"/>
        </w:numPr>
      </w:pPr>
      <w:r w:rsidRPr="00DD611B">
        <w:t xml:space="preserve">Jane Doe, </w:t>
      </w:r>
      <w:r w:rsidRPr="00DD611B">
        <w:rPr>
          <w:i/>
          <w:iCs/>
        </w:rPr>
        <w:t>Philosophy and Logic</w:t>
      </w:r>
      <w:r w:rsidRPr="00DD611B">
        <w:t>, 3ʳᵈ ed. (London: Academic Publishers, 2018).</w:t>
      </w:r>
    </w:p>
    <w:p w:rsidR="0075657D" w:rsidRPr="00DD611B" w:rsidRDefault="0075657D" w:rsidP="0075657D">
      <w:pPr>
        <w:pStyle w:val="ListParagraph"/>
        <w:numPr>
          <w:ilvl w:val="0"/>
          <w:numId w:val="14"/>
        </w:numPr>
        <w:spacing w:after="0" w:line="240" w:lineRule="auto"/>
        <w:rPr>
          <w:rFonts w:eastAsia="Times New Roman" w:cstheme="minorHAnsi"/>
        </w:rPr>
      </w:pPr>
      <w:r w:rsidRPr="00DD611B">
        <w:rPr>
          <w:rFonts w:eastAsia="Times New Roman" w:cstheme="minorHAnsi"/>
        </w:rPr>
        <w:t>The project funding was divided in the ratio 10,000 Singapore dollars 50,000 Canadian dollars.</w:t>
      </w:r>
    </w:p>
    <w:p w:rsidR="0075657D" w:rsidRPr="00DD611B" w:rsidRDefault="0075657D" w:rsidP="0075657D">
      <w:pPr>
        <w:pStyle w:val="ListParagraph"/>
        <w:numPr>
          <w:ilvl w:val="0"/>
          <w:numId w:val="14"/>
        </w:numPr>
        <w:spacing w:after="0" w:line="240" w:lineRule="auto"/>
        <w:rPr>
          <w:rFonts w:eastAsia="Times New Roman" w:cstheme="minorHAnsi"/>
        </w:rPr>
      </w:pPr>
      <w:r w:rsidRPr="00DD611B">
        <w:rPr>
          <w:rFonts w:eastAsia="Times New Roman" w:cstheme="minorHAnsi"/>
        </w:rPr>
        <w:t xml:space="preserve">The company reported a revenue-to-expense ratio of 25,000 Australian dollars </w:t>
      </w:r>
    </w:p>
    <w:p w:rsidR="0075657D" w:rsidRPr="00DD611B" w:rsidRDefault="0075657D" w:rsidP="0075657D">
      <w:pPr>
        <w:pStyle w:val="ListParagraph"/>
        <w:numPr>
          <w:ilvl w:val="0"/>
          <w:numId w:val="14"/>
        </w:numPr>
        <w:spacing w:after="0" w:line="240" w:lineRule="auto"/>
        <w:rPr>
          <w:rFonts w:eastAsia="Times New Roman" w:cstheme="minorHAnsi"/>
        </w:rPr>
      </w:pPr>
      <w:r w:rsidRPr="00DD611B">
        <w:rPr>
          <w:rFonts w:eastAsia="Times New Roman" w:cstheme="minorHAnsi"/>
        </w:rPr>
        <w:t xml:space="preserve"> The investment split between two sectors was 40,000 New Zealand Dollars</w:t>
      </w:r>
    </w:p>
    <w:p w:rsidR="0075657D" w:rsidRPr="00DD611B" w:rsidRDefault="0075657D" w:rsidP="0075657D">
      <w:pPr>
        <w:pStyle w:val="ListParagraph"/>
        <w:numPr>
          <w:ilvl w:val="0"/>
          <w:numId w:val="14"/>
        </w:numPr>
        <w:spacing w:after="0" w:line="240" w:lineRule="auto"/>
        <w:rPr>
          <w:rFonts w:eastAsia="Times New Roman" w:cstheme="minorHAnsi"/>
        </w:rPr>
      </w:pPr>
      <w:r w:rsidRPr="00DD611B">
        <w:rPr>
          <w:rFonts w:eastAsia="Times New Roman" w:cstheme="minorHAnsi"/>
        </w:rPr>
        <w:t xml:space="preserve"> The advertising budget was allocated in the ratio 12,000 dollars, 18,000 Dollars.</w:t>
      </w:r>
    </w:p>
    <w:p w:rsidR="0075657D" w:rsidRPr="00DD611B" w:rsidRDefault="0075657D" w:rsidP="0075657D">
      <w:pPr>
        <w:pStyle w:val="ListParagraph"/>
        <w:numPr>
          <w:ilvl w:val="0"/>
          <w:numId w:val="14"/>
        </w:numPr>
        <w:spacing w:after="0" w:line="240" w:lineRule="auto"/>
        <w:rPr>
          <w:rFonts w:eastAsia="Times New Roman" w:cstheme="minorHAnsi"/>
        </w:rPr>
      </w:pPr>
      <w:r w:rsidRPr="00DD611B">
        <w:rPr>
          <w:rFonts w:eastAsia="Times New Roman" w:cstheme="minorHAnsi"/>
        </w:rPr>
        <w:t>The cost-sharing agreement was finalized as 30,000 Pounds, 10,000 dollars.</w:t>
      </w:r>
    </w:p>
    <w:p w:rsidR="0075657D" w:rsidRPr="00DD611B" w:rsidRDefault="0075657D" w:rsidP="0075657D">
      <w:pPr>
        <w:pStyle w:val="ListParagraph"/>
        <w:numPr>
          <w:ilvl w:val="0"/>
          <w:numId w:val="14"/>
        </w:numPr>
        <w:spacing w:after="0" w:line="240" w:lineRule="auto"/>
        <w:rPr>
          <w:rFonts w:eastAsia="Times New Roman" w:cstheme="minorHAnsi"/>
        </w:rPr>
      </w:pPr>
      <w:r w:rsidRPr="00DD611B">
        <w:rPr>
          <w:rFonts w:eastAsia="Times New Roman" w:cstheme="minorHAnsi"/>
        </w:rPr>
        <w:t xml:space="preserve">The annual savings-to-expenditure ratio stood at 50,000 Euros </w:t>
      </w:r>
    </w:p>
    <w:p w:rsidR="0075657D" w:rsidRPr="00DD611B" w:rsidRDefault="0075657D" w:rsidP="0075657D"/>
    <w:p w:rsidR="0075657D" w:rsidRPr="00DD611B" w:rsidRDefault="0075657D" w:rsidP="0075657D">
      <w:pPr>
        <w:rPr>
          <w:b/>
          <w:bCs/>
        </w:rPr>
      </w:pPr>
      <w:r w:rsidRPr="00DD611B">
        <w:rPr>
          <w:b/>
          <w:bCs/>
        </w:rPr>
        <w:t>Compound Adjectives</w:t>
      </w:r>
    </w:p>
    <w:p w:rsidR="0075657D" w:rsidRPr="00DD611B" w:rsidRDefault="0075657D" w:rsidP="0075657D">
      <w:pPr>
        <w:numPr>
          <w:ilvl w:val="0"/>
          <w:numId w:val="15"/>
        </w:numPr>
      </w:pPr>
      <w:r w:rsidRPr="00DD611B">
        <w:t>The well-known artist unveiled her latest masterpiece.</w:t>
      </w:r>
    </w:p>
    <w:p w:rsidR="0075657D" w:rsidRPr="00DD611B" w:rsidRDefault="0075657D" w:rsidP="0075657D">
      <w:pPr>
        <w:numPr>
          <w:ilvl w:val="0"/>
          <w:numId w:val="15"/>
        </w:numPr>
      </w:pPr>
      <w:r w:rsidRPr="00DD611B">
        <w:t>This is a high-quality product that meets industry standards.</w:t>
      </w:r>
    </w:p>
    <w:p w:rsidR="0075657D" w:rsidRPr="00DD611B" w:rsidRDefault="0075657D" w:rsidP="0075657D">
      <w:pPr>
        <w:numPr>
          <w:ilvl w:val="0"/>
          <w:numId w:val="15"/>
        </w:numPr>
      </w:pPr>
      <w:r w:rsidRPr="00DD611B">
        <w:t>The fast-moving train arrived ahead of schedule.</w:t>
      </w:r>
    </w:p>
    <w:p w:rsidR="0075657D" w:rsidRPr="00DD611B" w:rsidRDefault="0075657D" w:rsidP="0075657D">
      <w:pPr>
        <w:numPr>
          <w:ilvl w:val="0"/>
          <w:numId w:val="15"/>
        </w:numPr>
      </w:pPr>
      <w:r w:rsidRPr="00DD611B">
        <w:t>We attended a two-hour meeting about the new policy.</w:t>
      </w:r>
    </w:p>
    <w:p w:rsidR="0075657D" w:rsidRPr="00DD611B" w:rsidRDefault="0075657D" w:rsidP="0075657D">
      <w:pPr>
        <w:numPr>
          <w:ilvl w:val="0"/>
          <w:numId w:val="15"/>
        </w:numPr>
      </w:pPr>
      <w:r w:rsidRPr="00DD611B">
        <w:t>The ten-year-old boy amazed everyone with his talent.</w:t>
      </w:r>
    </w:p>
    <w:p w:rsidR="0075657D" w:rsidRPr="00DD611B" w:rsidRDefault="0075657D" w:rsidP="0075657D">
      <w:pPr>
        <w:numPr>
          <w:ilvl w:val="0"/>
          <w:numId w:val="15"/>
        </w:numPr>
      </w:pPr>
      <w:r w:rsidRPr="00DD611B">
        <w:t>She bought a state-of-the-art laptop for her office work.</w:t>
      </w:r>
    </w:p>
    <w:p w:rsidR="0075657D" w:rsidRPr="00DD611B" w:rsidRDefault="0075657D" w:rsidP="0075657D">
      <w:pPr>
        <w:numPr>
          <w:ilvl w:val="0"/>
          <w:numId w:val="15"/>
        </w:numPr>
      </w:pPr>
      <w:r w:rsidRPr="00DD611B">
        <w:t>The brightly-lit room created a welcoming atmosphere.</w:t>
      </w:r>
    </w:p>
    <w:p w:rsidR="0075657D" w:rsidRPr="00DD611B" w:rsidRDefault="0075657D" w:rsidP="0075657D">
      <w:pPr>
        <w:numPr>
          <w:ilvl w:val="0"/>
          <w:numId w:val="15"/>
        </w:numPr>
      </w:pPr>
      <w:r w:rsidRPr="00DD611B">
        <w:t>The company is seeking cost-effective solutions for production.</w:t>
      </w:r>
    </w:p>
    <w:p w:rsidR="0075657D" w:rsidRPr="00DD611B" w:rsidRDefault="0075657D" w:rsidP="0075657D">
      <w:pPr>
        <w:numPr>
          <w:ilvl w:val="0"/>
          <w:numId w:val="15"/>
        </w:numPr>
      </w:pPr>
      <w:r w:rsidRPr="00DD611B">
        <w:t>He received a last-minute invitation to the party.</w:t>
      </w:r>
    </w:p>
    <w:p w:rsidR="0075657D" w:rsidRPr="00DD611B" w:rsidRDefault="0075657D" w:rsidP="0075657D">
      <w:pPr>
        <w:numPr>
          <w:ilvl w:val="0"/>
          <w:numId w:val="15"/>
        </w:numPr>
      </w:pPr>
      <w:r w:rsidRPr="00DD611B">
        <w:t>The city is implementing a long-term strategy for sustainability.</w:t>
      </w:r>
    </w:p>
    <w:p w:rsidR="0075657D" w:rsidRPr="00DD611B" w:rsidRDefault="0075657D" w:rsidP="0075657D">
      <w:pPr>
        <w:rPr>
          <w:b/>
          <w:bCs/>
        </w:rPr>
      </w:pPr>
      <w:r w:rsidRPr="00DD611B">
        <w:rPr>
          <w:b/>
          <w:bCs/>
        </w:rPr>
        <w:t>Exceptions Based on Author Usage</w:t>
      </w:r>
    </w:p>
    <w:p w:rsidR="0075657D" w:rsidRPr="00DD611B" w:rsidRDefault="0075657D" w:rsidP="0075657D">
      <w:pPr>
        <w:numPr>
          <w:ilvl w:val="0"/>
          <w:numId w:val="16"/>
        </w:numPr>
      </w:pPr>
      <w:r w:rsidRPr="00DD611B">
        <w:t>If the author writes "a well known author" instead of "a well-known author," maintain the author's style unless it creates ambiguity.</w:t>
      </w:r>
    </w:p>
    <w:p w:rsidR="0075657D" w:rsidRPr="00DD611B" w:rsidRDefault="0075657D" w:rsidP="0075657D">
      <w:pPr>
        <w:numPr>
          <w:ilvl w:val="0"/>
          <w:numId w:val="16"/>
        </w:numPr>
      </w:pPr>
      <w:r w:rsidRPr="00DD611B">
        <w:t>For compound adjectives like "high quality" (instead of "high-quality"), follow the author's preference unless the meaning becomes unclear.</w:t>
      </w:r>
    </w:p>
    <w:p w:rsidR="0075657D" w:rsidRPr="00DD611B" w:rsidRDefault="0075657D" w:rsidP="0075657D">
      <w:r w:rsidRPr="00DD611B">
        <w:t>If the usage is inconsistent (e.g., "state of the art" in one place and "state-of-the-art" in another), query the author to clarify their preferred style and ensure consistency throughout the text. Let me know if you'd like examples of ambiguous cases!</w:t>
      </w:r>
    </w:p>
    <w:p w:rsidR="0075657D" w:rsidRPr="00DD611B" w:rsidRDefault="0075657D" w:rsidP="0075657D">
      <w:proofErr w:type="spellStart"/>
      <w:proofErr w:type="gramStart"/>
      <w:r w:rsidRPr="00DD611B">
        <w:t>ere</w:t>
      </w:r>
      <w:proofErr w:type="spellEnd"/>
      <w:proofErr w:type="gramEnd"/>
      <w:r w:rsidRPr="00DD611B">
        <w:t xml:space="preserve"> are examples where a hyphen is used to connect a prefix to a word, avoiding confusion with doubled vowels or consonants:</w:t>
      </w:r>
    </w:p>
    <w:p w:rsidR="0075657D" w:rsidRPr="00DD611B" w:rsidRDefault="0075657D" w:rsidP="0075657D">
      <w:pPr>
        <w:rPr>
          <w:b/>
          <w:bCs/>
        </w:rPr>
      </w:pPr>
      <w:r w:rsidRPr="00DD611B">
        <w:rPr>
          <w:b/>
          <w:bCs/>
        </w:rPr>
        <w:lastRenderedPageBreak/>
        <w:t>Avoiding Doubled Vowels</w:t>
      </w:r>
    </w:p>
    <w:p w:rsidR="0075657D" w:rsidRPr="00DD611B" w:rsidRDefault="0075657D" w:rsidP="0075657D">
      <w:pPr>
        <w:numPr>
          <w:ilvl w:val="0"/>
          <w:numId w:val="17"/>
        </w:numPr>
      </w:pPr>
      <w:r w:rsidRPr="00DD611B">
        <w:t xml:space="preserve">The policy was </w:t>
      </w:r>
      <w:r w:rsidRPr="00DD611B">
        <w:rPr>
          <w:b/>
          <w:bCs/>
        </w:rPr>
        <w:t>re-entered</w:t>
      </w:r>
      <w:r w:rsidRPr="00DD611B">
        <w:t xml:space="preserve"> into the system after the update.</w:t>
      </w:r>
    </w:p>
    <w:p w:rsidR="0075657D" w:rsidRPr="00DD611B" w:rsidRDefault="0075657D" w:rsidP="0075657D">
      <w:pPr>
        <w:numPr>
          <w:ilvl w:val="0"/>
          <w:numId w:val="17"/>
        </w:numPr>
      </w:pPr>
      <w:r w:rsidRPr="00DD611B">
        <w:t xml:space="preserve">Please </w:t>
      </w:r>
      <w:r w:rsidRPr="00DD611B">
        <w:rPr>
          <w:b/>
          <w:bCs/>
        </w:rPr>
        <w:t>co-operate</w:t>
      </w:r>
      <w:r w:rsidRPr="00DD611B">
        <w:t xml:space="preserve"> with the team during the audit.</w:t>
      </w:r>
    </w:p>
    <w:p w:rsidR="0075657D" w:rsidRPr="00DD611B" w:rsidRDefault="0075657D" w:rsidP="0075657D">
      <w:pPr>
        <w:numPr>
          <w:ilvl w:val="0"/>
          <w:numId w:val="17"/>
        </w:numPr>
      </w:pPr>
      <w:r w:rsidRPr="00DD611B">
        <w:t xml:space="preserve">The spacecraft will </w:t>
      </w:r>
      <w:r w:rsidRPr="00DD611B">
        <w:rPr>
          <w:b/>
          <w:bCs/>
        </w:rPr>
        <w:t>re-establish</w:t>
      </w:r>
      <w:r w:rsidRPr="00DD611B">
        <w:t xml:space="preserve"> contact once it is within range.</w:t>
      </w:r>
    </w:p>
    <w:p w:rsidR="0075657D" w:rsidRPr="00DD611B" w:rsidRDefault="0075657D" w:rsidP="0075657D">
      <w:pPr>
        <w:numPr>
          <w:ilvl w:val="0"/>
          <w:numId w:val="17"/>
        </w:numPr>
      </w:pPr>
      <w:r w:rsidRPr="00DD611B">
        <w:t xml:space="preserve">We need to </w:t>
      </w:r>
      <w:r w:rsidRPr="00DD611B">
        <w:rPr>
          <w:b/>
          <w:bCs/>
        </w:rPr>
        <w:t>co-own</w:t>
      </w:r>
      <w:r w:rsidRPr="00DD611B">
        <w:t xml:space="preserve"> the property to share the investment.</w:t>
      </w:r>
    </w:p>
    <w:p w:rsidR="0075657D" w:rsidRPr="00DD611B" w:rsidRDefault="0075657D" w:rsidP="0075657D">
      <w:pPr>
        <w:numPr>
          <w:ilvl w:val="0"/>
          <w:numId w:val="17"/>
        </w:numPr>
      </w:pPr>
      <w:r w:rsidRPr="00DD611B">
        <w:t xml:space="preserve">The scientist plans to </w:t>
      </w:r>
      <w:r w:rsidRPr="00DD611B">
        <w:rPr>
          <w:b/>
          <w:bCs/>
        </w:rPr>
        <w:t>pre-empt</w:t>
      </w:r>
      <w:r w:rsidRPr="00DD611B">
        <w:t xml:space="preserve"> the results with a hypothesis.</w:t>
      </w:r>
    </w:p>
    <w:p w:rsidR="0075657D" w:rsidRPr="00DD611B" w:rsidRDefault="0075657D" w:rsidP="0075657D">
      <w:pPr>
        <w:rPr>
          <w:b/>
          <w:bCs/>
        </w:rPr>
      </w:pPr>
      <w:r w:rsidRPr="00DD611B">
        <w:rPr>
          <w:b/>
          <w:bCs/>
        </w:rPr>
        <w:t>Avoiding Doubled Consonants</w:t>
      </w:r>
    </w:p>
    <w:p w:rsidR="0075657D" w:rsidRPr="00DD611B" w:rsidRDefault="0075657D" w:rsidP="0075657D">
      <w:pPr>
        <w:numPr>
          <w:ilvl w:val="0"/>
          <w:numId w:val="18"/>
        </w:numPr>
      </w:pPr>
      <w:r w:rsidRPr="00DD611B">
        <w:t xml:space="preserve">She plans to </w:t>
      </w:r>
      <w:r w:rsidRPr="00DD611B">
        <w:rPr>
          <w:b/>
          <w:bCs/>
        </w:rPr>
        <w:t>sub-basement</w:t>
      </w:r>
      <w:r w:rsidRPr="00DD611B">
        <w:t xml:space="preserve"> the storage facility for better organization.</w:t>
      </w:r>
    </w:p>
    <w:p w:rsidR="0075657D" w:rsidRPr="00DD611B" w:rsidRDefault="0075657D" w:rsidP="0075657D">
      <w:pPr>
        <w:numPr>
          <w:ilvl w:val="0"/>
          <w:numId w:val="18"/>
        </w:numPr>
      </w:pPr>
      <w:r w:rsidRPr="00DD611B">
        <w:t xml:space="preserve">They will </w:t>
      </w:r>
      <w:r w:rsidRPr="00DD611B">
        <w:rPr>
          <w:b/>
          <w:bCs/>
        </w:rPr>
        <w:t>un-nerve</w:t>
      </w:r>
      <w:r w:rsidRPr="00DD611B">
        <w:t xml:space="preserve"> the opposition with their strategic plays.</w:t>
      </w:r>
    </w:p>
    <w:p w:rsidR="0075657D" w:rsidRPr="00DD611B" w:rsidRDefault="0075657D" w:rsidP="0075657D">
      <w:pPr>
        <w:numPr>
          <w:ilvl w:val="0"/>
          <w:numId w:val="18"/>
        </w:numPr>
      </w:pPr>
      <w:r w:rsidRPr="00DD611B">
        <w:t xml:space="preserve">The engineer will </w:t>
      </w:r>
      <w:r w:rsidRPr="00DD611B">
        <w:rPr>
          <w:b/>
          <w:bCs/>
        </w:rPr>
        <w:t>sub-bundle</w:t>
      </w:r>
      <w:r w:rsidRPr="00DD611B">
        <w:t xml:space="preserve"> the wires to avoid clutter.</w:t>
      </w:r>
    </w:p>
    <w:p w:rsidR="0075657D" w:rsidRPr="00DD611B" w:rsidRDefault="0075657D" w:rsidP="0075657D">
      <w:pPr>
        <w:numPr>
          <w:ilvl w:val="0"/>
          <w:numId w:val="18"/>
        </w:numPr>
      </w:pPr>
      <w:r w:rsidRPr="00DD611B">
        <w:t xml:space="preserve">The new rule aims to </w:t>
      </w:r>
      <w:proofErr w:type="spellStart"/>
      <w:r w:rsidRPr="00DD611B">
        <w:rPr>
          <w:b/>
          <w:bCs/>
        </w:rPr>
        <w:t>dis</w:t>
      </w:r>
      <w:proofErr w:type="spellEnd"/>
      <w:r w:rsidRPr="00DD611B">
        <w:rPr>
          <w:b/>
          <w:bCs/>
        </w:rPr>
        <w:t>-satisfy</w:t>
      </w:r>
      <w:r w:rsidRPr="00DD611B">
        <w:t xml:space="preserve"> no one in the group.</w:t>
      </w:r>
    </w:p>
    <w:p w:rsidR="0075657D" w:rsidRPr="00DD611B" w:rsidRDefault="0075657D" w:rsidP="0075657D">
      <w:pPr>
        <w:numPr>
          <w:ilvl w:val="0"/>
          <w:numId w:val="18"/>
        </w:numPr>
      </w:pPr>
      <w:r w:rsidRPr="00DD611B">
        <w:t xml:space="preserve">He had to </w:t>
      </w:r>
      <w:r w:rsidRPr="00DD611B">
        <w:rPr>
          <w:b/>
          <w:bCs/>
        </w:rPr>
        <w:t>un-necessary</w:t>
      </w:r>
      <w:r w:rsidRPr="00DD611B">
        <w:t xml:space="preserve"> </w:t>
      </w:r>
      <w:proofErr w:type="gramStart"/>
      <w:r w:rsidRPr="00DD611B">
        <w:t>complicate</w:t>
      </w:r>
      <w:proofErr w:type="gramEnd"/>
      <w:r w:rsidRPr="00DD611B">
        <w:t xml:space="preserve"> the discussion by overanalyzing.</w:t>
      </w:r>
    </w:p>
    <w:p w:rsidR="0075657D" w:rsidRPr="00DD611B" w:rsidRDefault="0075657D" w:rsidP="0075657D"/>
    <w:p w:rsidR="0075657D" w:rsidRPr="00DD611B" w:rsidRDefault="0075657D" w:rsidP="0075657D">
      <w:r w:rsidRPr="00DD611B">
        <w:t>The long-estab</w:t>
      </w:r>
      <w:r w:rsidRPr="00DD611B">
        <w:softHyphen/>
        <w:t>lished com</w:t>
      </w:r>
      <w:r w:rsidRPr="00DD611B">
        <w:softHyphen/>
        <w:t>pany announced a re</w:t>
      </w:r>
      <w:r w:rsidRPr="00DD611B">
        <w:softHyphen/>
        <w:t>structur</w:t>
      </w:r>
      <w:r w:rsidRPr="00DD611B">
        <w:softHyphen/>
        <w:t>ing plan to im</w:t>
      </w:r>
      <w:r w:rsidRPr="00DD611B">
        <w:softHyphen/>
        <w:t>prove its cost-ef</w:t>
      </w:r>
      <w:r w:rsidRPr="00DD611B">
        <w:softHyphen/>
        <w:t>fect</w:t>
      </w:r>
      <w:r w:rsidRPr="00DD611B">
        <w:softHyphen/>
        <w:t>ive</w:t>
      </w:r>
      <w:r w:rsidRPr="00DD611B">
        <w:softHyphen/>
        <w:t>ness and long-term sus</w:t>
      </w:r>
      <w:r w:rsidRPr="00DD611B">
        <w:softHyphen/>
        <w:t>tain</w:t>
      </w:r>
      <w:r w:rsidRPr="00DD611B">
        <w:softHyphen/>
        <w:t>abil</w:t>
      </w:r>
      <w:r w:rsidRPr="00DD611B">
        <w:softHyphen/>
        <w:t>ity. While the pro</w:t>
      </w:r>
      <w:r w:rsidRPr="00DD611B">
        <w:softHyphen/>
        <w:t>posal in</w:t>
      </w:r>
      <w:r w:rsidRPr="00DD611B">
        <w:softHyphen/>
        <w:t>cludes a sig</w:t>
      </w:r>
      <w:r w:rsidRPr="00DD611B">
        <w:softHyphen/>
        <w:t>ni</w:t>
      </w:r>
      <w:r w:rsidRPr="00DD611B">
        <w:softHyphen/>
        <w:t>fi</w:t>
      </w:r>
      <w:r w:rsidRPr="00DD611B">
        <w:softHyphen/>
        <w:t>cant re</w:t>
      </w:r>
      <w:r w:rsidRPr="00DD611B">
        <w:softHyphen/>
        <w:t>duc</w:t>
      </w:r>
      <w:r w:rsidRPr="00DD611B">
        <w:softHyphen/>
        <w:t>tion in op</w:t>
      </w:r>
      <w:r w:rsidRPr="00DD611B">
        <w:softHyphen/>
        <w:t>era</w:t>
      </w:r>
      <w:r w:rsidRPr="00DD611B">
        <w:softHyphen/>
        <w:t>tional ex</w:t>
      </w:r>
      <w:r w:rsidRPr="00DD611B">
        <w:softHyphen/>
        <w:t>penses, it also pri</w:t>
      </w:r>
      <w:r w:rsidRPr="00DD611B">
        <w:softHyphen/>
        <w:t>or</w:t>
      </w:r>
      <w:r w:rsidRPr="00DD611B">
        <w:softHyphen/>
        <w:t>i</w:t>
      </w:r>
      <w:r w:rsidRPr="00DD611B">
        <w:softHyphen/>
        <w:t>tizes in</w:t>
      </w:r>
      <w:r w:rsidRPr="00DD611B">
        <w:softHyphen/>
        <w:t>vest</w:t>
      </w:r>
      <w:r w:rsidRPr="00DD611B">
        <w:softHyphen/>
        <w:t>ments in re</w:t>
      </w:r>
      <w:r w:rsidRPr="00DD611B">
        <w:softHyphen/>
        <w:t>search and devel</w:t>
      </w:r>
      <w:r w:rsidRPr="00DD611B">
        <w:softHyphen/>
        <w:t>op</w:t>
      </w:r>
      <w:r w:rsidRPr="00DD611B">
        <w:softHyphen/>
        <w:t>ment. Em</w:t>
      </w:r>
      <w:r w:rsidRPr="00DD611B">
        <w:softHyphen/>
        <w:t>ploy</w:t>
      </w:r>
      <w:r w:rsidRPr="00DD611B">
        <w:softHyphen/>
        <w:t>ees were en</w:t>
      </w:r>
      <w:r w:rsidRPr="00DD611B">
        <w:softHyphen/>
        <w:t>cour</w:t>
      </w:r>
      <w:r w:rsidRPr="00DD611B">
        <w:softHyphen/>
        <w:t>aged to co-op</w:t>
      </w:r>
      <w:r w:rsidRPr="00DD611B">
        <w:softHyphen/>
        <w:t>er</w:t>
      </w:r>
      <w:r w:rsidRPr="00DD611B">
        <w:softHyphen/>
        <w:t>ate with the im</w:t>
      </w:r>
      <w:r w:rsidRPr="00DD611B">
        <w:softHyphen/>
        <w:t>plemen</w:t>
      </w:r>
      <w:r w:rsidRPr="00DD611B">
        <w:softHyphen/>
        <w:t>ta</w:t>
      </w:r>
      <w:r w:rsidRPr="00DD611B">
        <w:softHyphen/>
        <w:t>tion team to en</w:t>
      </w:r>
      <w:r w:rsidRPr="00DD611B">
        <w:softHyphen/>
        <w:t>sure a smooth tran</w:t>
      </w:r>
      <w:r w:rsidRPr="00DD611B">
        <w:softHyphen/>
        <w:t>si</w:t>
      </w:r>
      <w:r w:rsidRPr="00DD611B">
        <w:softHyphen/>
        <w:t>tion. The new ini</w:t>
      </w:r>
      <w:r w:rsidRPr="00DD611B">
        <w:softHyphen/>
        <w:t>tia</w:t>
      </w:r>
      <w:r w:rsidRPr="00DD611B">
        <w:softHyphen/>
        <w:t>tive is ex</w:t>
      </w:r>
      <w:r w:rsidRPr="00DD611B">
        <w:softHyphen/>
        <w:t>pected to boost prof</w:t>
      </w:r>
      <w:r w:rsidRPr="00DD611B">
        <w:softHyphen/>
        <w:t>it</w:t>
      </w:r>
      <w:r w:rsidRPr="00DD611B">
        <w:softHyphen/>
        <w:t>abil</w:t>
      </w:r>
      <w:r w:rsidRPr="00DD611B">
        <w:softHyphen/>
        <w:t>ity while main</w:t>
      </w:r>
      <w:r w:rsidRPr="00DD611B">
        <w:softHyphen/>
        <w:t>taining qual</w:t>
      </w:r>
      <w:r w:rsidRPr="00DD611B">
        <w:softHyphen/>
        <w:t>ity ser</w:t>
      </w:r>
      <w:r w:rsidRPr="00DD611B">
        <w:softHyphen/>
        <w:t>vice de</w:t>
      </w:r>
      <w:r w:rsidRPr="00DD611B">
        <w:softHyphen/>
        <w:t>liv</w:t>
      </w:r>
      <w:r w:rsidRPr="00DD611B">
        <w:softHyphen/>
        <w:t>ery to cus</w:t>
      </w:r>
      <w:r w:rsidRPr="00DD611B">
        <w:softHyphen/>
        <w:t>tom</w:t>
      </w:r>
      <w:r w:rsidRPr="00DD611B">
        <w:softHyphen/>
        <w:t>ers.</w:t>
      </w:r>
    </w:p>
    <w:p w:rsidR="0075657D" w:rsidRPr="00DD611B" w:rsidRDefault="0075657D" w:rsidP="0075657D"/>
    <w:p w:rsidR="0075657D" w:rsidRPr="00DD611B" w:rsidRDefault="0075657D" w:rsidP="0075657D"/>
    <w:p w:rsidR="0075657D" w:rsidRPr="00DD611B" w:rsidRDefault="0075657D" w:rsidP="0075657D">
      <w:r w:rsidRPr="00DD611B">
        <w:t>The company’s strategy—focused on innovation and sustainability—has led to significant growth. However, some challenges—namely, supply chain disruptions—persist. The executive team’s decision—though controversial—has been largely well-received by stakeholders.</w:t>
      </w:r>
    </w:p>
    <w:p w:rsidR="0075657D" w:rsidRPr="00DD611B" w:rsidRDefault="0075657D" w:rsidP="0075657D">
      <w:pPr>
        <w:rPr>
          <w:b/>
          <w:bCs/>
        </w:rPr>
      </w:pPr>
      <w:r w:rsidRPr="00DD611B">
        <w:rPr>
          <w:b/>
          <w:bCs/>
        </w:rPr>
        <w:t xml:space="preserve">Corrected </w:t>
      </w:r>
    </w:p>
    <w:p w:rsidR="0075657D" w:rsidRPr="00DD611B" w:rsidRDefault="0075657D" w:rsidP="0075657D">
      <w:r w:rsidRPr="00DD611B">
        <w:t>The company’s strategy – focused on innovation and sustainability – has led to significant growth. However, some challenges – namely, supply chain disruptions – persist. The executive team’s decision – though controversial – has been largely well-received by stakeholders.</w:t>
      </w:r>
    </w:p>
    <w:p w:rsidR="0075657D" w:rsidRPr="00DD611B" w:rsidRDefault="0075657D" w:rsidP="0075657D"/>
    <w:p w:rsidR="0075657D" w:rsidRPr="00DD611B" w:rsidRDefault="0075657D" w:rsidP="0075657D">
      <w:pPr>
        <w:numPr>
          <w:ilvl w:val="0"/>
          <w:numId w:val="19"/>
        </w:numPr>
      </w:pPr>
      <w:r w:rsidRPr="00DD611B">
        <w:t xml:space="preserve">The particle size measured 2-10 </w:t>
      </w:r>
      <w:proofErr w:type="spellStart"/>
      <w:r w:rsidRPr="00DD611B">
        <w:t>μm</w:t>
      </w:r>
      <w:proofErr w:type="spellEnd"/>
      <w:r w:rsidRPr="00DD611B">
        <w:t>.</w:t>
      </w:r>
    </w:p>
    <w:p w:rsidR="0075657D" w:rsidRPr="00DD611B" w:rsidRDefault="0075657D" w:rsidP="0075657D">
      <w:pPr>
        <w:numPr>
          <w:ilvl w:val="0"/>
          <w:numId w:val="19"/>
        </w:numPr>
      </w:pPr>
      <w:r w:rsidRPr="00DD611B">
        <w:lastRenderedPageBreak/>
        <w:t>Please read pp. 126-128 for the assigned material.</w:t>
      </w:r>
    </w:p>
    <w:p w:rsidR="0075657D" w:rsidRPr="00DD611B" w:rsidRDefault="0075657D" w:rsidP="0075657D">
      <w:pPr>
        <w:numPr>
          <w:ilvl w:val="0"/>
          <w:numId w:val="19"/>
        </w:numPr>
      </w:pPr>
      <w:r w:rsidRPr="00DD611B">
        <w:t>The event will take place from 4-6 p.m. on Friday.</w:t>
      </w:r>
    </w:p>
    <w:p w:rsidR="0075657D" w:rsidRPr="00DD611B" w:rsidRDefault="0075657D" w:rsidP="0075657D">
      <w:pPr>
        <w:numPr>
          <w:ilvl w:val="0"/>
          <w:numId w:val="19"/>
        </w:numPr>
      </w:pPr>
      <w:r w:rsidRPr="00DD611B">
        <w:t>Temperatures ranged between 15-20 °C during the experiment.</w:t>
      </w:r>
    </w:p>
    <w:p w:rsidR="0075657D" w:rsidRPr="00DD611B" w:rsidRDefault="0075657D" w:rsidP="0075657D">
      <w:pPr>
        <w:numPr>
          <w:ilvl w:val="0"/>
          <w:numId w:val="19"/>
        </w:numPr>
      </w:pPr>
      <w:r w:rsidRPr="00DD611B">
        <w:t>The historical data covers the years 1914–1918.</w:t>
      </w:r>
    </w:p>
    <w:p w:rsidR="0075657D" w:rsidRPr="00DD611B" w:rsidRDefault="0075657D" w:rsidP="0075657D">
      <w:pPr>
        <w:numPr>
          <w:ilvl w:val="0"/>
          <w:numId w:val="19"/>
        </w:numPr>
      </w:pPr>
      <w:r w:rsidRPr="00DD611B">
        <w:t>The wavelength was recorded as 450–480 nm.</w:t>
      </w:r>
    </w:p>
    <w:p w:rsidR="0075657D" w:rsidRPr="00DD611B" w:rsidRDefault="0075657D" w:rsidP="0075657D">
      <w:pPr>
        <w:numPr>
          <w:ilvl w:val="0"/>
          <w:numId w:val="19"/>
        </w:numPr>
      </w:pPr>
      <w:r w:rsidRPr="00DD611B">
        <w:t>The conference will run from March 3—5, 2025.</w:t>
      </w:r>
    </w:p>
    <w:p w:rsidR="0075657D" w:rsidRPr="00DD611B" w:rsidRDefault="0075657D" w:rsidP="0075657D">
      <w:pPr>
        <w:numPr>
          <w:ilvl w:val="0"/>
          <w:numId w:val="19"/>
        </w:numPr>
      </w:pPr>
      <w:r w:rsidRPr="00DD611B">
        <w:t>The bus operates on a route spanning 30—50 miles daily.</w:t>
      </w:r>
    </w:p>
    <w:p w:rsidR="0075657D" w:rsidRPr="00DD611B" w:rsidRDefault="0075657D" w:rsidP="0075657D">
      <w:pPr>
        <w:numPr>
          <w:ilvl w:val="0"/>
          <w:numId w:val="19"/>
        </w:numPr>
      </w:pPr>
      <w:r w:rsidRPr="00DD611B">
        <w:t>She worked tirelessly through the nights of June 10-12.</w:t>
      </w:r>
    </w:p>
    <w:p w:rsidR="0075657D" w:rsidRPr="00DD611B" w:rsidRDefault="0075657D" w:rsidP="0075657D">
      <w:pPr>
        <w:numPr>
          <w:ilvl w:val="0"/>
          <w:numId w:val="19"/>
        </w:numPr>
      </w:pPr>
      <w:r w:rsidRPr="00DD611B">
        <w:t>The recommended dosage is 500–750 mg daily.</w:t>
      </w:r>
    </w:p>
    <w:p w:rsidR="0075657D" w:rsidRDefault="0075657D" w:rsidP="0075657D">
      <w:r w:rsidRPr="00DD611B">
        <w:t>The new software update – which promises to enhance user experience – was released this morning. Many users – especially those in the tech industry – are already praising its features. The update includes several key improvements – such as faster processing speed and more intuitive navigation – that were highly anticipated. Users are encouraged to download it immediately – as the previous version will no longer receive support after next month. As for the developers – they have been working on this update for several months – ensuring it meets the highest standards.</w:t>
      </w:r>
    </w:p>
    <w:p w:rsidR="0075657D" w:rsidRDefault="0075657D" w:rsidP="0075657D"/>
    <w:p w:rsidR="0075657D" w:rsidRDefault="0075657D" w:rsidP="0075657D"/>
    <w:p w:rsidR="00AF7538" w:rsidRDefault="00AF7538"/>
    <w:sectPr w:rsidR="00AF7538"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D14"/>
    <w:multiLevelType w:val="multilevel"/>
    <w:tmpl w:val="841CA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3747E"/>
    <w:multiLevelType w:val="multilevel"/>
    <w:tmpl w:val="AAB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22A7"/>
    <w:multiLevelType w:val="multilevel"/>
    <w:tmpl w:val="3D1E1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6AA"/>
    <w:multiLevelType w:val="multilevel"/>
    <w:tmpl w:val="167AA3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47B33"/>
    <w:multiLevelType w:val="multilevel"/>
    <w:tmpl w:val="36001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A2D"/>
    <w:multiLevelType w:val="multilevel"/>
    <w:tmpl w:val="300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726E"/>
    <w:multiLevelType w:val="multilevel"/>
    <w:tmpl w:val="61FA15FC"/>
    <w:lvl w:ilvl="0">
      <w:start w:val="9"/>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91E55FC"/>
    <w:multiLevelType w:val="multilevel"/>
    <w:tmpl w:val="F24E58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E4840"/>
    <w:multiLevelType w:val="multilevel"/>
    <w:tmpl w:val="EE0A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97817"/>
    <w:multiLevelType w:val="multilevel"/>
    <w:tmpl w:val="A7F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B788C"/>
    <w:multiLevelType w:val="multilevel"/>
    <w:tmpl w:val="C84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154D0"/>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5330F"/>
    <w:multiLevelType w:val="multilevel"/>
    <w:tmpl w:val="E7A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64693"/>
    <w:multiLevelType w:val="multilevel"/>
    <w:tmpl w:val="61C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F1C7E"/>
    <w:multiLevelType w:val="multilevel"/>
    <w:tmpl w:val="8274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B7F78"/>
    <w:multiLevelType w:val="multilevel"/>
    <w:tmpl w:val="CEB21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105DD"/>
    <w:multiLevelType w:val="multilevel"/>
    <w:tmpl w:val="44945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F30AC"/>
    <w:multiLevelType w:val="multilevel"/>
    <w:tmpl w:val="E3EC7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8"/>
  </w:num>
  <w:num w:numId="5">
    <w:abstractNumId w:val="17"/>
  </w:num>
  <w:num w:numId="6">
    <w:abstractNumId w:val="16"/>
  </w:num>
  <w:num w:numId="7">
    <w:abstractNumId w:val="9"/>
  </w:num>
  <w:num w:numId="8">
    <w:abstractNumId w:val="4"/>
  </w:num>
  <w:num w:numId="9">
    <w:abstractNumId w:val="8"/>
  </w:num>
  <w:num w:numId="10">
    <w:abstractNumId w:val="11"/>
  </w:num>
  <w:num w:numId="11">
    <w:abstractNumId w:val="5"/>
  </w:num>
  <w:num w:numId="12">
    <w:abstractNumId w:val="7"/>
  </w:num>
  <w:num w:numId="13">
    <w:abstractNumId w:val="12"/>
  </w:num>
  <w:num w:numId="14">
    <w:abstractNumId w:val="13"/>
  </w:num>
  <w:num w:numId="15">
    <w:abstractNumId w:val="14"/>
  </w:num>
  <w:num w:numId="16">
    <w:abstractNumId w:val="1"/>
  </w:num>
  <w:num w:numId="17">
    <w:abstractNumId w:val="10"/>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5657D"/>
    <w:rsid w:val="0075657D"/>
    <w:rsid w:val="00AF7538"/>
    <w:rsid w:val="00B72E98"/>
    <w:rsid w:val="00C30589"/>
    <w:rsid w:val="00DD6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2025-01-22T12:44:00Z</dcterms:created>
  <dcterms:modified xsi:type="dcterms:W3CDTF">2025-01-22T12:45:00Z</dcterms:modified>
</cp:coreProperties>
</file>