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Pr="00160338" w:rsidRDefault="00160338" w:rsidP="00A32361">
      <w:pPr>
        <w:rPr>
          <w:b/>
          <w:bCs/>
        </w:rPr>
      </w:pPr>
      <w:r>
        <w:t>Use</w:t>
      </w:r>
      <w:r>
        <w:t xml:space="preserve"> </w:t>
      </w:r>
      <w:r>
        <w:t>of</w:t>
      </w:r>
      <w:r>
        <w:t xml:space="preserve"> </w:t>
      </w:r>
      <w:r>
        <w:t>,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and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: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The</w:t>
      </w:r>
      <w:r>
        <w:t xml:space="preserve"> </w:t>
      </w:r>
      <w:r>
        <w:t>park</w:t>
      </w:r>
      <w:r>
        <w:t xml:space="preserve"> </w:t>
      </w:r>
      <w:r>
        <w:t>is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beautiful</w:t>
      </w:r>
      <w:r>
        <w:t xml:space="preserve"> </w:t>
      </w:r>
      <w:r>
        <w:t>trees,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oaks,</w:t>
      </w:r>
      <w:r>
        <w:t xml:space="preserve"> </w:t>
      </w:r>
      <w:r>
        <w:t>maples,</w:t>
      </w:r>
      <w:r>
        <w:t xml:space="preserve"> </w:t>
      </w:r>
      <w:r>
        <w:t>and</w:t>
      </w:r>
      <w:r>
        <w:t xml:space="preserve"> </w:t>
      </w:r>
      <w:r>
        <w:t>pines.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The</w:t>
      </w:r>
      <w:r>
        <w:t xml:space="preserve"> </w:t>
      </w:r>
      <w:r>
        <w:t>medicine</w:t>
      </w:r>
      <w:r>
        <w:t xml:space="preserve"> </w:t>
      </w:r>
      <w:r>
        <w:t>has</w:t>
      </w:r>
      <w:r>
        <w:t xml:space="preserve"> </w:t>
      </w:r>
      <w:r>
        <w:t>side</w:t>
      </w:r>
      <w:r>
        <w:t xml:space="preserve"> </w:t>
      </w:r>
      <w:r>
        <w:t>effects: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cause</w:t>
      </w:r>
      <w:r>
        <w:t xml:space="preserve"> </w:t>
      </w:r>
      <w:r>
        <w:t>dizziness,</w:t>
      </w:r>
      <w:r>
        <w:t xml:space="preserve"> </w:t>
      </w:r>
      <w:r>
        <w:t>nausea,</w:t>
      </w:r>
      <w:r>
        <w:t xml:space="preserve"> </w:t>
      </w:r>
      <w:r>
        <w:t>or</w:t>
      </w:r>
      <w:r>
        <w:t xml:space="preserve"> </w:t>
      </w:r>
      <w:r>
        <w:t>headaches.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We</w:t>
      </w:r>
      <w:r>
        <w:t xml:space="preserve"> </w:t>
      </w:r>
      <w:r>
        <w:t>visited</w:t>
      </w:r>
      <w:r>
        <w:t xml:space="preserve"> </w:t>
      </w:r>
      <w:r>
        <w:t>several</w:t>
      </w:r>
      <w:r>
        <w:t xml:space="preserve"> </w:t>
      </w:r>
      <w:r>
        <w:t>famous</w:t>
      </w:r>
      <w:r>
        <w:t xml:space="preserve"> </w:t>
      </w:r>
      <w:r>
        <w:t>landmarks,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Eiffel</w:t>
      </w:r>
      <w:r>
        <w:t xml:space="preserve"> </w:t>
      </w:r>
      <w:r>
        <w:t>Tower,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Colosseum,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Great</w:t>
      </w:r>
      <w:r>
        <w:t xml:space="preserve"> </w:t>
      </w:r>
      <w:r>
        <w:t>Wall</w:t>
      </w:r>
      <w:r>
        <w:t xml:space="preserve"> </w:t>
      </w:r>
      <w:r>
        <w:t>of</w:t>
      </w:r>
      <w:r>
        <w:t xml:space="preserve"> </w:t>
      </w:r>
      <w:r>
        <w:t>China.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She</w:t>
      </w:r>
      <w:r>
        <w:t xml:space="preserve"> </w:t>
      </w:r>
      <w:r>
        <w:t>brought</w:t>
      </w:r>
      <w:r>
        <w:t xml:space="preserve"> </w:t>
      </w:r>
      <w:r>
        <w:t>her</w:t>
      </w:r>
      <w:r>
        <w:t xml:space="preserve"> </w:t>
      </w:r>
      <w:r>
        <w:t>favorite</w:t>
      </w:r>
      <w:r>
        <w:t xml:space="preserve"> </w:t>
      </w:r>
      <w:r>
        <w:t>desserts:</w:t>
      </w:r>
      <w:r>
        <w:t xml:space="preserve"> </w:t>
      </w:r>
      <w:r>
        <w:t>chocolate</w:t>
      </w:r>
      <w:r>
        <w:t xml:space="preserve"> </w:t>
      </w:r>
      <w:r>
        <w:t>cake,</w:t>
      </w:r>
      <w:r>
        <w:t xml:space="preserve"> </w:t>
      </w:r>
      <w:r>
        <w:t>apple</w:t>
      </w:r>
      <w:r>
        <w:t xml:space="preserve"> </w:t>
      </w:r>
      <w:r>
        <w:t>pie,</w:t>
      </w:r>
      <w:r>
        <w:t xml:space="preserve"> </w:t>
      </w:r>
      <w:r>
        <w:t>tiramisu,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macarons.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Different</w:t>
      </w:r>
      <w:r>
        <w:t xml:space="preserve"> </w:t>
      </w:r>
      <w:r>
        <w:t>programming</w:t>
      </w:r>
      <w:r>
        <w:t xml:space="preserve"> </w:t>
      </w:r>
      <w:r>
        <w:t>languages,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Python,</w:t>
      </w:r>
      <w:r>
        <w:t xml:space="preserve"> </w:t>
      </w:r>
      <w:r>
        <w:rPr>
          <w:color w:val="FF0000"/>
        </w:rPr>
        <w:t>JavaScript,</w:t>
      </w:r>
      <w:r>
        <w:t xml:space="preserve"> </w:t>
      </w:r>
      <w:r>
        <w:t>and</w:t>
      </w:r>
      <w:r>
        <w:t xml:space="preserve"> </w:t>
      </w:r>
      <w:r>
        <w:t>Ruby,</w:t>
      </w:r>
      <w:r>
        <w:t xml:space="preserve"> </w:t>
      </w:r>
      <w:r>
        <w:t>are</w:t>
      </w:r>
      <w:r>
        <w:t xml:space="preserve"> </w:t>
      </w:r>
      <w:r>
        <w:t>popular</w:t>
      </w:r>
      <w:r>
        <w:t xml:space="preserve"> </w:t>
      </w:r>
      <w:r>
        <w:t>in</w:t>
      </w:r>
      <w:r>
        <w:t xml:space="preserve"> </w:t>
      </w:r>
      <w:r>
        <w:t>web</w:t>
      </w:r>
      <w:r>
        <w:t xml:space="preserve"> </w:t>
      </w:r>
      <w:r>
        <w:t>development.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The</w:t>
      </w:r>
      <w:r>
        <w:t xml:space="preserve"> </w:t>
      </w:r>
      <w:r>
        <w:t>symptoms</w:t>
      </w:r>
      <w:r>
        <w:t xml:space="preserve"> </w:t>
      </w:r>
      <w:r>
        <w:t>were</w:t>
      </w:r>
      <w:r>
        <w:t xml:space="preserve"> </w:t>
      </w:r>
      <w:r>
        <w:t>alarming:</w:t>
      </w:r>
      <w:r>
        <w:t xml:space="preserve"> </w:t>
      </w:r>
      <w:r>
        <w:t>he</w:t>
      </w:r>
      <w:r>
        <w:t xml:space="preserve"> </w:t>
      </w:r>
      <w:r>
        <w:t>experienced</w:t>
      </w:r>
      <w:r>
        <w:t xml:space="preserve"> </w:t>
      </w:r>
      <w:r>
        <w:t>chest</w:t>
      </w:r>
      <w:r>
        <w:t xml:space="preserve"> </w:t>
      </w:r>
      <w:r>
        <w:t>pain,</w:t>
      </w:r>
      <w:r>
        <w:t xml:space="preserve"> </w:t>
      </w:r>
      <w:r>
        <w:t>shortness</w:t>
      </w:r>
      <w:r>
        <w:t xml:space="preserve"> </w:t>
      </w:r>
      <w:r>
        <w:t>of</w:t>
      </w:r>
      <w:r>
        <w:t xml:space="preserve"> </w:t>
      </w:r>
      <w:r>
        <w:t>breath,</w:t>
      </w:r>
      <w:r>
        <w:t xml:space="preserve"> </w:t>
      </w:r>
      <w:r>
        <w:t>and</w:t>
      </w:r>
      <w:r>
        <w:t xml:space="preserve"> </w:t>
      </w:r>
      <w:r>
        <w:t>extreme</w:t>
      </w:r>
      <w:r>
        <w:t xml:space="preserve"> </w:t>
      </w:r>
      <w:r>
        <w:t>fatigue.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My</w:t>
      </w:r>
      <w:r>
        <w:t xml:space="preserve"> </w:t>
      </w:r>
      <w:r>
        <w:t>wardrobe</w:t>
      </w:r>
      <w:r>
        <w:t xml:space="preserve"> </w:t>
      </w:r>
      <w:r>
        <w:t>has</w:t>
      </w:r>
      <w:r>
        <w:t xml:space="preserve"> </w:t>
      </w:r>
      <w:r>
        <w:t>clothes</w:t>
      </w:r>
      <w:r>
        <w:t xml:space="preserve"> </w:t>
      </w:r>
      <w:r>
        <w:t>in</w:t>
      </w:r>
      <w:r>
        <w:t xml:space="preserve"> </w:t>
      </w:r>
      <w:r>
        <w:t>vibrant</w:t>
      </w:r>
      <w:r>
        <w:t xml:space="preserve"> </w:t>
      </w:r>
      <w:r>
        <w:t>colors,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red,</w:t>
      </w:r>
      <w:r>
        <w:t xml:space="preserve"> </w:t>
      </w:r>
      <w:r>
        <w:t>yellow,</w:t>
      </w:r>
      <w:r>
        <w:t xml:space="preserve"> </w:t>
      </w:r>
      <w:r>
        <w:t>and</w:t>
      </w:r>
      <w:r>
        <w:t xml:space="preserve"> </w:t>
      </w:r>
      <w:r>
        <w:t>blue.</w:t>
      </w:r>
    </w:p>
    <w:p w:rsidR="00597AF1" w:rsidRPr="00597AF1" w:rsidRDefault="00597AF1" w:rsidP="00702EDE">
      <w:pPr>
        <w:pStyle w:val="ListParagraph"/>
        <w:numPr>
          <w:ilvl w:val="0"/>
          <w:numId w:val="1"/>
        </w:numPr>
      </w:pPr>
      <w:r>
        <w:t>The</w:t>
      </w:r>
      <w:r>
        <w:t xml:space="preserve"> </w:t>
      </w:r>
      <w:r>
        <w:t>committee</w:t>
      </w:r>
      <w:r>
        <w:t xml:space="preserve"> </w:t>
      </w:r>
      <w:r>
        <w:t>outlined</w:t>
      </w:r>
      <w:r>
        <w:t xml:space="preserve"> </w:t>
      </w:r>
      <w:r>
        <w:t>its</w:t>
      </w:r>
      <w:r>
        <w:t xml:space="preserve"> </w:t>
      </w:r>
      <w:r>
        <w:t>priorities:</w:t>
      </w:r>
      <w:r>
        <w:t xml:space="preserve"> </w:t>
      </w:r>
      <w:r>
        <w:t>addressing</w:t>
      </w:r>
      <w:r>
        <w:t xml:space="preserve"> </w:t>
      </w:r>
      <w:r>
        <w:t>homelessness,</w:t>
      </w:r>
      <w:r>
        <w:t xml:space="preserve"> </w:t>
      </w:r>
      <w:r>
        <w:t>improving</w:t>
      </w:r>
      <w:r>
        <w:t xml:space="preserve"> </w:t>
      </w:r>
      <w:r>
        <w:t>public</w:t>
      </w:r>
      <w:r>
        <w:t xml:space="preserve"> </w:t>
      </w:r>
      <w:r>
        <w:t>transportation,</w:t>
      </w:r>
      <w:r>
        <w:t xml:space="preserve"> </w:t>
      </w:r>
      <w:r>
        <w:t>and</w:t>
      </w:r>
      <w:r>
        <w:t xml:space="preserve"> </w:t>
      </w:r>
      <w:r>
        <w:t>increasing</w:t>
      </w:r>
      <w:r>
        <w:t xml:space="preserve"> </w:t>
      </w:r>
      <w:r>
        <w:t>green</w:t>
      </w:r>
      <w:r>
        <w:t xml:space="preserve"> </w:t>
      </w:r>
      <w:r>
        <w:t>spaces.</w:t>
      </w:r>
    </w:p>
    <w:p w:rsidR="00160338" w:rsidRDefault="00160338" w:rsidP="00702EDE">
      <w:pPr>
        <w:pStyle w:val="ListParagraph"/>
      </w:pPr>
    </w:p>
    <w:p w:rsidR="00597AF1" w:rsidRPr="00597AF1" w:rsidRDefault="00597AF1" w:rsidP="00702EDE">
      <w:pPr>
        <w:pStyle w:val="ListParagraph"/>
      </w:pPr>
      <w:r>
        <w:t>Effective</w:t>
      </w:r>
      <w:r>
        <w:t xml:space="preserve"> </w:t>
      </w:r>
      <w:r>
        <w:t>communication</w:t>
      </w:r>
      <w:r>
        <w:t xml:space="preserve"> </w:t>
      </w:r>
      <w:r>
        <w:t>often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clarity,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proper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punctuation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achieving</w:t>
      </w:r>
      <w:r>
        <w:t xml:space="preserve"> </w:t>
      </w:r>
      <w:r>
        <w:t>this</w:t>
      </w:r>
      <w:r>
        <w:t xml:space="preserve"> </w:t>
      </w:r>
      <w:r>
        <w:t>goal.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listing</w:t>
      </w:r>
      <w:r>
        <w:t xml:space="preserve"> </w:t>
      </w:r>
      <w:r>
        <w:t>items</w:t>
      </w:r>
      <w:r>
        <w:t xml:space="preserve"> </w:t>
      </w:r>
      <w:r>
        <w:t>without</w:t>
      </w:r>
      <w:r>
        <w:t xml:space="preserve"> </w:t>
      </w:r>
      <w:r>
        <w:t>a</w:t>
      </w:r>
      <w:r>
        <w:t xml:space="preserve"> </w:t>
      </w:r>
      <w:r>
        <w:t>verb,</w:t>
      </w:r>
      <w:r>
        <w:t xml:space="preserve"> </w:t>
      </w:r>
      <w:r>
        <w:t>a</w:t>
      </w:r>
      <w:r>
        <w:t xml:space="preserve"> </w:t>
      </w:r>
      <w:r>
        <w:t>comma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separate</w:t>
      </w:r>
      <w:r>
        <w:t xml:space="preserve"> </w:t>
      </w:r>
      <w:r>
        <w:t>them,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apples,</w:t>
      </w:r>
      <w:r>
        <w:t xml:space="preserve"> </w:t>
      </w:r>
      <w:r>
        <w:t>oranges,</w:t>
      </w:r>
      <w:r>
        <w:t xml:space="preserve"> </w:t>
      </w:r>
      <w:r>
        <w:t>and</w:t>
      </w:r>
      <w:r>
        <w:t xml:space="preserve"> </w:t>
      </w:r>
      <w:r>
        <w:t>bananas.</w:t>
      </w:r>
      <w:r>
        <w:t xml:space="preserve"> </w:t>
      </w:r>
      <w:r>
        <w:t>This</w:t>
      </w:r>
      <w:r>
        <w:t xml:space="preserve"> </w:t>
      </w:r>
      <w:r>
        <w:t>simple</w:t>
      </w:r>
      <w:r>
        <w:t xml:space="preserve"> </w:t>
      </w:r>
      <w:r>
        <w:t>rule</w:t>
      </w:r>
      <w:r>
        <w:t xml:space="preserve"> </w:t>
      </w:r>
      <w:r>
        <w:t>helps</w:t>
      </w:r>
      <w:r>
        <w:t xml:space="preserve"> </w:t>
      </w:r>
      <w:r>
        <w:t>avoid</w:t>
      </w:r>
      <w:r>
        <w:t xml:space="preserve"> </w:t>
      </w:r>
      <w:r>
        <w:t>ambiguity</w:t>
      </w:r>
      <w:r>
        <w:t xml:space="preserve"> </w:t>
      </w:r>
      <w:r>
        <w:t>and</w:t>
      </w:r>
      <w:r>
        <w:t xml:space="preserve"> </w:t>
      </w:r>
      <w:r>
        <w:t>makes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read.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a</w:t>
      </w:r>
      <w:r>
        <w:t xml:space="preserve"> </w:t>
      </w:r>
      <w:r>
        <w:t>colon</w:t>
      </w:r>
      <w:r>
        <w:t xml:space="preserve"> </w:t>
      </w:r>
      <w:r>
        <w:t>is</w:t>
      </w:r>
      <w:r>
        <w:t xml:space="preserve"> </w:t>
      </w:r>
      <w:r>
        <w:t>ideal</w:t>
      </w:r>
      <w:r>
        <w:t xml:space="preserve"> </w:t>
      </w:r>
      <w:r>
        <w:t>when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clause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longer</w:t>
      </w:r>
      <w:r>
        <w:t xml:space="preserve"> </w:t>
      </w:r>
      <w:r>
        <w:t>list.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advantages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are</w:t>
      </w:r>
      <w:r>
        <w:t xml:space="preserve"> </w:t>
      </w:r>
      <w:r>
        <w:t>numerous:</w:t>
      </w:r>
      <w:r>
        <w:t xml:space="preserve"> </w:t>
      </w:r>
      <w:r>
        <w:t>it</w:t>
      </w:r>
      <w:r>
        <w:t xml:space="preserve"> </w:t>
      </w:r>
      <w:r>
        <w:t>reduces</w:t>
      </w:r>
      <w:r>
        <w:t xml:space="preserve"> </w:t>
      </w:r>
      <w:r>
        <w:t>carbon</w:t>
      </w:r>
      <w:r>
        <w:t xml:space="preserve"> </w:t>
      </w:r>
      <w:r>
        <w:t>emissions,</w:t>
      </w:r>
      <w:r>
        <w:t xml:space="preserve"> </w:t>
      </w:r>
      <w:r>
        <w:t>lowers</w:t>
      </w:r>
      <w:r>
        <w:t xml:space="preserve"> </w:t>
      </w:r>
      <w:r>
        <w:t>energy</w:t>
      </w:r>
      <w:r>
        <w:t xml:space="preserve"> </w:t>
      </w:r>
      <w:r>
        <w:t>costs,</w:t>
      </w:r>
      <w:r>
        <w:t xml:space="preserve"> </w:t>
      </w:r>
      <w:r>
        <w:t>and</w:t>
      </w:r>
      <w:r>
        <w:t xml:space="preserve"> </w:t>
      </w:r>
      <w:r>
        <w:t>creates</w:t>
      </w:r>
      <w:r>
        <w:t xml:space="preserve"> </w:t>
      </w:r>
      <w:r>
        <w:t>jobs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green</w:t>
      </w:r>
      <w:r>
        <w:t xml:space="preserve"> </w:t>
      </w:r>
      <w:r>
        <w:t>economy.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when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comma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colon,</w:t>
      </w:r>
      <w:r>
        <w:t xml:space="preserve"> </w:t>
      </w:r>
      <w:r>
        <w:t>writers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readability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work.</w:t>
      </w:r>
    </w:p>
    <w:p w:rsidR="00597AF1" w:rsidRPr="00597AF1" w:rsidRDefault="00597AF1" w:rsidP="00702EDE">
      <w:pPr>
        <w:pStyle w:val="ListParagraph"/>
      </w:pPr>
      <w:r>
        <w:t>Take,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</w:t>
      </w:r>
      <w:r>
        <w:t xml:space="preserve"> </w:t>
      </w:r>
      <w:r>
        <w:t>scenario</w:t>
      </w:r>
      <w:r>
        <w:t xml:space="preserve"> </w:t>
      </w:r>
      <w:r>
        <w:t>where</w:t>
      </w:r>
      <w:r>
        <w:t xml:space="preserve"> </w:t>
      </w:r>
      <w:r>
        <w:t>someone</w:t>
      </w:r>
      <w:r>
        <w:t xml:space="preserve"> </w:t>
      </w:r>
      <w:r>
        <w:t>is</w:t>
      </w:r>
      <w:r>
        <w:t xml:space="preserve"> </w:t>
      </w:r>
      <w:r>
        <w:t>packing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trip.</w:t>
      </w:r>
      <w:r>
        <w:t xml:space="preserve"> </w:t>
      </w:r>
      <w:r>
        <w:t>A</w:t>
      </w:r>
      <w:r>
        <w:t xml:space="preserve"> </w:t>
      </w:r>
      <w:r>
        <w:t>comma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list</w:t>
      </w:r>
      <w:r>
        <w:t xml:space="preserve"> </w:t>
      </w:r>
      <w:r>
        <w:t>essentials,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clothes,</w:t>
      </w:r>
      <w:r>
        <w:t xml:space="preserve"> </w:t>
      </w:r>
      <w:r>
        <w:t>toiletries,</w:t>
      </w:r>
      <w:r>
        <w:t xml:space="preserve"> </w:t>
      </w:r>
      <w:r>
        <w:t>and</w:t>
      </w:r>
      <w:r>
        <w:t xml:space="preserve"> </w:t>
      </w:r>
      <w:r>
        <w:t>snacks.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explaining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behind</w:t>
      </w:r>
      <w:r>
        <w:t xml:space="preserve"> </w:t>
      </w:r>
      <w:r>
        <w:t>these</w:t>
      </w:r>
      <w:r>
        <w:t xml:space="preserve"> </w:t>
      </w:r>
      <w:r>
        <w:t>items,</w:t>
      </w:r>
      <w:r>
        <w:t xml:space="preserve"> </w:t>
      </w:r>
      <w:r>
        <w:t>a</w:t>
      </w:r>
      <w:r>
        <w:t xml:space="preserve"> </w:t>
      </w:r>
      <w:r>
        <w:t>colon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appropriate:</w:t>
      </w:r>
      <w:r>
        <w:t xml:space="preserve"> </w:t>
      </w:r>
      <w:r>
        <w:t>they</w:t>
      </w:r>
      <w:r>
        <w:t xml:space="preserve"> </w:t>
      </w:r>
      <w:r>
        <w:t>ensure</w:t>
      </w:r>
      <w:r>
        <w:t xml:space="preserve"> </w:t>
      </w:r>
      <w:r>
        <w:t>comfort,</w:t>
      </w:r>
      <w:r>
        <w:t xml:space="preserve"> </w:t>
      </w:r>
      <w:r>
        <w:t>hygiene,</w:t>
      </w:r>
      <w:r>
        <w:t xml:space="preserve"> </w:t>
      </w:r>
      <w:r>
        <w:t>and</w:t>
      </w:r>
      <w:r>
        <w:t xml:space="preserve"> </w:t>
      </w:r>
      <w:r>
        <w:t>sustenance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journey.</w:t>
      </w:r>
      <w:r>
        <w:t xml:space="preserve"> </w:t>
      </w:r>
      <w:r>
        <w:t>Similarly,</w:t>
      </w:r>
      <w:r>
        <w:t xml:space="preserve"> </w:t>
      </w:r>
      <w:r>
        <w:t>when</w:t>
      </w:r>
      <w:r>
        <w:t xml:space="preserve"> </w:t>
      </w:r>
      <w:r>
        <w:t>discussing</w:t>
      </w:r>
      <w:r>
        <w:t xml:space="preserve"> </w:t>
      </w:r>
      <w:r>
        <w:t>study</w:t>
      </w:r>
      <w:r>
        <w:t xml:space="preserve"> </w:t>
      </w:r>
      <w:r>
        <w:t>habits,</w:t>
      </w:r>
      <w:r>
        <w:t xml:space="preserve"> </w:t>
      </w:r>
      <w:r>
        <w:t>one</w:t>
      </w:r>
      <w:r>
        <w:t xml:space="preserve"> </w:t>
      </w:r>
      <w:r>
        <w:t>might</w:t>
      </w:r>
      <w:r>
        <w:t xml:space="preserve"> </w:t>
      </w:r>
      <w:r>
        <w:t>list</w:t>
      </w:r>
      <w:r>
        <w:t xml:space="preserve"> </w:t>
      </w:r>
      <w:r>
        <w:t>specific</w:t>
      </w:r>
      <w:r>
        <w:t xml:space="preserve"> </w:t>
      </w:r>
      <w:r>
        <w:t>techniques</w:t>
      </w:r>
      <w:r>
        <w:t xml:space="preserve"> </w:t>
      </w:r>
      <w:r>
        <w:t>with</w:t>
      </w:r>
      <w:r>
        <w:t xml:space="preserve"> </w:t>
      </w:r>
      <w:r>
        <w:t>commas,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taking</w:t>
      </w:r>
      <w:r>
        <w:t xml:space="preserve"> </w:t>
      </w:r>
      <w:r>
        <w:t>notes,</w:t>
      </w:r>
      <w:r>
        <w:t xml:space="preserve"> </w:t>
      </w:r>
      <w:r>
        <w:t>highlighting</w:t>
      </w:r>
      <w:r>
        <w:t xml:space="preserve"> </w:t>
      </w:r>
      <w:r>
        <w:t>key</w:t>
      </w:r>
      <w:r>
        <w:t xml:space="preserve"> </w:t>
      </w:r>
      <w:r>
        <w:t>points,</w:t>
      </w:r>
      <w:r>
        <w:t xml:space="preserve"> </w:t>
      </w:r>
      <w:r>
        <w:t>and</w:t>
      </w:r>
      <w:r>
        <w:t xml:space="preserve"> </w:t>
      </w:r>
      <w:r>
        <w:t>practicing</w:t>
      </w:r>
      <w:r>
        <w:t xml:space="preserve"> </w:t>
      </w:r>
      <w:r>
        <w:t>regularly.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habits,</w:t>
      </w:r>
      <w:r>
        <w:t xml:space="preserve"> </w:t>
      </w:r>
      <w:r>
        <w:t>a</w:t>
      </w:r>
      <w:r>
        <w:t xml:space="preserve"> </w:t>
      </w:r>
      <w:r>
        <w:t>colon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fitting:</w:t>
      </w:r>
      <w:r>
        <w:t xml:space="preserve"> </w:t>
      </w:r>
      <w:r>
        <w:t>they</w:t>
      </w:r>
      <w:r>
        <w:t xml:space="preserve"> </w:t>
      </w:r>
      <w:r>
        <w:t>help</w:t>
      </w:r>
      <w:r>
        <w:t xml:space="preserve"> </w:t>
      </w:r>
      <w:r>
        <w:t>retain</w:t>
      </w:r>
      <w:r>
        <w:t xml:space="preserve"> </w:t>
      </w:r>
      <w:r>
        <w:t>information,</w:t>
      </w:r>
      <w:r>
        <w:t xml:space="preserve"> </w:t>
      </w:r>
      <w:r>
        <w:t>improve</w:t>
      </w:r>
      <w:r>
        <w:t xml:space="preserve"> </w:t>
      </w:r>
      <w:r>
        <w:t>focus,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rPr>
          <w:color w:val="FF0000"/>
        </w:rPr>
        <w:t>long–term</w:t>
      </w:r>
      <w:r>
        <w:t xml:space="preserve"> </w:t>
      </w:r>
      <w:r>
        <w:t>success.</w:t>
      </w:r>
    </w:p>
    <w:p w:rsidR="00160338" w:rsidRDefault="00160338" w:rsidP="00702EDE">
      <w:pPr>
        <w:pStyle w:val="ListParagraph"/>
      </w:pPr>
    </w:p>
    <w:p w:rsidR="00160338" w:rsidRDefault="00160338" w:rsidP="00160338">
      <w:pPr>
        <w:pStyle w:val="ListParagraph"/>
      </w:pPr>
      <w:r>
        <w:t>The</w:t>
      </w:r>
      <w:r>
        <w:t xml:space="preserve"> </w:t>
      </w:r>
      <w:r>
        <w:t>forest</w:t>
      </w:r>
      <w:r>
        <w:t xml:space="preserve"> </w:t>
      </w:r>
      <w:r>
        <w:t>was</w:t>
      </w:r>
      <w:r>
        <w:t xml:space="preserve"> </w:t>
      </w:r>
      <w:r>
        <w:t>eerily</w:t>
      </w:r>
      <w:r>
        <w:t xml:space="preserve"> </w:t>
      </w:r>
      <w:r>
        <w:t>quiet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group</w:t>
      </w:r>
      <w:r>
        <w:t xml:space="preserve"> </w:t>
      </w:r>
      <w:r>
        <w:t>ventured</w:t>
      </w:r>
      <w:r>
        <w:t xml:space="preserve"> </w:t>
      </w:r>
      <w:r>
        <w:t>deeper</w:t>
      </w:r>
      <w:r>
        <w:t xml:space="preserve"> </w:t>
      </w:r>
      <w:r>
        <w:t>into</w:t>
      </w:r>
      <w:r>
        <w:t xml:space="preserve"> </w:t>
      </w:r>
      <w:r>
        <w:t>its</w:t>
      </w:r>
      <w:r>
        <w:t xml:space="preserve"> </w:t>
      </w:r>
      <w:r>
        <w:t>shadowy</w:t>
      </w:r>
      <w:r>
        <w:t xml:space="preserve"> </w:t>
      </w:r>
      <w:r>
        <w:t>expanse.</w:t>
      </w:r>
      <w:r>
        <w:t xml:space="preserve"> </w:t>
      </w:r>
      <w:r>
        <w:t>They</w:t>
      </w:r>
      <w:r>
        <w:t xml:space="preserve"> </w:t>
      </w:r>
      <w:r>
        <w:t>had</w:t>
      </w:r>
      <w:r>
        <w:t xml:space="preserve"> </w:t>
      </w:r>
      <w:r>
        <w:t>been</w:t>
      </w:r>
      <w:r>
        <w:t xml:space="preserve"> </w:t>
      </w:r>
      <w:r>
        <w:t>walking</w:t>
      </w:r>
      <w:r>
        <w:t xml:space="preserve"> </w:t>
      </w:r>
      <w:r>
        <w:t>for</w:t>
      </w:r>
      <w:r>
        <w:t xml:space="preserve"> </w:t>
      </w:r>
      <w:r>
        <w:t>hours,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trail</w:t>
      </w:r>
      <w:r>
        <w:t xml:space="preserve"> </w:t>
      </w:r>
      <w:r>
        <w:t>seemed</w:t>
      </w:r>
      <w:r>
        <w:t xml:space="preserve"> </w:t>
      </w:r>
      <w:r>
        <w:t>to</w:t>
      </w:r>
      <w:r>
        <w:t xml:space="preserve"> </w:t>
      </w:r>
      <w:r>
        <w:t>grow</w:t>
      </w:r>
      <w:r>
        <w:t xml:space="preserve"> </w:t>
      </w:r>
      <w:r>
        <w:t>fainter</w:t>
      </w:r>
      <w:r>
        <w:t xml:space="preserve"> </w:t>
      </w:r>
      <w:r>
        <w:t>with</w:t>
      </w:r>
      <w:r>
        <w:t xml:space="preserve"> </w:t>
      </w:r>
      <w:r>
        <w:t>every</w:t>
      </w:r>
      <w:r>
        <w:t xml:space="preserve"> </w:t>
      </w:r>
      <w:r>
        <w:t>step...</w:t>
      </w:r>
      <w:r>
        <w:t xml:space="preserve"> </w:t>
      </w:r>
      <w:r>
        <w:t>Was</w:t>
      </w:r>
      <w:r>
        <w:t xml:space="preserve"> </w:t>
      </w:r>
      <w:r>
        <w:t>it</w:t>
      </w:r>
      <w:r>
        <w:t xml:space="preserve"> </w:t>
      </w:r>
      <w:r>
        <w:t>even</w:t>
      </w:r>
      <w:r>
        <w:t xml:space="preserve"> </w:t>
      </w:r>
      <w:r>
        <w:t>a</w:t>
      </w:r>
      <w:r>
        <w:t xml:space="preserve"> </w:t>
      </w:r>
      <w:r>
        <w:t>trail</w:t>
      </w:r>
      <w:r>
        <w:t xml:space="preserve"> </w:t>
      </w:r>
      <w:r>
        <w:t>anymore?</w:t>
      </w:r>
      <w:r>
        <w:t xml:space="preserve"> </w:t>
      </w:r>
      <w:r>
        <w:t>John</w:t>
      </w:r>
      <w:r>
        <w:t xml:space="preserve"> </w:t>
      </w:r>
      <w:r>
        <w:t>paused,</w:t>
      </w:r>
      <w:r>
        <w:t xml:space="preserve"> </w:t>
      </w:r>
      <w:r>
        <w:t>his</w:t>
      </w:r>
      <w:r>
        <w:t xml:space="preserve"> </w:t>
      </w:r>
      <w:r>
        <w:t>eyes</w:t>
      </w:r>
      <w:r>
        <w:t xml:space="preserve"> </w:t>
      </w:r>
      <w:r>
        <w:t>scanning</w:t>
      </w:r>
      <w:r>
        <w:t xml:space="preserve"> </w:t>
      </w:r>
      <w:r>
        <w:t>the</w:t>
      </w:r>
      <w:r>
        <w:t xml:space="preserve"> </w:t>
      </w:r>
      <w:r>
        <w:t>dense</w:t>
      </w:r>
      <w:r>
        <w:t xml:space="preserve"> </w:t>
      </w:r>
      <w:r>
        <w:t>trees</w:t>
      </w:r>
      <w:r>
        <w:t xml:space="preserve"> </w:t>
      </w:r>
      <w:r>
        <w:t>ahead.</w:t>
      </w:r>
      <w:r>
        <w:t xml:space="preserve"> </w:t>
      </w:r>
      <w:r>
        <w:rPr>
          <w:color w:val="FF0000"/>
        </w:rPr>
        <w:t>“I</w:t>
      </w:r>
      <w:r>
        <w:t xml:space="preserve"> </w:t>
      </w:r>
      <w:r>
        <w:t>don’t</w:t>
      </w:r>
      <w:r>
        <w:t xml:space="preserve"> </w:t>
      </w:r>
      <w:r>
        <w:t>think</w:t>
      </w:r>
      <w:r>
        <w:t xml:space="preserve"> </w:t>
      </w:r>
      <w:r>
        <w:t>we</w:t>
      </w:r>
      <w:r>
        <w:t xml:space="preserve"> </w:t>
      </w:r>
      <w:r>
        <w:t>should</w:t>
      </w:r>
      <w:r>
        <w:t xml:space="preserve"> </w:t>
      </w:r>
      <w:r>
        <w:t>keep</w:t>
      </w:r>
      <w:r>
        <w:t xml:space="preserve"> </w:t>
      </w:r>
      <w:r>
        <w:rPr>
          <w:color w:val="FF0000"/>
        </w:rPr>
        <w:t>going...”</w:t>
      </w:r>
      <w:r>
        <w:t xml:space="preserve"> </w:t>
      </w:r>
      <w:r>
        <w:t>His</w:t>
      </w:r>
      <w:r>
        <w:t xml:space="preserve"> </w:t>
      </w:r>
      <w:r>
        <w:t>voice</w:t>
      </w:r>
      <w:r>
        <w:t xml:space="preserve"> </w:t>
      </w:r>
      <w:r>
        <w:t>trailed</w:t>
      </w:r>
      <w:r>
        <w:t xml:space="preserve"> </w:t>
      </w:r>
      <w:r>
        <w:t>off,</w:t>
      </w:r>
      <w:r>
        <w:t xml:space="preserve"> </w:t>
      </w:r>
      <w:r>
        <w:t>uncertainty</w:t>
      </w:r>
      <w:r>
        <w:t xml:space="preserve"> </w:t>
      </w:r>
      <w:r>
        <w:t>gripping</w:t>
      </w:r>
      <w:r>
        <w:t xml:space="preserve"> </w:t>
      </w:r>
      <w:r>
        <w:t>him.</w:t>
      </w:r>
      <w:r>
        <w:t xml:space="preserve"> </w:t>
      </w:r>
      <w:r>
        <w:rPr>
          <w:color w:val="FF0000"/>
        </w:rPr>
        <w:t>Sarah,</w:t>
      </w:r>
      <w:r>
        <w:t xml:space="preserve"> </w:t>
      </w:r>
      <w:r>
        <w:t>however,</w:t>
      </w:r>
      <w:r>
        <w:t xml:space="preserve"> </w:t>
      </w:r>
      <w:r>
        <w:t>refused</w:t>
      </w:r>
      <w:r>
        <w:t xml:space="preserve"> </w:t>
      </w:r>
      <w:r>
        <w:t>to</w:t>
      </w:r>
      <w:r>
        <w:t xml:space="preserve"> </w:t>
      </w:r>
      <w:r>
        <w:t>stop.</w:t>
      </w:r>
      <w:r>
        <w:t xml:space="preserve"> </w:t>
      </w:r>
      <w:r>
        <w:rPr>
          <w:color w:val="FF0000"/>
        </w:rPr>
        <w:t>“We’ve</w:t>
      </w:r>
      <w:r>
        <w:t xml:space="preserve"> </w:t>
      </w:r>
      <w:r>
        <w:t>come</w:t>
      </w:r>
      <w:r>
        <w:t xml:space="preserve"> </w:t>
      </w:r>
      <w:r>
        <w:t>this</w:t>
      </w:r>
      <w:r>
        <w:t xml:space="preserve"> </w:t>
      </w:r>
      <w:r>
        <w:t>far.</w:t>
      </w:r>
      <w:r>
        <w:t xml:space="preserve"> </w:t>
      </w:r>
      <w:r>
        <w:t>We</w:t>
      </w:r>
      <w:r>
        <w:t xml:space="preserve"> </w:t>
      </w:r>
      <w:r>
        <w:t>can’t</w:t>
      </w:r>
      <w:r>
        <w:t xml:space="preserve"> </w:t>
      </w:r>
      <w:r>
        <w:t>turn</w:t>
      </w:r>
      <w:r>
        <w:t xml:space="preserve"> </w:t>
      </w:r>
      <w:r>
        <w:t>back</w:t>
      </w:r>
      <w:r>
        <w:t xml:space="preserve"> </w:t>
      </w:r>
      <w:r>
        <w:t>now...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something</w:t>
      </w:r>
      <w:r>
        <w:t xml:space="preserve"> </w:t>
      </w:r>
      <w:r>
        <w:t>up</w:t>
      </w:r>
      <w:r>
        <w:t xml:space="preserve"> </w:t>
      </w:r>
      <w:r>
        <w:rPr>
          <w:color w:val="FF0000"/>
        </w:rPr>
        <w:t>ahead.”</w:t>
      </w:r>
      <w:r>
        <w:t xml:space="preserve"> </w:t>
      </w:r>
      <w:r>
        <w:t>Her</w:t>
      </w:r>
      <w:r>
        <w:t xml:space="preserve"> </w:t>
      </w:r>
      <w:r>
        <w:t>determination</w:t>
      </w:r>
      <w:r>
        <w:t xml:space="preserve"> </w:t>
      </w:r>
      <w:r>
        <w:t>was</w:t>
      </w:r>
      <w:r>
        <w:t xml:space="preserve"> </w:t>
      </w:r>
      <w:r>
        <w:t>unwavering,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fear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voice</w:t>
      </w:r>
      <w:r>
        <w:t xml:space="preserve"> </w:t>
      </w:r>
      <w:r>
        <w:t>betrayed</w:t>
      </w:r>
      <w:r>
        <w:t xml:space="preserve"> </w:t>
      </w:r>
      <w:r>
        <w:t>her</w:t>
      </w:r>
      <w:r>
        <w:t xml:space="preserve"> </w:t>
      </w:r>
      <w:r>
        <w:t>resolve.</w:t>
      </w:r>
    </w:p>
    <w:p w:rsidR="00160338" w:rsidRDefault="00160338" w:rsidP="00160338">
      <w:pPr>
        <w:pStyle w:val="ListParagraph"/>
      </w:pPr>
    </w:p>
    <w:p w:rsidR="00160338" w:rsidRPr="00160338" w:rsidRDefault="00160338" w:rsidP="00160338">
      <w:pPr>
        <w:pStyle w:val="ListParagraph"/>
      </w:pPr>
      <w:r>
        <w:t>She</w:t>
      </w:r>
      <w:r>
        <w:t xml:space="preserve"> </w:t>
      </w:r>
      <w:r>
        <w:t>started</w:t>
      </w:r>
      <w:r>
        <w:t xml:space="preserve"> </w:t>
      </w:r>
      <w:r>
        <w:t>to</w:t>
      </w:r>
      <w:r>
        <w:t xml:space="preserve"> </w:t>
      </w:r>
      <w:r>
        <w:t>explain,</w:t>
      </w:r>
      <w:r>
        <w:t xml:space="preserve"> </w:t>
      </w:r>
      <w:r>
        <w:t>but</w:t>
      </w:r>
      <w:r>
        <w:t xml:space="preserve"> </w:t>
      </w:r>
      <w:r>
        <w:t>then</w:t>
      </w:r>
      <w:r>
        <w:t xml:space="preserve"> </w:t>
      </w:r>
      <w:r>
        <w:t>stopped</w:t>
      </w:r>
      <w:r>
        <w:t xml:space="preserve"> </w:t>
      </w:r>
      <w:r>
        <w:rPr>
          <w:color w:val="FF0000"/>
        </w:rPr>
        <w:t>mid–sentence...</w:t>
      </w:r>
      <w:r>
        <w:t xml:space="preserve"> </w:t>
      </w:r>
      <w:r>
        <w:t>Unsure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continue.</w:t>
      </w:r>
    </w:p>
    <w:p w:rsidR="00160338" w:rsidRPr="00160338" w:rsidRDefault="00160338" w:rsidP="00160338">
      <w:pPr>
        <w:pStyle w:val="ListParagraph"/>
      </w:pPr>
      <w:r>
        <w:t>The</w:t>
      </w:r>
      <w:r>
        <w:t xml:space="preserve"> </w:t>
      </w:r>
      <w:r>
        <w:t>house</w:t>
      </w:r>
      <w:r>
        <w:t xml:space="preserve"> </w:t>
      </w:r>
      <w:r>
        <w:t>was</w:t>
      </w:r>
      <w:r>
        <w:t xml:space="preserve"> </w:t>
      </w:r>
      <w:r>
        <w:t>quiet,</w:t>
      </w:r>
      <w:r>
        <w:t xml:space="preserve"> </w:t>
      </w:r>
      <w:r>
        <w:t>the</w:t>
      </w:r>
      <w:r>
        <w:t xml:space="preserve"> </w:t>
      </w:r>
      <w:r>
        <w:t>lights</w:t>
      </w:r>
      <w:r>
        <w:t xml:space="preserve"> </w:t>
      </w:r>
      <w:r>
        <w:t>dimmed...</w:t>
      </w:r>
      <w:r>
        <w:t xml:space="preserve"> </w:t>
      </w:r>
      <w:r>
        <w:t>As</w:t>
      </w:r>
      <w:r>
        <w:t xml:space="preserve"> </w:t>
      </w:r>
      <w:r>
        <w:t>if</w:t>
      </w:r>
      <w:r>
        <w:t xml:space="preserve"> </w:t>
      </w:r>
      <w:r>
        <w:t>no</w:t>
      </w:r>
      <w:r>
        <w:t xml:space="preserve"> </w:t>
      </w:r>
      <w:r>
        <w:t>one</w:t>
      </w:r>
      <w:r>
        <w:t xml:space="preserve"> </w:t>
      </w:r>
      <w:r>
        <w:t>had</w:t>
      </w:r>
      <w:r>
        <w:t xml:space="preserve"> </w:t>
      </w:r>
      <w:r>
        <w:t>lived</w:t>
      </w:r>
      <w:r>
        <w:t xml:space="preserve"> </w:t>
      </w:r>
      <w:r>
        <w:t>there</w:t>
      </w:r>
      <w:r>
        <w:t xml:space="preserve"> </w:t>
      </w:r>
      <w:r>
        <w:t>for</w:t>
      </w:r>
      <w:r>
        <w:t xml:space="preserve"> </w:t>
      </w:r>
      <w:r>
        <w:t>years.</w:t>
      </w:r>
    </w:p>
    <w:p w:rsidR="00160338" w:rsidRPr="00160338" w:rsidRDefault="00160338" w:rsidP="00160338">
      <w:pPr>
        <w:pStyle w:val="ListParagraph"/>
      </w:pPr>
      <w:r>
        <w:t>He</w:t>
      </w:r>
      <w:r>
        <w:t xml:space="preserve"> </w:t>
      </w:r>
      <w:r>
        <w:t>reached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t>grab</w:t>
      </w:r>
      <w:r>
        <w:t xml:space="preserve"> </w:t>
      </w:r>
      <w:r>
        <w:t>her</w:t>
      </w:r>
      <w:r>
        <w:t xml:space="preserve"> </w:t>
      </w:r>
      <w:r>
        <w:t>hand,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pulled</w:t>
      </w:r>
      <w:r>
        <w:t xml:space="preserve"> </w:t>
      </w:r>
      <w:r>
        <w:t>away...</w:t>
      </w:r>
      <w:r>
        <w:t xml:space="preserve"> </w:t>
      </w:r>
      <w:r>
        <w:t>Leaving</w:t>
      </w:r>
      <w:r>
        <w:t xml:space="preserve"> </w:t>
      </w:r>
      <w:r>
        <w:t>him</w:t>
      </w:r>
      <w:r>
        <w:t xml:space="preserve"> </w:t>
      </w:r>
      <w:r>
        <w:t>standing</w:t>
      </w:r>
      <w:r>
        <w:t xml:space="preserve"> </w:t>
      </w:r>
      <w:r>
        <w:t>in</w:t>
      </w:r>
      <w:r>
        <w:t xml:space="preserve"> </w:t>
      </w:r>
      <w:r>
        <w:t>silence.</w:t>
      </w:r>
    </w:p>
    <w:p w:rsidR="00160338" w:rsidRPr="00160338" w:rsidRDefault="00160338" w:rsidP="00160338">
      <w:pPr>
        <w:pStyle w:val="ListParagraph"/>
      </w:pPr>
      <w:r>
        <w:t>I</w:t>
      </w:r>
      <w:r>
        <w:t xml:space="preserve"> </w:t>
      </w:r>
      <w:r>
        <w:t>thought</w:t>
      </w:r>
      <w:r>
        <w:t xml:space="preserve"> </w:t>
      </w:r>
      <w:r>
        <w:t>I</w:t>
      </w:r>
      <w:r>
        <w:t xml:space="preserve"> </w:t>
      </w:r>
      <w:r>
        <w:t>knew</w:t>
      </w:r>
      <w:r>
        <w:t xml:space="preserve"> </w:t>
      </w:r>
      <w:r>
        <w:t>the</w:t>
      </w:r>
      <w:r>
        <w:t xml:space="preserve"> </w:t>
      </w:r>
      <w:r>
        <w:t>answer,</w:t>
      </w:r>
      <w:r>
        <w:t xml:space="preserve"> </w:t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color w:val="FF0000"/>
        </w:rPr>
        <w:t>I’m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t>sure...</w:t>
      </w:r>
      <w:r>
        <w:t xml:space="preserve"> </w:t>
      </w:r>
      <w:r>
        <w:t>Maybe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wrong</w:t>
      </w:r>
      <w:r>
        <w:t xml:space="preserve"> </w:t>
      </w:r>
      <w:r>
        <w:t>all</w:t>
      </w:r>
      <w:r>
        <w:t xml:space="preserve"> </w:t>
      </w:r>
      <w:r>
        <w:t>along.</w:t>
      </w:r>
    </w:p>
    <w:p w:rsidR="00160338" w:rsidRPr="00160338" w:rsidRDefault="00160338" w:rsidP="00160338">
      <w:pPr>
        <w:pStyle w:val="ListParagraph"/>
      </w:pPr>
      <w:r>
        <w:t>The</w:t>
      </w:r>
      <w:r>
        <w:t xml:space="preserve"> </w:t>
      </w:r>
      <w:r>
        <w:t>road</w:t>
      </w:r>
      <w:r>
        <w:t xml:space="preserve"> </w:t>
      </w:r>
      <w:r>
        <w:t>stretched</w:t>
      </w:r>
      <w:r>
        <w:t xml:space="preserve"> </w:t>
      </w:r>
      <w:r>
        <w:t>endlessly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horizon...</w:t>
      </w:r>
      <w:r>
        <w:t xml:space="preserve"> </w:t>
      </w:r>
      <w:r>
        <w:t>A</w:t>
      </w:r>
      <w:r>
        <w:t xml:space="preserve"> </w:t>
      </w:r>
      <w:r>
        <w:t>journey</w:t>
      </w:r>
      <w:r>
        <w:t xml:space="preserve"> </w:t>
      </w:r>
      <w:r>
        <w:t>with</w:t>
      </w:r>
      <w:r>
        <w:t xml:space="preserve"> </w:t>
      </w:r>
      <w:r>
        <w:t>no</w:t>
      </w:r>
      <w:r>
        <w:t xml:space="preserve"> </w:t>
      </w:r>
      <w:r>
        <w:t>clear</w:t>
      </w:r>
      <w:r>
        <w:t xml:space="preserve"> </w:t>
      </w:r>
      <w:r>
        <w:t>destination.</w:t>
      </w:r>
    </w:p>
    <w:p w:rsidR="00160338" w:rsidRPr="00160338" w:rsidRDefault="00160338" w:rsidP="00160338">
      <w:pPr>
        <w:pStyle w:val="ListParagraph"/>
      </w:pPr>
      <w:r>
        <w:t>She</w:t>
      </w:r>
      <w:r>
        <w:t xml:space="preserve"> </w:t>
      </w:r>
      <w:r>
        <w:t>glanced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clock</w:t>
      </w:r>
      <w:r>
        <w:t xml:space="preserve"> </w:t>
      </w:r>
      <w:r>
        <w:t>and</w:t>
      </w:r>
      <w:r>
        <w:t xml:space="preserve"> </w:t>
      </w:r>
      <w:r>
        <w:t>sighed...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already</w:t>
      </w:r>
      <w:r>
        <w:t xml:space="preserve"> </w:t>
      </w:r>
      <w:r>
        <w:t>too</w:t>
      </w:r>
      <w:r>
        <w:t xml:space="preserve"> </w:t>
      </w:r>
      <w:r>
        <w:t>late</w:t>
      </w:r>
      <w:r>
        <w:t xml:space="preserve"> </w:t>
      </w:r>
      <w:r>
        <w:t>to</w:t>
      </w:r>
      <w:r>
        <w:t xml:space="preserve"> </w:t>
      </w:r>
      <w:r>
        <w:t>change</w:t>
      </w:r>
      <w:r>
        <w:t xml:space="preserve"> </w:t>
      </w:r>
      <w:r>
        <w:t>her</w:t>
      </w:r>
      <w:r>
        <w:t xml:space="preserve"> </w:t>
      </w:r>
      <w:r>
        <w:t>mind.</w:t>
      </w:r>
    </w:p>
    <w:p w:rsidR="00160338" w:rsidRPr="00597AF1" w:rsidRDefault="00160338" w:rsidP="00160338">
      <w:pPr>
        <w:pStyle w:val="ListParagraph"/>
      </w:pPr>
      <w:r>
        <w:t>He</w:t>
      </w:r>
      <w:r>
        <w:t xml:space="preserve"> </w:t>
      </w:r>
      <w:r>
        <w:t>opened</w:t>
      </w:r>
      <w:r>
        <w:t xml:space="preserve"> </w:t>
      </w:r>
      <w:r>
        <w:t>his</w:t>
      </w:r>
      <w:r>
        <w:t xml:space="preserve"> </w:t>
      </w:r>
      <w:r>
        <w:t>mouth</w:t>
      </w:r>
      <w:r>
        <w:t xml:space="preserve"> </w:t>
      </w:r>
      <w:r>
        <w:t>to</w:t>
      </w:r>
      <w:r>
        <w:t xml:space="preserve"> </w:t>
      </w:r>
      <w:r>
        <w:t>speak...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never</w:t>
      </w:r>
      <w:r>
        <w:t xml:space="preserve"> </w:t>
      </w:r>
      <w:r>
        <w:t>came.</w:t>
      </w:r>
    </w:p>
    <w:p w:rsidR="00597AF1" w:rsidRDefault="00597AF1" w:rsidP="00597AF1"/>
    <w:p w:rsidR="00092E86" w:rsidRPr="00092E86" w:rsidRDefault="00092E86" w:rsidP="00092E86">
      <w:pPr>
        <w:rPr>
          <w:b/>
          <w:bCs/>
        </w:rPr>
      </w:pPr>
      <w:r>
        <w:t>Mixed</w:t>
      </w:r>
      <w:r>
        <w:t xml:space="preserve"> </w:t>
      </w:r>
      <w:r>
        <w:t>Numbers</w:t>
      </w:r>
    </w:p>
    <w:p w:rsidR="00092E86" w:rsidRPr="00092E86" w:rsidRDefault="00092E86" w:rsidP="00092E86">
      <w:pPr>
        <w:numPr>
          <w:ilvl w:val="0"/>
          <w:numId w:val="2"/>
        </w:numPr>
      </w:pPr>
      <w:r>
        <w:t>The</w:t>
      </w:r>
      <w:r>
        <w:t xml:space="preserve"> </w:t>
      </w:r>
      <w:r>
        <w:t>recipe</w:t>
      </w:r>
      <w:r>
        <w:t xml:space="preserve"> </w:t>
      </w:r>
      <w:r>
        <w:t>requires</w:t>
      </w:r>
      <w:r>
        <w:t xml:space="preserve"> </w:t>
      </w:r>
      <w:r>
        <w:t>2</w:t>
      </w:r>
      <w:r>
        <w:t xml:space="preserve"> </w:t>
      </w:r>
      <w:r>
        <w:rPr>
          <w:color w:val="FF0000"/>
        </w:rPr>
        <w:t>½</w:t>
      </w:r>
      <w:r>
        <w:t xml:space="preserve"> </w:t>
      </w:r>
      <w:r>
        <w:t>cups</w:t>
      </w:r>
      <w:r>
        <w:t xml:space="preserve"> </w:t>
      </w:r>
      <w:r>
        <w:t>of</w:t>
      </w:r>
      <w:r>
        <w:t xml:space="preserve"> </w:t>
      </w:r>
      <w:r>
        <w:t>flour.</w:t>
      </w:r>
    </w:p>
    <w:p w:rsidR="00092E86" w:rsidRPr="00092E86" w:rsidRDefault="00092E86" w:rsidP="00092E86">
      <w:pPr>
        <w:numPr>
          <w:ilvl w:val="0"/>
          <w:numId w:val="2"/>
        </w:numPr>
      </w:pPr>
      <w:r>
        <w:t>He</w:t>
      </w:r>
      <w:r>
        <w:t xml:space="preserve"> </w:t>
      </w:r>
      <w:r>
        <w:t>ran</w:t>
      </w:r>
      <w:r>
        <w:t xml:space="preserve"> </w:t>
      </w:r>
      <w:r>
        <w:t>a</w:t>
      </w:r>
      <w:r>
        <w:t xml:space="preserve"> </w:t>
      </w:r>
      <w:r>
        <w:t>distance</w:t>
      </w:r>
      <w:r>
        <w:t xml:space="preserve"> </w:t>
      </w:r>
      <w:r>
        <w:t>of</w:t>
      </w:r>
      <w:r>
        <w:t xml:space="preserve"> </w:t>
      </w:r>
      <w:r>
        <w:t>3</w:t>
      </w:r>
      <w:r>
        <w:t xml:space="preserve"> </w:t>
      </w:r>
      <w:r>
        <w:rPr>
          <w:color w:val="FF0000"/>
        </w:rPr>
        <w:t>¾</w:t>
      </w:r>
      <w:r>
        <w:t xml:space="preserve"> </w:t>
      </w:r>
      <w:r>
        <w:t>miles</w:t>
      </w:r>
      <w:r>
        <w:t xml:space="preserve"> </w:t>
      </w:r>
      <w:r>
        <w:t>yesterday.</w:t>
      </w:r>
    </w:p>
    <w:p w:rsidR="00092E86" w:rsidRPr="00092E86" w:rsidRDefault="00092E86" w:rsidP="00092E86">
      <w:pPr>
        <w:rPr>
          <w:b/>
          <w:bCs/>
        </w:rPr>
      </w:pPr>
      <w:r>
        <w:t>Fractions</w:t>
      </w:r>
    </w:p>
    <w:p w:rsidR="00092E86" w:rsidRPr="00092E86" w:rsidRDefault="00092E86" w:rsidP="00092E86">
      <w:pPr>
        <w:numPr>
          <w:ilvl w:val="0"/>
          <w:numId w:val="3"/>
        </w:numPr>
      </w:pPr>
      <w:r>
        <w:t>The</w:t>
      </w:r>
      <w:r>
        <w:t xml:space="preserve"> </w:t>
      </w:r>
      <w:r>
        <w:t>glass</w:t>
      </w:r>
      <w:r>
        <w:t xml:space="preserve"> </w:t>
      </w:r>
      <w:r>
        <w:t>was</w:t>
      </w:r>
      <w:r>
        <w:t xml:space="preserve"> </w:t>
      </w:r>
      <w:r>
        <w:t>filled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⅔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capacity.</w:t>
      </w:r>
    </w:p>
    <w:p w:rsidR="00092E86" w:rsidRPr="00092E86" w:rsidRDefault="00092E86" w:rsidP="00092E86">
      <w:pPr>
        <w:numPr>
          <w:ilvl w:val="0"/>
          <w:numId w:val="3"/>
        </w:numPr>
      </w:pPr>
      <w:r>
        <w:t>The</w:t>
      </w:r>
      <w:r>
        <w:t xml:space="preserve"> </w:t>
      </w:r>
      <w:r>
        <w:t>machine</w:t>
      </w:r>
      <w:r>
        <w:t xml:space="preserve"> </w:t>
      </w:r>
      <w:r>
        <w:t>completed</w:t>
      </w:r>
      <w:r>
        <w:t xml:space="preserve"> </w:t>
      </w:r>
      <w:r>
        <w:rPr>
          <w:color w:val="FF0000"/>
        </w:rPr>
        <w:t>5/8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before</w:t>
      </w:r>
      <w:r>
        <w:t xml:space="preserve"> </w:t>
      </w:r>
      <w:r>
        <w:t>stopping.</w:t>
      </w:r>
    </w:p>
    <w:p w:rsidR="00092E86" w:rsidRPr="00092E86" w:rsidRDefault="00092E86" w:rsidP="00092E86">
      <w:pPr>
        <w:rPr>
          <w:b/>
          <w:bCs/>
        </w:rPr>
      </w:pPr>
      <w:r>
        <w:t>Ages</w:t>
      </w:r>
    </w:p>
    <w:p w:rsidR="00092E86" w:rsidRPr="00092E86" w:rsidRDefault="00092E86" w:rsidP="00092E86">
      <w:pPr>
        <w:numPr>
          <w:ilvl w:val="0"/>
          <w:numId w:val="4"/>
        </w:numPr>
      </w:pPr>
      <w:r>
        <w:t>The</w:t>
      </w:r>
      <w:r>
        <w:t xml:space="preserve"> </w:t>
      </w:r>
      <w:r>
        <w:t>child</w:t>
      </w:r>
      <w:r>
        <w:t xml:space="preserve"> </w:t>
      </w:r>
      <w:r>
        <w:t>is</w:t>
      </w:r>
      <w:r>
        <w:t xml:space="preserve"> </w:t>
      </w:r>
      <w:r>
        <w:t>7</w:t>
      </w:r>
      <w:r>
        <w:t xml:space="preserve"> </w:t>
      </w:r>
      <w:r>
        <w:t>years</w:t>
      </w:r>
      <w:r>
        <w:t xml:space="preserve"> </w:t>
      </w:r>
      <w:r>
        <w:t>old.</w:t>
      </w:r>
    </w:p>
    <w:p w:rsidR="00092E86" w:rsidRPr="00092E86" w:rsidRDefault="00092E86" w:rsidP="00092E86">
      <w:pPr>
        <w:numPr>
          <w:ilvl w:val="0"/>
          <w:numId w:val="4"/>
        </w:numPr>
      </w:pPr>
      <w:r>
        <w:t>She</w:t>
      </w:r>
      <w:r>
        <w:t xml:space="preserve"> </w:t>
      </w:r>
      <w:r>
        <w:t>retired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age</w:t>
      </w:r>
      <w:r>
        <w:t xml:space="preserve"> </w:t>
      </w:r>
      <w:r>
        <w:t>of</w:t>
      </w:r>
      <w:r>
        <w:t xml:space="preserve"> </w:t>
      </w:r>
      <w:r>
        <w:t>65.</w:t>
      </w:r>
    </w:p>
    <w:p w:rsidR="00092E86" w:rsidRPr="00092E86" w:rsidRDefault="00092E86" w:rsidP="00092E86">
      <w:pPr>
        <w:rPr>
          <w:b/>
          <w:bCs/>
        </w:rPr>
      </w:pPr>
      <w:r>
        <w:t>Dates</w:t>
      </w:r>
    </w:p>
    <w:p w:rsidR="00092E86" w:rsidRPr="00092E86" w:rsidRDefault="00092E86" w:rsidP="00092E86">
      <w:pPr>
        <w:numPr>
          <w:ilvl w:val="0"/>
          <w:numId w:val="5"/>
        </w:numPr>
      </w:pPr>
      <w:r>
        <w:t>The</w:t>
      </w:r>
      <w:r>
        <w:t xml:space="preserve"> </w:t>
      </w:r>
      <w:r>
        <w:t>meeting</w:t>
      </w:r>
      <w:r>
        <w:t xml:space="preserve"> </w:t>
      </w:r>
      <w:r>
        <w:t>is</w:t>
      </w:r>
      <w:r>
        <w:t xml:space="preserve"> </w:t>
      </w:r>
      <w:r>
        <w:t>scheduled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January</w:t>
      </w:r>
      <w:r>
        <w:t xml:space="preserve"> </w:t>
      </w:r>
      <w:r>
        <w:t>16,</w:t>
      </w:r>
      <w:r>
        <w:t xml:space="preserve"> </w:t>
      </w:r>
      <w:r>
        <w:t>2025.</w:t>
      </w:r>
    </w:p>
    <w:p w:rsidR="00092E86" w:rsidRPr="00092E86" w:rsidRDefault="00092E86" w:rsidP="00092E86">
      <w:pPr>
        <w:numPr>
          <w:ilvl w:val="0"/>
          <w:numId w:val="5"/>
        </w:numPr>
      </w:pPr>
      <w:r>
        <w:t>The</w:t>
      </w:r>
      <w:r>
        <w:t xml:space="preserve"> </w:t>
      </w:r>
      <w:r>
        <w:t>historical</w:t>
      </w:r>
      <w:r>
        <w:t xml:space="preserve"> </w:t>
      </w:r>
      <w:r>
        <w:t>event</w:t>
      </w:r>
      <w:r>
        <w:t xml:space="preserve"> </w:t>
      </w:r>
      <w:r>
        <w:t>occurred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12/25/1991.</w:t>
      </w:r>
    </w:p>
    <w:p w:rsidR="00092E86" w:rsidRPr="00092E86" w:rsidRDefault="00092E86" w:rsidP="00092E86">
      <w:pPr>
        <w:rPr>
          <w:b/>
          <w:bCs/>
        </w:rPr>
      </w:pPr>
      <w:r>
        <w:t>Mathematical</w:t>
      </w:r>
      <w:r>
        <w:t xml:space="preserve"> </w:t>
      </w:r>
      <w:r>
        <w:t>Terms</w:t>
      </w:r>
    </w:p>
    <w:p w:rsidR="00092E86" w:rsidRPr="00092E86" w:rsidRDefault="00092E86" w:rsidP="00092E86">
      <w:pPr>
        <w:numPr>
          <w:ilvl w:val="0"/>
          <w:numId w:val="6"/>
        </w:numPr>
      </w:pPr>
      <w:r>
        <w:t>The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x=5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x=5</w:t>
      </w:r>
      <w:r>
        <w:t xml:space="preserve"> </w:t>
      </w:r>
      <w:r>
        <w:t>solves</w:t>
      </w:r>
      <w:r>
        <w:t xml:space="preserve"> </w:t>
      </w:r>
      <w:r>
        <w:t>the</w:t>
      </w:r>
      <w:r>
        <w:t xml:space="preserve"> </w:t>
      </w:r>
      <w:r>
        <w:t>problem.</w:t>
      </w:r>
    </w:p>
    <w:p w:rsidR="00092E86" w:rsidRPr="00092E86" w:rsidRDefault="00092E86" w:rsidP="00092E86">
      <w:pPr>
        <w:numPr>
          <w:ilvl w:val="0"/>
          <w:numId w:val="6"/>
        </w:numPr>
      </w:pPr>
      <w:r>
        <w:t>The</w:t>
      </w:r>
      <w:r>
        <w:t xml:space="preserve"> </w:t>
      </w:r>
      <w:r>
        <w:t>triangle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perimeter</w:t>
      </w:r>
      <w:r>
        <w:t xml:space="preserve"> </w:t>
      </w:r>
      <w:r>
        <w:t>of</w:t>
      </w:r>
      <w:r>
        <w:t xml:space="preserve"> </w:t>
      </w:r>
      <w:r>
        <w:t>15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of</w:t>
      </w:r>
      <w:r>
        <w:t xml:space="preserve"> </w:t>
      </w:r>
      <w:r>
        <w:t>6.</w:t>
      </w:r>
    </w:p>
    <w:p w:rsidR="00092E86" w:rsidRPr="00092E86" w:rsidRDefault="00092E86" w:rsidP="00092E86">
      <w:pPr>
        <w:rPr>
          <w:b/>
          <w:bCs/>
        </w:rPr>
      </w:pPr>
      <w:r>
        <w:t>Probabilities</w:t>
      </w:r>
    </w:p>
    <w:p w:rsidR="00092E86" w:rsidRPr="00092E86" w:rsidRDefault="00092E86" w:rsidP="00092E86">
      <w:pPr>
        <w:numPr>
          <w:ilvl w:val="0"/>
          <w:numId w:val="7"/>
        </w:numPr>
      </w:pP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1</w:t>
      </w:r>
      <w:r>
        <w:t xml:space="preserve"> </w:t>
      </w:r>
      <w:r>
        <w:t>in</w:t>
      </w:r>
      <w:r>
        <w:t xml:space="preserve"> </w:t>
      </w:r>
      <w:r>
        <w:t>10</w:t>
      </w:r>
      <w:r>
        <w:t xml:space="preserve"> </w:t>
      </w:r>
      <w:r>
        <w:t>chance</w:t>
      </w:r>
      <w:r>
        <w:t xml:space="preserve"> </w:t>
      </w:r>
      <w:r>
        <w:t>of</w:t>
      </w:r>
      <w:r>
        <w:t xml:space="preserve"> </w:t>
      </w:r>
      <w:r>
        <w:t>winning</w:t>
      </w:r>
      <w:r>
        <w:t xml:space="preserve"> </w:t>
      </w:r>
      <w:r>
        <w:t>the</w:t>
      </w:r>
      <w:r>
        <w:t xml:space="preserve"> </w:t>
      </w:r>
      <w:r>
        <w:t>prize.</w:t>
      </w:r>
    </w:p>
    <w:p w:rsidR="00092E86" w:rsidRPr="00092E86" w:rsidRDefault="00092E86" w:rsidP="00092E86">
      <w:pPr>
        <w:numPr>
          <w:ilvl w:val="0"/>
          <w:numId w:val="7"/>
        </w:numPr>
      </w:pP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rain</w:t>
      </w:r>
      <w:r>
        <w:t xml:space="preserve"> </w:t>
      </w:r>
      <w:r>
        <w:t>tomorrow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30%.</w:t>
      </w:r>
    </w:p>
    <w:p w:rsidR="00092E86" w:rsidRPr="00092E86" w:rsidRDefault="00092E86" w:rsidP="00092E86">
      <w:pPr>
        <w:rPr>
          <w:b/>
          <w:bCs/>
        </w:rPr>
      </w:pPr>
      <w:r>
        <w:t>Ratios</w:t>
      </w:r>
    </w:p>
    <w:p w:rsidR="00092E86" w:rsidRPr="00092E86" w:rsidRDefault="00092E86" w:rsidP="00092E86">
      <w:pPr>
        <w:numPr>
          <w:ilvl w:val="0"/>
          <w:numId w:val="8"/>
        </w:numPr>
      </w:pPr>
      <w:r>
        <w:t>The</w:t>
      </w:r>
      <w:r>
        <w:t xml:space="preserve"> </w:t>
      </w:r>
      <w:r>
        <w:t>mix</w:t>
      </w:r>
      <w:r>
        <w:t xml:space="preserve"> </w:t>
      </w:r>
      <w:r>
        <w:t>ratio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solution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3:1.</w:t>
      </w:r>
    </w:p>
    <w:p w:rsidR="00092E86" w:rsidRPr="00092E86" w:rsidRDefault="00092E86" w:rsidP="00092E86">
      <w:pPr>
        <w:numPr>
          <w:ilvl w:val="0"/>
          <w:numId w:val="8"/>
        </w:numPr>
      </w:pPr>
      <w:r>
        <w:t>The</w:t>
      </w:r>
      <w:r>
        <w:t xml:space="preserve"> </w:t>
      </w:r>
      <w:r>
        <w:t>odds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team</w:t>
      </w:r>
      <w:r>
        <w:t xml:space="preserve"> </w:t>
      </w:r>
      <w:r>
        <w:t>winning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5:2.</w:t>
      </w:r>
    </w:p>
    <w:p w:rsidR="00092E86" w:rsidRPr="00092E86" w:rsidRDefault="00092E86" w:rsidP="00092E86">
      <w:pPr>
        <w:rPr>
          <w:b/>
          <w:bCs/>
        </w:rPr>
      </w:pPr>
      <w:r>
        <w:t>Numbered</w:t>
      </w:r>
      <w:r>
        <w:t xml:space="preserve"> </w:t>
      </w:r>
      <w:r>
        <w:t>Items</w:t>
      </w:r>
    </w:p>
    <w:p w:rsidR="00092E86" w:rsidRPr="00092E86" w:rsidRDefault="00092E86" w:rsidP="00092E86">
      <w:pPr>
        <w:numPr>
          <w:ilvl w:val="0"/>
          <w:numId w:val="9"/>
        </w:numPr>
      </w:pPr>
      <w:r>
        <w:t>Please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page</w:t>
      </w:r>
      <w:r>
        <w:t xml:space="preserve"> </w:t>
      </w:r>
      <w:r>
        <w:t>42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document.</w:t>
      </w:r>
    </w:p>
    <w:p w:rsidR="00092E86" w:rsidRPr="00092E86" w:rsidRDefault="00092E86" w:rsidP="00092E86">
      <w:pPr>
        <w:numPr>
          <w:ilvl w:val="0"/>
          <w:numId w:val="9"/>
        </w:numPr>
      </w:pPr>
      <w:r>
        <w:t>The</w:t>
      </w:r>
      <w:r>
        <w:t xml:space="preserve"> </w:t>
      </w:r>
      <w:r>
        <w:t>instructions</w:t>
      </w:r>
      <w:r>
        <w:t xml:space="preserve"> </w:t>
      </w:r>
      <w:r>
        <w:t>are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manual.</w:t>
      </w:r>
    </w:p>
    <w:p w:rsidR="00092E86" w:rsidRPr="00092E86" w:rsidRDefault="00092E86" w:rsidP="00092E86">
      <w:pPr>
        <w:numPr>
          <w:ilvl w:val="0"/>
          <w:numId w:val="9"/>
        </w:numPr>
      </w:pPr>
      <w:r>
        <w:t>To</w:t>
      </w:r>
      <w:r>
        <w:t xml:space="preserve"> </w:t>
      </w:r>
      <w:r>
        <w:t>log</w:t>
      </w:r>
      <w:r>
        <w:t xml:space="preserve"> </w:t>
      </w:r>
      <w:r>
        <w:t>in,</w:t>
      </w:r>
      <w:r>
        <w:t xml:space="preserve"> </w:t>
      </w:r>
      <w:r>
        <w:t>follow</w:t>
      </w:r>
      <w:r>
        <w:t xml:space="preserve"> </w:t>
      </w:r>
      <w:r>
        <w:t>step</w:t>
      </w:r>
      <w:r>
        <w:t xml:space="preserve"> </w:t>
      </w:r>
      <w:r>
        <w:t>1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screen.</w:t>
      </w:r>
    </w:p>
    <w:p w:rsidR="00092E86" w:rsidRPr="00092E86" w:rsidRDefault="00092E86" w:rsidP="00092E86">
      <w:pPr>
        <w:numPr>
          <w:ilvl w:val="0"/>
          <w:numId w:val="9"/>
        </w:numPr>
      </w:pPr>
      <w:r>
        <w:t>Select</w:t>
      </w:r>
      <w:r>
        <w:t xml:space="preserve"> </w:t>
      </w:r>
      <w:r>
        <w:t>type</w:t>
      </w:r>
      <w:r>
        <w:t xml:space="preserve"> </w:t>
      </w:r>
      <w:r>
        <w:t>2</w:t>
      </w:r>
      <w:r>
        <w:t xml:space="preserve"> </w:t>
      </w:r>
      <w:r>
        <w:t>material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construction.</w:t>
      </w:r>
    </w:p>
    <w:p w:rsidR="00092E86" w:rsidRPr="00092E86" w:rsidRDefault="00092E86" w:rsidP="00092E86"/>
    <w:p w:rsidR="00092E86" w:rsidRPr="00092E86" w:rsidRDefault="00092E86" w:rsidP="00092E86">
      <w:r>
        <w:t>These</w:t>
      </w:r>
      <w:r>
        <w:t xml:space="preserve"> </w:t>
      </w:r>
      <w:r>
        <w:t>examples</w:t>
      </w:r>
      <w:r>
        <w:t xml:space="preserve"> </w:t>
      </w:r>
      <w:r>
        <w:t>illustrate</w:t>
      </w:r>
      <w:r>
        <w:t xml:space="preserve"> </w:t>
      </w:r>
      <w:r>
        <w:t>consistent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numerals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specified</w:t>
      </w:r>
      <w:r>
        <w:t xml:space="preserve"> </w:t>
      </w:r>
      <w:r>
        <w:t>contexts.</w:t>
      </w:r>
      <w:r>
        <w:t xml:space="preserve"> </w:t>
      </w:r>
      <w:r>
        <w:t>Let</w:t>
      </w:r>
      <w:r>
        <w:t xml:space="preserve"> </w:t>
      </w:r>
      <w:r>
        <w:t>me</w:t>
      </w:r>
      <w:r>
        <w:t xml:space="preserve"> </w:t>
      </w:r>
      <w:r>
        <w:t>know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need</w:t>
      </w:r>
      <w:r>
        <w:t xml:space="preserve"> </w:t>
      </w:r>
      <w:r>
        <w:t>further</w:t>
      </w:r>
      <w:r>
        <w:t xml:space="preserve"> </w:t>
      </w:r>
      <w:r>
        <w:t>clarification</w:t>
      </w:r>
      <w:r>
        <w:t xml:space="preserve"> </w:t>
      </w:r>
      <w:r>
        <w:t>or</w:t>
      </w:r>
      <w:r>
        <w:t xml:space="preserve"> </w:t>
      </w:r>
      <w:r>
        <w:t>additional</w:t>
      </w:r>
      <w:r>
        <w:t xml:space="preserve"> </w:t>
      </w:r>
      <w:r>
        <w:t>examples!</w:t>
      </w:r>
    </w:p>
    <w:p w:rsidR="00092E86" w:rsidRPr="00092E86" w:rsidRDefault="00092E86" w:rsidP="00092E86">
      <w:r>
        <w:t>Here</w:t>
      </w:r>
      <w:r>
        <w:t xml:space="preserve"> </w:t>
      </w:r>
      <w:r>
        <w:t>are</w:t>
      </w:r>
      <w:r>
        <w:t xml:space="preserve"> </w:t>
      </w:r>
      <w:r>
        <w:t>examples</w:t>
      </w:r>
      <w:r>
        <w:t xml:space="preserve"> </w:t>
      </w:r>
      <w:r>
        <w:t>demonstrating</w:t>
      </w:r>
      <w:r>
        <w:t xml:space="preserve"> </w:t>
      </w:r>
      <w:r>
        <w:t>the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ordinal</w:t>
      </w:r>
      <w:r>
        <w:t xml:space="preserve"> </w:t>
      </w:r>
      <w:r>
        <w:t>numbers,</w:t>
      </w:r>
      <w:r>
        <w:t xml:space="preserve"> </w:t>
      </w:r>
      <w:r>
        <w:t>spelling</w:t>
      </w:r>
      <w:r>
        <w:t xml:space="preserve"> </w:t>
      </w:r>
      <w:r>
        <w:t>them</w:t>
      </w:r>
      <w:r>
        <w:t xml:space="preserve"> </w:t>
      </w:r>
      <w:r>
        <w:t>out</w:t>
      </w:r>
      <w:r>
        <w:t xml:space="preserve"> </w:t>
      </w:r>
      <w:r>
        <w:t>except</w:t>
      </w:r>
      <w:r>
        <w:t xml:space="preserve"> </w:t>
      </w:r>
      <w:r>
        <w:t>for</w:t>
      </w:r>
      <w:r>
        <w:t xml:space="preserve"> </w:t>
      </w:r>
      <w:r>
        <w:t>century</w:t>
      </w:r>
      <w:r>
        <w:t xml:space="preserve"> </w:t>
      </w:r>
      <w:r>
        <w:t>names,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consistency:</w:t>
      </w:r>
    </w:p>
    <w:p w:rsidR="00092E86" w:rsidRPr="00092E86" w:rsidRDefault="00092E86" w:rsidP="00092E86">
      <w:pPr>
        <w:rPr>
          <w:b/>
          <w:bCs/>
        </w:rPr>
      </w:pPr>
      <w:r>
        <w:rPr>
          <w:color w:val="FF0000"/>
        </w:rPr>
        <w:t>Spelled–out</w:t>
      </w:r>
      <w:r>
        <w:t xml:space="preserve"> </w:t>
      </w:r>
      <w:r>
        <w:t>Ordinals</w:t>
      </w:r>
    </w:p>
    <w:p w:rsidR="00092E86" w:rsidRPr="00092E86" w:rsidRDefault="00092E86" w:rsidP="00092E86">
      <w:pPr>
        <w:numPr>
          <w:ilvl w:val="0"/>
          <w:numId w:val="10"/>
        </w:numPr>
      </w:pPr>
      <w:r>
        <w:t>She</w:t>
      </w:r>
      <w:r>
        <w:t xml:space="preserve"> </w:t>
      </w:r>
      <w:r>
        <w:t>finished</w:t>
      </w:r>
      <w:r>
        <w:t xml:space="preserve"> </w:t>
      </w:r>
      <w:r>
        <w:t>in</w:t>
      </w:r>
      <w:r>
        <w:t xml:space="preserve"> </w:t>
      </w:r>
      <w:r>
        <w:t>first</w:t>
      </w:r>
      <w:r>
        <w:t xml:space="preserve"> </w:t>
      </w:r>
      <w:r>
        <w:t>place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competition.</w:t>
      </w:r>
    </w:p>
    <w:p w:rsidR="00092E86" w:rsidRPr="00092E86" w:rsidRDefault="00092E86" w:rsidP="00092E86">
      <w:pPr>
        <w:numPr>
          <w:ilvl w:val="0"/>
          <w:numId w:val="10"/>
        </w:numPr>
      </w:pPr>
      <w:r>
        <w:t>The</w:t>
      </w:r>
      <w:r>
        <w:t xml:space="preserve"> </w:t>
      </w:r>
      <w:r>
        <w:t>second</w:t>
      </w:r>
      <w:r>
        <w:t xml:space="preserve"> </w:t>
      </w:r>
      <w:r>
        <w:t>chapter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favorite.</w:t>
      </w:r>
    </w:p>
    <w:p w:rsidR="00092E86" w:rsidRPr="00092E86" w:rsidRDefault="00092E86" w:rsidP="00092E86">
      <w:pPr>
        <w:numPr>
          <w:ilvl w:val="0"/>
          <w:numId w:val="10"/>
        </w:numPr>
      </w:pPr>
      <w:r>
        <w:t>He</w:t>
      </w:r>
      <w:r>
        <w:t xml:space="preserve"> </w:t>
      </w:r>
      <w:r>
        <w:t>celebrated</w:t>
      </w:r>
      <w:r>
        <w:t xml:space="preserve"> </w:t>
      </w:r>
      <w:r>
        <w:t>his</w:t>
      </w:r>
      <w:r>
        <w:t xml:space="preserve"> </w:t>
      </w:r>
      <w:r>
        <w:t>fortieth</w:t>
      </w:r>
      <w:r>
        <w:t xml:space="preserve"> </w:t>
      </w:r>
      <w:r>
        <w:t>birthday</w:t>
      </w:r>
      <w:r>
        <w:t xml:space="preserve"> </w:t>
      </w:r>
      <w:r>
        <w:t>last</w:t>
      </w:r>
      <w:r>
        <w:t xml:space="preserve"> </w:t>
      </w:r>
      <w:r>
        <w:t>week.</w:t>
      </w:r>
    </w:p>
    <w:p w:rsidR="00092E86" w:rsidRPr="00092E86" w:rsidRDefault="00092E86" w:rsidP="00092E86">
      <w:pPr>
        <w:numPr>
          <w:ilvl w:val="0"/>
          <w:numId w:val="10"/>
        </w:numPr>
      </w:pP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time</w:t>
      </w:r>
      <w:r>
        <w:t xml:space="preserve"> </w:t>
      </w:r>
      <w:r>
        <w:rPr>
          <w:color w:val="FF0000"/>
        </w:rPr>
        <w:t>I’ve</w:t>
      </w:r>
      <w:r>
        <w:t xml:space="preserve"> </w:t>
      </w:r>
      <w:r>
        <w:t>asked</w:t>
      </w:r>
      <w:r>
        <w:t xml:space="preserve"> </w:t>
      </w:r>
      <w:r>
        <w:t>for</w:t>
      </w:r>
      <w:r>
        <w:t xml:space="preserve"> </w:t>
      </w:r>
      <w:r>
        <w:t>clarification.</w:t>
      </w:r>
    </w:p>
    <w:p w:rsidR="00092E86" w:rsidRPr="00092E86" w:rsidRDefault="00092E86" w:rsidP="00092E86">
      <w:pPr>
        <w:numPr>
          <w:ilvl w:val="0"/>
          <w:numId w:val="10"/>
        </w:numPr>
      </w:pPr>
      <w:r>
        <w:t>The</w:t>
      </w:r>
      <w:r>
        <w:t xml:space="preserve"> </w:t>
      </w:r>
      <w:r>
        <w:t>fourth</w:t>
      </w:r>
      <w:r>
        <w:t xml:space="preserve"> </w:t>
      </w:r>
      <w:r>
        <w:t>option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menu</w:t>
      </w:r>
      <w:r>
        <w:t xml:space="preserve"> </w:t>
      </w:r>
      <w:r>
        <w:t>looks</w:t>
      </w:r>
      <w:r>
        <w:t xml:space="preserve"> </w:t>
      </w:r>
      <w:r>
        <w:t>delicious.</w:t>
      </w:r>
    </w:p>
    <w:p w:rsidR="00092E86" w:rsidRPr="00092E86" w:rsidRDefault="00092E86" w:rsidP="00092E86">
      <w:pPr>
        <w:rPr>
          <w:b/>
          <w:bCs/>
        </w:rPr>
      </w:pPr>
      <w:r>
        <w:t>Centuries</w:t>
      </w:r>
      <w:r>
        <w:t xml:space="preserve"> </w:t>
      </w:r>
      <w:r>
        <w:rPr>
          <w:color w:val="FF0000"/>
        </w:rPr>
        <w:t>(Numerals)</w:t>
      </w:r>
    </w:p>
    <w:p w:rsidR="00092E86" w:rsidRPr="00092E86" w:rsidRDefault="00092E86" w:rsidP="00092E86">
      <w:pPr>
        <w:numPr>
          <w:ilvl w:val="0"/>
          <w:numId w:val="11"/>
        </w:numPr>
      </w:pPr>
      <w:r>
        <w:t>The</w:t>
      </w:r>
      <w:r>
        <w:t xml:space="preserve"> </w:t>
      </w:r>
      <w:r>
        <w:t>painting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nineteenth</w:t>
      </w:r>
      <w:r>
        <w:t xml:space="preserve"> </w:t>
      </w:r>
      <w:r>
        <w:t>century</w:t>
      </w:r>
      <w:r>
        <w:t xml:space="preserve"> </w:t>
      </w:r>
      <w:r>
        <w:t>century.</w:t>
      </w:r>
    </w:p>
    <w:p w:rsidR="00092E86" w:rsidRPr="00092E86" w:rsidRDefault="00092E86" w:rsidP="00092E86">
      <w:pPr>
        <w:numPr>
          <w:ilvl w:val="0"/>
          <w:numId w:val="11"/>
        </w:numPr>
      </w:pPr>
      <w:r>
        <w:t>The</w:t>
      </w:r>
      <w:r>
        <w:t xml:space="preserve"> </w:t>
      </w:r>
      <w:r>
        <w:t>castle</w:t>
      </w:r>
      <w:r>
        <w:t xml:space="preserve"> </w:t>
      </w:r>
      <w:r>
        <w:t>was</w:t>
      </w:r>
      <w:r>
        <w:t xml:space="preserve"> </w:t>
      </w:r>
      <w:r>
        <w:t>built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twelfth</w:t>
      </w:r>
      <w:r>
        <w:t xml:space="preserve"> </w:t>
      </w:r>
      <w:r>
        <w:t>century</w:t>
      </w:r>
      <w:r>
        <w:t xml:space="preserve"> </w:t>
      </w:r>
      <w:r>
        <w:t>century.</w:t>
      </w:r>
    </w:p>
    <w:p w:rsidR="00092E86" w:rsidRPr="00092E86" w:rsidRDefault="00092E86" w:rsidP="00092E86">
      <w:pPr>
        <w:numPr>
          <w:ilvl w:val="0"/>
          <w:numId w:val="11"/>
        </w:numPr>
      </w:pPr>
      <w:r>
        <w:t>This</w:t>
      </w:r>
      <w:r>
        <w:t xml:space="preserve"> </w:t>
      </w:r>
      <w:r>
        <w:t>artifact</w:t>
      </w:r>
      <w:r>
        <w:t xml:space="preserve"> </w:t>
      </w:r>
      <w:r>
        <w:t>dates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fifth</w:t>
      </w:r>
      <w:r>
        <w:t xml:space="preserve"> </w:t>
      </w:r>
      <w:r>
        <w:t>century</w:t>
      </w:r>
      <w:r>
        <w:t xml:space="preserve"> </w:t>
      </w:r>
      <w:r>
        <w:t>century</w:t>
      </w:r>
      <w:r>
        <w:t xml:space="preserve"> </w:t>
      </w:r>
      <w:r>
        <w:rPr>
          <w:color w:val="FF0000"/>
        </w:rPr>
        <w:t>BCE.</w:t>
      </w:r>
    </w:p>
    <w:p w:rsidR="00092E86" w:rsidRDefault="00092E86" w:rsidP="00092E86">
      <w:pPr>
        <w:numPr>
          <w:ilvl w:val="0"/>
          <w:numId w:val="12"/>
        </w:numPr>
      </w:pPr>
      <w:r>
        <w:t>Historians</w:t>
      </w:r>
      <w:r>
        <w:t xml:space="preserve"> </w:t>
      </w:r>
      <w:r>
        <w:t>agree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eighteenth</w:t>
      </w:r>
      <w:r>
        <w:t xml:space="preserve"> </w:t>
      </w:r>
      <w:r>
        <w:t>century</w:t>
      </w:r>
      <w:r>
        <w:t xml:space="preserve"> </w:t>
      </w:r>
      <w:r>
        <w:t>century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of</w:t>
      </w:r>
      <w:r>
        <w:t xml:space="preserve"> </w:t>
      </w:r>
      <w:r>
        <w:t>great</w:t>
      </w:r>
      <w:r>
        <w:t xml:space="preserve"> </w:t>
      </w:r>
      <w:r>
        <w:t>cultural</w:t>
      </w:r>
      <w:r>
        <w:t xml:space="preserve"> </w:t>
      </w:r>
      <w:r>
        <w:t>change.</w:t>
      </w:r>
    </w:p>
    <w:p w:rsidR="00092E86" w:rsidRDefault="00092E86" w:rsidP="00092E86"/>
    <w:p w:rsidR="00092E86" w:rsidRPr="00092E86" w:rsidRDefault="00092E86" w:rsidP="00092E86">
      <w:pPr>
        <w:numPr>
          <w:ilvl w:val="0"/>
          <w:numId w:val="13"/>
        </w:numPr>
      </w:pPr>
      <w:r>
        <w:t>John</w:t>
      </w:r>
      <w:r>
        <w:t xml:space="preserve"> </w:t>
      </w:r>
      <w:r>
        <w:t>Smith,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Art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ed.</w:t>
      </w:r>
      <w:r>
        <w:t xml:space="preserve"> </w:t>
      </w:r>
      <w:r>
        <w:rPr>
          <w:color w:val="FF0000"/>
        </w:rPr>
        <w:t>(New</w:t>
      </w:r>
      <w:r>
        <w:t xml:space="preserve"> </w:t>
      </w:r>
      <w:r>
        <w:t>York:</w:t>
      </w:r>
      <w:r>
        <w:t xml:space="preserve"> </w:t>
      </w:r>
      <w:r>
        <w:t>Example</w:t>
      </w:r>
      <w:r>
        <w:t xml:space="preserve"> </w:t>
      </w:r>
      <w:r>
        <w:t>Press,</w:t>
      </w:r>
      <w:r>
        <w:t xml:space="preserve"> </w:t>
      </w:r>
      <w:r>
        <w:rPr>
          <w:color w:val="FF0000"/>
        </w:rPr>
        <w:t>2020).</w:t>
      </w:r>
    </w:p>
    <w:p w:rsidR="00092E86" w:rsidRPr="00092E86" w:rsidRDefault="00092E86" w:rsidP="00092E86">
      <w:pPr>
        <w:numPr>
          <w:ilvl w:val="0"/>
          <w:numId w:val="13"/>
        </w:numPr>
      </w:pPr>
      <w:r>
        <w:t>Jane</w:t>
      </w:r>
      <w:r>
        <w:t xml:space="preserve"> </w:t>
      </w:r>
      <w:r>
        <w:t>Doe,</w:t>
      </w:r>
      <w:r>
        <w:t xml:space="preserve"> </w:t>
      </w:r>
      <w:r>
        <w:t>Philosophy</w:t>
      </w:r>
      <w:r>
        <w:t xml:space="preserve"> </w:t>
      </w:r>
      <w:r>
        <w:t>and</w:t>
      </w:r>
      <w:r>
        <w:t xml:space="preserve"> </w:t>
      </w:r>
      <w:r>
        <w:t>Logic,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ed.</w:t>
      </w:r>
      <w:r>
        <w:t xml:space="preserve"> </w:t>
      </w:r>
      <w:r>
        <w:rPr>
          <w:color w:val="FF0000"/>
        </w:rPr>
        <w:t>(London:</w:t>
      </w:r>
      <w:r>
        <w:t xml:space="preserve"> </w:t>
      </w:r>
      <w:r>
        <w:t>Academic</w:t>
      </w:r>
      <w:r>
        <w:t xml:space="preserve"> </w:t>
      </w:r>
      <w:r>
        <w:t>Publishers,</w:t>
      </w:r>
      <w:r>
        <w:t xml:space="preserve"> </w:t>
      </w:r>
      <w:r>
        <w:rPr>
          <w:color w:val="FF0000"/>
        </w:rPr>
        <w:t>2018).</w:t>
      </w:r>
    </w:p>
    <w:p w:rsidR="00092E86" w:rsidRPr="00092E86" w:rsidRDefault="00092E86" w:rsidP="00092E86">
      <w:pPr>
        <w:numPr>
          <w:ilvl w:val="0"/>
          <w:numId w:val="13"/>
        </w:numPr>
      </w:pPr>
      <w:r>
        <w:rPr>
          <w:color w:val="FF0000"/>
        </w:rPr>
        <w:t>Michael</w:t>
      </w:r>
      <w:r>
        <w:t xml:space="preserve"> </w:t>
      </w:r>
      <w:r>
        <w:t>Brown,</w:t>
      </w:r>
      <w:r>
        <w:t xml:space="preserve"> </w:t>
      </w:r>
      <w:r>
        <w:rPr>
          <w:color w:val="FF0000"/>
        </w:rPr>
        <w:t>“The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Women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nineteenth</w:t>
      </w:r>
      <w:r>
        <w:t xml:space="preserve"> </w:t>
      </w:r>
      <w:r>
        <w:t>century</w:t>
      </w:r>
      <w:r>
        <w:t xml:space="preserve"> </w:t>
      </w:r>
      <w:r>
        <w:rPr>
          <w:color w:val="FF0000"/>
        </w:rPr>
        <w:t>Century,”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Social</w:t>
      </w:r>
      <w:r>
        <w:t xml:space="preserve"> </w:t>
      </w:r>
      <w:r>
        <w:t>Studies,</w:t>
      </w:r>
      <w:r>
        <w:t xml:space="preserve"> </w:t>
      </w:r>
      <w:r>
        <w:t>the</w:t>
      </w:r>
      <w:r>
        <w:t xml:space="preserve"> </w:t>
      </w:r>
      <w:r>
        <w:t>fifth</w:t>
      </w:r>
      <w:r>
        <w:t xml:space="preserve"> </w:t>
      </w:r>
      <w:r>
        <w:t>century</w:t>
      </w:r>
      <w:r>
        <w:t xml:space="preserve"> </w:t>
      </w:r>
      <w:r>
        <w:t>issue,</w:t>
      </w:r>
      <w:r>
        <w:t xml:space="preserve"> </w:t>
      </w:r>
      <w:r>
        <w:t>2021.</w:t>
      </w:r>
    </w:p>
    <w:p w:rsidR="00092E86" w:rsidRPr="00092E86" w:rsidRDefault="00092E86" w:rsidP="00092E86">
      <w:pPr>
        <w:numPr>
          <w:ilvl w:val="0"/>
          <w:numId w:val="13"/>
        </w:numPr>
      </w:pPr>
      <w:r>
        <w:rPr>
          <w:color w:val="FF0000"/>
        </w:rPr>
        <w:t>Sarah</w:t>
      </w:r>
      <w:r>
        <w:t xml:space="preserve"> </w:t>
      </w:r>
      <w:r>
        <w:t>Green,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Economics,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century</w:t>
      </w:r>
      <w:r>
        <w:t xml:space="preserve"> </w:t>
      </w:r>
      <w:r>
        <w:t>edition</w:t>
      </w:r>
      <w:r>
        <w:t xml:space="preserve"> </w:t>
      </w:r>
      <w:r>
        <w:rPr>
          <w:color w:val="FF0000"/>
        </w:rPr>
        <w:t>(Boston:</w:t>
      </w:r>
      <w:r>
        <w:t xml:space="preserve"> </w:t>
      </w:r>
      <w:r>
        <w:t>University</w:t>
      </w:r>
      <w:r>
        <w:t xml:space="preserve"> </w:t>
      </w:r>
      <w:r>
        <w:t>Press,</w:t>
      </w:r>
      <w:r>
        <w:t xml:space="preserve"> </w:t>
      </w:r>
      <w:r>
        <w:rPr>
          <w:color w:val="FF0000"/>
        </w:rPr>
        <w:t>2015).</w:t>
      </w:r>
    </w:p>
    <w:p w:rsidR="00092E86" w:rsidRPr="00092E86" w:rsidRDefault="00092E86" w:rsidP="00092E86">
      <w:pPr>
        <w:numPr>
          <w:ilvl w:val="0"/>
          <w:numId w:val="13"/>
        </w:numPr>
      </w:pPr>
      <w:r>
        <w:rPr>
          <w:color w:val="FF0000"/>
        </w:rPr>
        <w:t>William</w:t>
      </w:r>
      <w:r>
        <w:t xml:space="preserve"> </w:t>
      </w:r>
      <w:r>
        <w:t>Black,</w:t>
      </w:r>
      <w:r>
        <w:t xml:space="preserve"> </w:t>
      </w:r>
      <w:r>
        <w:t>World</w:t>
      </w:r>
      <w:r>
        <w:t xml:space="preserve"> </w:t>
      </w:r>
      <w:r>
        <w:t>History,</w:t>
      </w:r>
      <w:r>
        <w:t xml:space="preserve"> </w:t>
      </w:r>
      <w:r>
        <w:t>the</w:t>
      </w:r>
      <w:r>
        <w:t xml:space="preserve"> </w:t>
      </w:r>
      <w:r>
        <w:t>fourth</w:t>
      </w:r>
      <w:r>
        <w:t xml:space="preserve"> </w:t>
      </w:r>
      <w:r>
        <w:t>century</w:t>
      </w:r>
      <w:r>
        <w:t xml:space="preserve"> </w:t>
      </w:r>
      <w:r>
        <w:t>ed.</w:t>
      </w:r>
      <w:r>
        <w:t xml:space="preserve"> </w:t>
      </w:r>
      <w:r>
        <w:rPr>
          <w:color w:val="FF0000"/>
        </w:rPr>
        <w:t>(Chicago:</w:t>
      </w:r>
      <w:r>
        <w:t xml:space="preserve"> </w:t>
      </w:r>
      <w:r>
        <w:t>Historical</w:t>
      </w:r>
      <w:r>
        <w:t xml:space="preserve"> </w:t>
      </w:r>
      <w:r>
        <w:t>Publications,</w:t>
      </w:r>
      <w:r>
        <w:t xml:space="preserve"> </w:t>
      </w:r>
      <w:r>
        <w:rPr>
          <w:color w:val="FF0000"/>
        </w:rPr>
        <w:t>2019).</w:t>
      </w:r>
    </w:p>
    <w:p w:rsidR="00092E86" w:rsidRPr="00092E86" w:rsidRDefault="00092E86" w:rsidP="00092E86">
      <w:pPr>
        <w:numPr>
          <w:ilvl w:val="0"/>
          <w:numId w:val="14"/>
        </w:numPr>
      </w:pPr>
      <w:r>
        <w:t>John</w:t>
      </w:r>
      <w:r>
        <w:t xml:space="preserve"> </w:t>
      </w:r>
      <w:r>
        <w:t>Smith,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Art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rPr>
          <w:color w:val="FF0000"/>
        </w:rPr>
        <w:t>2ⁿᵈ</w:t>
      </w:r>
      <w:r>
        <w:t xml:space="preserve"> </w:t>
      </w:r>
      <w:r>
        <w:t>ed.</w:t>
      </w:r>
      <w:r>
        <w:t xml:space="preserve"> </w:t>
      </w:r>
      <w:r>
        <w:rPr>
          <w:color w:val="FF0000"/>
        </w:rPr>
        <w:t>(New</w:t>
      </w:r>
      <w:r>
        <w:t xml:space="preserve"> </w:t>
      </w:r>
      <w:r>
        <w:t>York:</w:t>
      </w:r>
      <w:r>
        <w:t xml:space="preserve"> </w:t>
      </w:r>
      <w:r>
        <w:t>Example</w:t>
      </w:r>
      <w:r>
        <w:t xml:space="preserve"> </w:t>
      </w:r>
      <w:r>
        <w:t>Press,</w:t>
      </w:r>
      <w:r>
        <w:t xml:space="preserve"> </w:t>
      </w:r>
      <w:r>
        <w:rPr>
          <w:color w:val="FF0000"/>
        </w:rPr>
        <w:t>2020).</w:t>
      </w:r>
    </w:p>
    <w:p w:rsidR="00092E86" w:rsidRDefault="00092E86" w:rsidP="00092E86">
      <w:pPr>
        <w:numPr>
          <w:ilvl w:val="0"/>
          <w:numId w:val="14"/>
        </w:numPr>
      </w:pPr>
      <w:r>
        <w:t>Jane</w:t>
      </w:r>
      <w:r>
        <w:t xml:space="preserve"> </w:t>
      </w:r>
      <w:r>
        <w:t>Doe,</w:t>
      </w:r>
      <w:r>
        <w:t xml:space="preserve"> </w:t>
      </w:r>
      <w:r>
        <w:t>Philosophy</w:t>
      </w:r>
      <w:r>
        <w:t xml:space="preserve"> </w:t>
      </w:r>
      <w:r>
        <w:t>and</w:t>
      </w:r>
      <w:r>
        <w:t xml:space="preserve"> </w:t>
      </w:r>
      <w:r>
        <w:t>Logic,</w:t>
      </w:r>
      <w:r>
        <w:t xml:space="preserve"> </w:t>
      </w:r>
      <w:r>
        <w:rPr>
          <w:color w:val="FF0000"/>
        </w:rPr>
        <w:t>3ʳᵈ</w:t>
      </w:r>
      <w:r>
        <w:t xml:space="preserve"> </w:t>
      </w:r>
      <w:r>
        <w:t>ed.</w:t>
      </w:r>
      <w:r>
        <w:t xml:space="preserve"> </w:t>
      </w:r>
      <w:r>
        <w:rPr>
          <w:color w:val="FF0000"/>
        </w:rPr>
        <w:t>(London:</w:t>
      </w:r>
      <w:r>
        <w:t xml:space="preserve"> </w:t>
      </w:r>
      <w:r>
        <w:t>Academic</w:t>
      </w:r>
      <w:r>
        <w:t xml:space="preserve"> </w:t>
      </w:r>
      <w:r>
        <w:t>Publishers,</w:t>
      </w:r>
      <w:r>
        <w:t xml:space="preserve"> </w:t>
      </w:r>
      <w:r>
        <w:rPr>
          <w:color w:val="FF0000"/>
        </w:rPr>
        <w:t>2018).</w:t>
      </w:r>
    </w:p>
    <w:p w:rsidR="0045076D" w:rsidRPr="00E271BD" w:rsidRDefault="0045076D" w:rsidP="00826D6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>
        <w:t>The</w:t>
      </w:r>
      <w:r>
        <w:t xml:space="preserve"> </w:t>
      </w:r>
      <w:r>
        <w:t>project</w:t>
      </w:r>
      <w:r>
        <w:t xml:space="preserve"> </w:t>
      </w:r>
      <w:r>
        <w:t>funding</w:t>
      </w:r>
      <w:r>
        <w:t xml:space="preserve"> </w:t>
      </w:r>
      <w:r>
        <w:t>was</w:t>
      </w:r>
      <w:r>
        <w:t xml:space="preserve"> </w:t>
      </w:r>
      <w:r>
        <w:t>divided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ratio</w:t>
      </w:r>
      <w:r>
        <w:t xml:space="preserve"> </w:t>
      </w:r>
      <w:r>
        <w:t>10,000</w:t>
      </w:r>
      <w:r>
        <w:t xml:space="preserve"> </w:t>
      </w:r>
      <w:r>
        <w:t>Singapore</w:t>
      </w:r>
      <w:r>
        <w:t xml:space="preserve"> </w:t>
      </w:r>
      <w:r>
        <w:t>dollars</w:t>
      </w:r>
      <w:r>
        <w:t xml:space="preserve"> </w:t>
      </w:r>
      <w:r>
        <w:t>50,000</w:t>
      </w:r>
      <w:r>
        <w:t xml:space="preserve"> </w:t>
      </w:r>
      <w:r>
        <w:rPr>
          <w:color w:val="FF0000"/>
        </w:rPr>
        <w:t>Canadian</w:t>
      </w:r>
      <w:r>
        <w:t xml:space="preserve"> </w:t>
      </w:r>
      <w:r>
        <w:t>dollars.</w:t>
      </w:r>
    </w:p>
    <w:p w:rsidR="00826D66" w:rsidRPr="00E271BD" w:rsidRDefault="0045076D" w:rsidP="0045076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>
        <w:t>The</w:t>
      </w:r>
      <w:r>
        <w:t xml:space="preserve"> </w:t>
      </w:r>
      <w:r>
        <w:t>company</w:t>
      </w:r>
      <w:r>
        <w:t xml:space="preserve"> </w:t>
      </w:r>
      <w:r>
        <w:t>reported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revenue–to–expense</w:t>
      </w:r>
      <w:r>
        <w:t xml:space="preserve"> </w:t>
      </w:r>
      <w:r>
        <w:t>ratio</w:t>
      </w:r>
      <w:r>
        <w:t xml:space="preserve"> </w:t>
      </w:r>
      <w:r>
        <w:t>of</w:t>
      </w:r>
      <w:r>
        <w:t xml:space="preserve"> </w:t>
      </w:r>
      <w:r>
        <w:t>25,000</w:t>
      </w:r>
      <w:r>
        <w:t xml:space="preserve"> </w:t>
      </w:r>
      <w:r>
        <w:rPr>
          <w:color w:val="FF0000"/>
        </w:rPr>
        <w:t>Australian</w:t>
      </w:r>
      <w:r>
        <w:t xml:space="preserve"> </w:t>
      </w:r>
      <w:r>
        <w:t>dollars</w:t>
      </w:r>
    </w:p>
    <w:p w:rsidR="00E271BD" w:rsidRPr="00E271BD" w:rsidRDefault="0045076D" w:rsidP="00E271B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>
        <w:t>The</w:t>
      </w:r>
      <w:r>
        <w:t xml:space="preserve"> </w:t>
      </w:r>
      <w:r>
        <w:t>investment</w:t>
      </w:r>
      <w:r>
        <w:t xml:space="preserve"> </w:t>
      </w:r>
      <w:r>
        <w:t>split</w:t>
      </w:r>
      <w:r>
        <w:t xml:space="preserve"> </w:t>
      </w:r>
      <w:r>
        <w:t>between</w:t>
      </w:r>
      <w:r>
        <w:t xml:space="preserve"> </w:t>
      </w:r>
      <w:r>
        <w:t>two</w:t>
      </w:r>
      <w:r>
        <w:t xml:space="preserve"> </w:t>
      </w:r>
      <w:r>
        <w:t>sectors</w:t>
      </w:r>
      <w:r>
        <w:t xml:space="preserve"> </w:t>
      </w:r>
      <w:r>
        <w:t>was</w:t>
      </w:r>
      <w:r>
        <w:t xml:space="preserve"> </w:t>
      </w:r>
      <w:r>
        <w:t>40,000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Zealand</w:t>
      </w:r>
      <w:r>
        <w:t xml:space="preserve"> </w:t>
      </w:r>
      <w:r>
        <w:t>Dollars</w:t>
      </w:r>
    </w:p>
    <w:p w:rsidR="0045076D" w:rsidRPr="00E271BD" w:rsidRDefault="0045076D" w:rsidP="00E271B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>
        <w:t>The</w:t>
      </w:r>
      <w:r>
        <w:t xml:space="preserve"> </w:t>
      </w:r>
      <w:r>
        <w:t>advertising</w:t>
      </w:r>
      <w:r>
        <w:t xml:space="preserve"> </w:t>
      </w:r>
      <w:r>
        <w:t>budget</w:t>
      </w:r>
      <w:r>
        <w:t xml:space="preserve"> </w:t>
      </w:r>
      <w:r>
        <w:t>was</w:t>
      </w:r>
      <w:r>
        <w:t xml:space="preserve"> </w:t>
      </w:r>
      <w:r>
        <w:t>allocated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ratio</w:t>
      </w:r>
      <w:r>
        <w:t xml:space="preserve"> </w:t>
      </w:r>
      <w:r>
        <w:rPr>
          <w:color w:val="FF0000"/>
        </w:rPr>
        <w:t>12,$000</w:t>
      </w:r>
      <w:r>
        <w:t xml:space="preserve"> </w:t>
      </w:r>
      <w:r>
        <w:t>,</w:t>
      </w:r>
      <w:r>
        <w:t xml:space="preserve"> </w:t>
      </w:r>
      <w:r>
        <w:t>18,000</w:t>
      </w:r>
      <w:r>
        <w:t xml:space="preserve"> </w:t>
      </w:r>
      <w:r>
        <w:t>Dollars.</w:t>
      </w:r>
    </w:p>
    <w:p w:rsidR="0045076D" w:rsidRPr="00E271BD" w:rsidRDefault="0045076D" w:rsidP="00E271B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>
        <w:t>The</w:t>
      </w:r>
      <w:r>
        <w:t xml:space="preserve"> </w:t>
      </w:r>
      <w:r>
        <w:rPr>
          <w:color w:val="FF0000"/>
        </w:rPr>
        <w:t>cost–sharing</w:t>
      </w:r>
      <w:r>
        <w:t xml:space="preserve"> </w:t>
      </w:r>
      <w:r>
        <w:t>agreement</w:t>
      </w:r>
      <w:r>
        <w:t xml:space="preserve"> </w:t>
      </w:r>
      <w:r>
        <w:t>was</w:t>
      </w:r>
      <w:r>
        <w:t xml:space="preserve"> </w:t>
      </w:r>
      <w:r>
        <w:t>finalized</w:t>
      </w:r>
      <w:r>
        <w:t xml:space="preserve"> </w:t>
      </w:r>
      <w:r>
        <w:t>as</w:t>
      </w:r>
      <w:r>
        <w:t xml:space="preserve"> </w:t>
      </w:r>
      <w:r>
        <w:t>30,000</w:t>
      </w:r>
      <w:r>
        <w:t xml:space="preserve"> </w:t>
      </w:r>
      <w:r>
        <w:t>Pounds,</w:t>
      </w:r>
      <w:r>
        <w:t xml:space="preserve"> </w:t>
      </w:r>
      <w:r>
        <w:rPr>
          <w:color w:val="FF0000"/>
        </w:rPr>
        <w:t>10,$000</w:t>
      </w:r>
      <w:r>
        <w:t xml:space="preserve"> </w:t>
      </w:r>
      <w:r>
        <w:t>.</w:t>
      </w:r>
    </w:p>
    <w:p w:rsidR="00826D66" w:rsidRPr="00E271BD" w:rsidRDefault="0045076D" w:rsidP="00826D6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>
        <w:t>The</w:t>
      </w:r>
      <w:r>
        <w:t xml:space="preserve"> </w:t>
      </w:r>
      <w:r>
        <w:t>annual</w:t>
      </w:r>
      <w:r>
        <w:t xml:space="preserve"> </w:t>
      </w:r>
      <w:r>
        <w:rPr>
          <w:color w:val="FF0000"/>
        </w:rPr>
        <w:t>savings–to–expenditure</w:t>
      </w:r>
      <w:r>
        <w:t xml:space="preserve"> </w:t>
      </w:r>
      <w:r>
        <w:t>ratio</w:t>
      </w:r>
      <w:r>
        <w:t xml:space="preserve"> </w:t>
      </w:r>
      <w:r>
        <w:t>stood</w:t>
      </w:r>
      <w:r>
        <w:t xml:space="preserve"> </w:t>
      </w:r>
      <w:r>
        <w:t>at</w:t>
      </w:r>
      <w:r>
        <w:t xml:space="preserve"> </w:t>
      </w:r>
      <w:r>
        <w:t>50,000</w:t>
      </w:r>
      <w:r>
        <w:t xml:space="preserve"> </w:t>
      </w:r>
      <w:r>
        <w:t>Euros</w:t>
      </w:r>
    </w:p>
    <w:p w:rsidR="00092E86" w:rsidRDefault="00092E86" w:rsidP="00092E86"/>
    <w:p w:rsidR="00A111C6" w:rsidRPr="00A111C6" w:rsidRDefault="00A111C6" w:rsidP="00A111C6">
      <w:pPr>
        <w:rPr>
          <w:b/>
          <w:bCs/>
        </w:rPr>
      </w:pPr>
      <w:r>
        <w:t>Compound</w:t>
      </w:r>
      <w:r>
        <w:t xml:space="preserve"> </w:t>
      </w:r>
      <w:r>
        <w:t>Adjectives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The</w:t>
      </w:r>
      <w:r>
        <w:t xml:space="preserve"> </w:t>
      </w:r>
      <w:r>
        <w:rPr>
          <w:color w:val="FF0000"/>
        </w:rPr>
        <w:t>well–known</w:t>
      </w:r>
      <w:r>
        <w:t xml:space="preserve"> </w:t>
      </w:r>
      <w:r>
        <w:t>artist</w:t>
      </w:r>
      <w:r>
        <w:t xml:space="preserve"> </w:t>
      </w:r>
      <w:r>
        <w:t>unveiled</w:t>
      </w:r>
      <w:r>
        <w:t xml:space="preserve"> </w:t>
      </w:r>
      <w:r>
        <w:t>her</w:t>
      </w:r>
      <w:r>
        <w:t xml:space="preserve"> </w:t>
      </w:r>
      <w:r>
        <w:t>latest</w:t>
      </w:r>
      <w:r>
        <w:t xml:space="preserve"> </w:t>
      </w:r>
      <w:r>
        <w:t>masterpiece.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high–quality</w:t>
      </w:r>
      <w:r>
        <w:t xml:space="preserve"> </w:t>
      </w:r>
      <w:r>
        <w:t>product</w:t>
      </w:r>
      <w:r>
        <w:t xml:space="preserve"> </w:t>
      </w:r>
      <w:r>
        <w:t>that</w:t>
      </w:r>
      <w:r>
        <w:t xml:space="preserve"> </w:t>
      </w:r>
      <w:r>
        <w:t>meets</w:t>
      </w:r>
      <w:r>
        <w:t xml:space="preserve"> </w:t>
      </w:r>
      <w:r>
        <w:t>industry</w:t>
      </w:r>
      <w:r>
        <w:t xml:space="preserve"> </w:t>
      </w:r>
      <w:r>
        <w:t>standards.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The</w:t>
      </w:r>
      <w:r>
        <w:t xml:space="preserve"> </w:t>
      </w:r>
      <w:r>
        <w:rPr>
          <w:color w:val="FF0000"/>
        </w:rPr>
        <w:t>fast–moving</w:t>
      </w:r>
      <w:r>
        <w:t xml:space="preserve"> </w:t>
      </w:r>
      <w:r>
        <w:t>train</w:t>
      </w:r>
      <w:r>
        <w:t xml:space="preserve"> </w:t>
      </w:r>
      <w:r>
        <w:t>arrived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schedule.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We</w:t>
      </w:r>
      <w:r>
        <w:t xml:space="preserve"> </w:t>
      </w:r>
      <w:r>
        <w:t>attended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two–hour</w:t>
      </w:r>
      <w:r>
        <w:t xml:space="preserve"> </w:t>
      </w:r>
      <w:r>
        <w:t>meeting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policy.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The</w:t>
      </w:r>
      <w:r>
        <w:t xml:space="preserve"> </w:t>
      </w:r>
      <w:r>
        <w:rPr>
          <w:color w:val="FF0000"/>
        </w:rPr>
        <w:t>ten–year–old</w:t>
      </w:r>
      <w:r>
        <w:t xml:space="preserve"> </w:t>
      </w:r>
      <w:r>
        <w:t>boy</w:t>
      </w:r>
      <w:r>
        <w:t xml:space="preserve"> </w:t>
      </w:r>
      <w:r>
        <w:t>amazed</w:t>
      </w:r>
      <w:r>
        <w:t xml:space="preserve"> </w:t>
      </w:r>
      <w:r>
        <w:t>everyone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talent.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She</w:t>
      </w:r>
      <w:r>
        <w:t xml:space="preserve"> </w:t>
      </w:r>
      <w:r>
        <w:t>bought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state–of–the–art</w:t>
      </w:r>
      <w:r>
        <w:t xml:space="preserve"> </w:t>
      </w:r>
      <w:r>
        <w:t>laptop</w:t>
      </w:r>
      <w:r>
        <w:t xml:space="preserve"> </w:t>
      </w:r>
      <w:r>
        <w:t>for</w:t>
      </w:r>
      <w:r>
        <w:t xml:space="preserve"> </w:t>
      </w:r>
      <w:r>
        <w:t>her</w:t>
      </w:r>
      <w:r>
        <w:t xml:space="preserve"> </w:t>
      </w:r>
      <w:r>
        <w:t>office</w:t>
      </w:r>
      <w:r>
        <w:t xml:space="preserve"> </w:t>
      </w:r>
      <w:r>
        <w:t>work.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The</w:t>
      </w:r>
      <w:r>
        <w:t xml:space="preserve"> </w:t>
      </w:r>
      <w:r>
        <w:rPr>
          <w:color w:val="FF0000"/>
        </w:rPr>
        <w:t>brightly–lit</w:t>
      </w:r>
      <w:r>
        <w:t xml:space="preserve"> </w:t>
      </w:r>
      <w:r>
        <w:t>room</w:t>
      </w:r>
      <w:r>
        <w:t xml:space="preserve"> </w:t>
      </w:r>
      <w:r>
        <w:t>created</w:t>
      </w:r>
      <w:r>
        <w:t xml:space="preserve"> </w:t>
      </w:r>
      <w:r>
        <w:t>a</w:t>
      </w:r>
      <w:r>
        <w:t xml:space="preserve"> </w:t>
      </w:r>
      <w:r>
        <w:t>welcoming</w:t>
      </w:r>
      <w:r>
        <w:t xml:space="preserve"> </w:t>
      </w:r>
      <w:r>
        <w:t>atmosphere.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The</w:t>
      </w:r>
      <w:r>
        <w:t xml:space="preserve"> </w:t>
      </w:r>
      <w:r>
        <w:t>company</w:t>
      </w:r>
      <w:r>
        <w:t xml:space="preserve"> </w:t>
      </w:r>
      <w:r>
        <w:t>is</w:t>
      </w:r>
      <w:r>
        <w:t xml:space="preserve"> </w:t>
      </w:r>
      <w:r>
        <w:t>seeking</w:t>
      </w:r>
      <w:r>
        <w:t xml:space="preserve"> </w:t>
      </w:r>
      <w:r>
        <w:rPr>
          <w:color w:val="FF0000"/>
        </w:rPr>
        <w:t>cost–effective</w:t>
      </w:r>
      <w:r>
        <w:t xml:space="preserve"> </w:t>
      </w:r>
      <w:r>
        <w:t>solutions</w:t>
      </w:r>
      <w:r>
        <w:t xml:space="preserve"> </w:t>
      </w:r>
      <w:r>
        <w:t>for</w:t>
      </w:r>
      <w:r>
        <w:t xml:space="preserve"> </w:t>
      </w:r>
      <w:r>
        <w:t>production.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He</w:t>
      </w:r>
      <w:r>
        <w:t xml:space="preserve"> </w:t>
      </w:r>
      <w:r>
        <w:t>received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last–minute</w:t>
      </w:r>
      <w:r>
        <w:t xml:space="preserve"> </w:t>
      </w:r>
      <w:r>
        <w:t>invitation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party.</w:t>
      </w:r>
    </w:p>
    <w:p w:rsidR="00A111C6" w:rsidRPr="00A111C6" w:rsidRDefault="00A111C6" w:rsidP="00A111C6">
      <w:pPr>
        <w:numPr>
          <w:ilvl w:val="0"/>
          <w:numId w:val="15"/>
        </w:numPr>
      </w:pPr>
      <w:r>
        <w:t>The</w:t>
      </w:r>
      <w:r>
        <w:t xml:space="preserve"> </w:t>
      </w:r>
      <w:r>
        <w:t>city</w:t>
      </w:r>
      <w:r>
        <w:t xml:space="preserve"> </w:t>
      </w:r>
      <w:r>
        <w:t>is</w:t>
      </w:r>
      <w:r>
        <w:t xml:space="preserve"> </w:t>
      </w:r>
      <w:r>
        <w:t>implementing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long–term</w:t>
      </w:r>
      <w:r>
        <w:t xml:space="preserve"> </w:t>
      </w:r>
      <w:r>
        <w:t>strategy</w:t>
      </w:r>
      <w:r>
        <w:t xml:space="preserve"> </w:t>
      </w:r>
      <w:r>
        <w:t>for</w:t>
      </w:r>
      <w:r>
        <w:t xml:space="preserve"> </w:t>
      </w:r>
      <w:r>
        <w:t>sustainability.</w:t>
      </w:r>
    </w:p>
    <w:p w:rsidR="00A111C6" w:rsidRPr="00A111C6" w:rsidRDefault="00A111C6" w:rsidP="00A111C6">
      <w:pPr>
        <w:rPr>
          <w:b/>
          <w:bCs/>
        </w:rPr>
      </w:pPr>
      <w:r>
        <w:t>Exceptions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Author</w:t>
      </w:r>
      <w:r>
        <w:t xml:space="preserve"> </w:t>
      </w:r>
      <w:r>
        <w:t>Usage</w:t>
      </w:r>
    </w:p>
    <w:p w:rsidR="00A111C6" w:rsidRPr="00A111C6" w:rsidRDefault="00A111C6" w:rsidP="00A111C6">
      <w:pPr>
        <w:numPr>
          <w:ilvl w:val="0"/>
          <w:numId w:val="16"/>
        </w:numPr>
      </w:pPr>
      <w:r>
        <w:t>If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t>writes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t>well</w:t>
      </w:r>
      <w:r>
        <w:t xml:space="preserve"> </w:t>
      </w:r>
      <w:r>
        <w:t>known</w:t>
      </w:r>
      <w:r>
        <w:t xml:space="preserve"> </w:t>
      </w:r>
      <w:r>
        <w:t>author”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well–known</w:t>
      </w:r>
      <w:r>
        <w:t xml:space="preserve"> </w:t>
      </w:r>
      <w:r>
        <w:rPr>
          <w:color w:val="FF0000"/>
        </w:rPr>
        <w:t>author,”</w:t>
      </w:r>
      <w:r>
        <w:t xml:space="preserve"> </w:t>
      </w:r>
      <w:r>
        <w:t>maintain</w:t>
      </w:r>
      <w:r>
        <w:t xml:space="preserve"> </w:t>
      </w:r>
      <w:r>
        <w:t>the</w:t>
      </w:r>
      <w:r>
        <w:t xml:space="preserve"> </w:t>
      </w:r>
      <w:r>
        <w:t>author’s</w:t>
      </w:r>
      <w:r>
        <w:t xml:space="preserve"> </w:t>
      </w:r>
      <w:r>
        <w:t>style</w:t>
      </w:r>
      <w:r>
        <w:t xml:space="preserve"> </w:t>
      </w:r>
      <w:r>
        <w:t>unless</w:t>
      </w:r>
      <w:r>
        <w:t xml:space="preserve"> </w:t>
      </w:r>
      <w:r>
        <w:t>it</w:t>
      </w:r>
      <w:r>
        <w:t xml:space="preserve"> </w:t>
      </w:r>
      <w:r>
        <w:t>creates</w:t>
      </w:r>
      <w:r>
        <w:t xml:space="preserve"> </w:t>
      </w:r>
      <w:r>
        <w:t>ambiguity.</w:t>
      </w:r>
    </w:p>
    <w:p w:rsidR="00A111C6" w:rsidRPr="00A111C6" w:rsidRDefault="00A111C6" w:rsidP="00A111C6">
      <w:pPr>
        <w:numPr>
          <w:ilvl w:val="0"/>
          <w:numId w:val="16"/>
        </w:numPr>
      </w:pPr>
      <w:r>
        <w:t>For</w:t>
      </w:r>
      <w:r>
        <w:t xml:space="preserve"> </w:t>
      </w:r>
      <w:r>
        <w:t>compound</w:t>
      </w:r>
      <w:r>
        <w:t xml:space="preserve"> </w:t>
      </w:r>
      <w:r>
        <w:t>adjectives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“high</w:t>
      </w:r>
      <w:r>
        <w:t xml:space="preserve"> </w:t>
      </w:r>
      <w:r>
        <w:t>quality”</w:t>
      </w:r>
      <w:r>
        <w:t xml:space="preserve"> </w:t>
      </w:r>
      <w:r>
        <w:rPr>
          <w:color w:val="FF0000"/>
        </w:rPr>
        <w:t>(instead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“high–quality”),</w:t>
      </w:r>
      <w:r>
        <w:t xml:space="preserve"> </w:t>
      </w:r>
      <w:r>
        <w:t>follow</w:t>
      </w:r>
      <w:r>
        <w:t xml:space="preserve"> </w:t>
      </w:r>
      <w:r>
        <w:t>the</w:t>
      </w:r>
      <w:r>
        <w:t xml:space="preserve"> </w:t>
      </w:r>
      <w:r>
        <w:t>author’s</w:t>
      </w:r>
      <w:r>
        <w:t xml:space="preserve"> </w:t>
      </w:r>
      <w:r>
        <w:t>preference</w:t>
      </w:r>
      <w:r>
        <w:t xml:space="preserve"> </w:t>
      </w:r>
      <w:r>
        <w:t>unless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becomes</w:t>
      </w:r>
      <w:r>
        <w:t xml:space="preserve"> </w:t>
      </w:r>
      <w:r>
        <w:t>unclear.</w:t>
      </w:r>
    </w:p>
    <w:p w:rsidR="00A111C6" w:rsidRPr="00A111C6" w:rsidRDefault="00A111C6" w:rsidP="00A111C6">
      <w:r>
        <w:t>If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is</w:t>
      </w:r>
      <w:r>
        <w:t xml:space="preserve"> </w:t>
      </w:r>
      <w:r>
        <w:t>inconsistent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rPr>
          <w:color w:val="FF0000"/>
        </w:rPr>
        <w:t>“state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art”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place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“state–of–the–art”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another),</w:t>
      </w:r>
      <w:r>
        <w:t xml:space="preserve"> </w:t>
      </w:r>
      <w:r>
        <w:t>query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t>to</w:t>
      </w:r>
      <w:r>
        <w:t xml:space="preserve"> </w:t>
      </w:r>
      <w:r>
        <w:t>clarify</w:t>
      </w:r>
      <w:r>
        <w:t xml:space="preserve"> </w:t>
      </w:r>
      <w:r>
        <w:t>their</w:t>
      </w:r>
      <w:r>
        <w:t xml:space="preserve"> </w:t>
      </w:r>
      <w:r>
        <w:t>preferred</w:t>
      </w:r>
      <w:r>
        <w:t xml:space="preserve"> </w:t>
      </w:r>
      <w:r>
        <w:t>style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consistency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text.</w:t>
      </w:r>
      <w:r>
        <w:t xml:space="preserve"> </w:t>
      </w:r>
      <w:r>
        <w:t>Let</w:t>
      </w:r>
      <w:r>
        <w:t xml:space="preserve"> </w:t>
      </w:r>
      <w:r>
        <w:t>me</w:t>
      </w:r>
      <w:r>
        <w:t xml:space="preserve"> </w:t>
      </w:r>
      <w:r>
        <w:t>know</w:t>
      </w:r>
      <w:r>
        <w:t xml:space="preserve"> </w:t>
      </w:r>
      <w:r>
        <w:t>if</w:t>
      </w:r>
      <w:r>
        <w:t xml:space="preserve"> </w:t>
      </w:r>
      <w:r>
        <w:t>you’d</w:t>
      </w:r>
      <w:r>
        <w:t xml:space="preserve"> </w:t>
      </w:r>
      <w:r>
        <w:t>like</w:t>
      </w:r>
      <w:r>
        <w:t xml:space="preserve"> </w:t>
      </w:r>
      <w:r>
        <w:t>examples</w:t>
      </w:r>
      <w:r>
        <w:t xml:space="preserve"> </w:t>
      </w:r>
      <w:r>
        <w:t>of</w:t>
      </w:r>
      <w:r>
        <w:t xml:space="preserve"> </w:t>
      </w:r>
      <w:r>
        <w:t>ambiguous</w:t>
      </w:r>
      <w:r>
        <w:t xml:space="preserve"> </w:t>
      </w:r>
      <w:r>
        <w:t>cases!</w:t>
      </w:r>
    </w:p>
    <w:p w:rsidR="006F7FAF" w:rsidRPr="006F7FAF" w:rsidRDefault="006F7FAF" w:rsidP="006F7FAF">
      <w:r>
        <w:t>ere</w:t>
      </w:r>
      <w:r>
        <w:t xml:space="preserve"> </w:t>
      </w:r>
      <w:r>
        <w:t>are</w:t>
      </w:r>
      <w:r>
        <w:t xml:space="preserve"> </w:t>
      </w:r>
      <w:r>
        <w:t>examples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hyphen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connect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word,</w:t>
      </w:r>
      <w:r>
        <w:t xml:space="preserve"> </w:t>
      </w:r>
      <w:r>
        <w:t>avoiding</w:t>
      </w:r>
      <w:r>
        <w:t xml:space="preserve"> </w:t>
      </w:r>
      <w:r>
        <w:t>confusion</w:t>
      </w:r>
      <w:r>
        <w:t xml:space="preserve"> </w:t>
      </w:r>
      <w:r>
        <w:t>with</w:t>
      </w:r>
      <w:r>
        <w:t xml:space="preserve"> </w:t>
      </w:r>
      <w:r>
        <w:t>doubled</w:t>
      </w:r>
      <w:r>
        <w:t xml:space="preserve"> </w:t>
      </w:r>
      <w:r>
        <w:t>vowels</w:t>
      </w:r>
      <w:r>
        <w:t xml:space="preserve"> </w:t>
      </w:r>
      <w:r>
        <w:t>or</w:t>
      </w:r>
      <w:r>
        <w:t xml:space="preserve"> </w:t>
      </w:r>
      <w:r>
        <w:t>consonants:</w:t>
      </w:r>
    </w:p>
    <w:p w:rsidR="006F7FAF" w:rsidRPr="006F7FAF" w:rsidRDefault="006F7FAF" w:rsidP="006F7FAF">
      <w:pPr>
        <w:rPr>
          <w:b/>
          <w:bCs/>
        </w:rPr>
      </w:pPr>
      <w:r>
        <w:t>Avoiding</w:t>
      </w:r>
      <w:r>
        <w:t xml:space="preserve"> </w:t>
      </w:r>
      <w:r>
        <w:t>Doubled</w:t>
      </w:r>
      <w:r>
        <w:t xml:space="preserve"> </w:t>
      </w:r>
      <w:r>
        <w:t>Vowels</w:t>
      </w:r>
    </w:p>
    <w:p w:rsidR="006F7FAF" w:rsidRPr="006F7FAF" w:rsidRDefault="006F7FAF" w:rsidP="006F7FAF">
      <w:pPr>
        <w:numPr>
          <w:ilvl w:val="0"/>
          <w:numId w:val="17"/>
        </w:numPr>
      </w:pPr>
      <w:r>
        <w:t>The</w:t>
      </w:r>
      <w:r>
        <w:t xml:space="preserve"> </w:t>
      </w:r>
      <w:r>
        <w:t>policy</w:t>
      </w:r>
      <w:r>
        <w:t xml:space="preserve"> </w:t>
      </w:r>
      <w:r>
        <w:t>was</w:t>
      </w:r>
      <w:r>
        <w:t xml:space="preserve"> </w:t>
      </w:r>
      <w:r>
        <w:rPr>
          <w:color w:val="FF0000"/>
        </w:rPr>
        <w:t>re–entered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after</w:t>
      </w:r>
      <w:r>
        <w:t xml:space="preserve"> </w:t>
      </w:r>
      <w:r>
        <w:t>the</w:t>
      </w:r>
      <w:r>
        <w:t xml:space="preserve"> </w:t>
      </w:r>
      <w:r>
        <w:t>update.</w:t>
      </w:r>
    </w:p>
    <w:p w:rsidR="006F7FAF" w:rsidRPr="006F7FAF" w:rsidRDefault="006F7FAF" w:rsidP="006F7FAF">
      <w:pPr>
        <w:numPr>
          <w:ilvl w:val="0"/>
          <w:numId w:val="17"/>
        </w:numPr>
      </w:pPr>
      <w:r>
        <w:t>Please</w:t>
      </w:r>
      <w:r>
        <w:t xml:space="preserve"> </w:t>
      </w:r>
      <w:r>
        <w:rPr>
          <w:color w:val="FF0000"/>
        </w:rPr>
        <w:t>co–operate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team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audit.</w:t>
      </w:r>
    </w:p>
    <w:p w:rsidR="006F7FAF" w:rsidRPr="006F7FAF" w:rsidRDefault="006F7FAF" w:rsidP="006F7FAF">
      <w:pPr>
        <w:numPr>
          <w:ilvl w:val="0"/>
          <w:numId w:val="17"/>
        </w:numPr>
      </w:pPr>
      <w:r>
        <w:t>The</w:t>
      </w:r>
      <w:r>
        <w:t xml:space="preserve"> </w:t>
      </w:r>
      <w:r>
        <w:t>spacecraft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re–establish</w:t>
      </w:r>
      <w:r>
        <w:t xml:space="preserve"> </w:t>
      </w:r>
      <w:r>
        <w:t>contact</w:t>
      </w:r>
      <w:r>
        <w:t xml:space="preserve"> </w:t>
      </w:r>
      <w:r>
        <w:t>once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within</w:t>
      </w:r>
      <w:r>
        <w:t xml:space="preserve"> </w:t>
      </w:r>
      <w:r>
        <w:t>range.</w:t>
      </w:r>
    </w:p>
    <w:p w:rsidR="006F7FAF" w:rsidRPr="006F7FAF" w:rsidRDefault="006F7FAF" w:rsidP="006F7FAF">
      <w:pPr>
        <w:numPr>
          <w:ilvl w:val="0"/>
          <w:numId w:val="17"/>
        </w:numPr>
      </w:pP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co–own</w:t>
      </w:r>
      <w:r>
        <w:t xml:space="preserve"> </w:t>
      </w:r>
      <w:r>
        <w:t>the</w:t>
      </w:r>
      <w:r>
        <w:t xml:space="preserve"> </w:t>
      </w:r>
      <w:r>
        <w:t>property</w:t>
      </w:r>
      <w:r>
        <w:t xml:space="preserve"> </w:t>
      </w:r>
      <w:r>
        <w:t>to</w:t>
      </w:r>
      <w:r>
        <w:t xml:space="preserve"> </w:t>
      </w:r>
      <w:r>
        <w:t>share</w:t>
      </w:r>
      <w:r>
        <w:t xml:space="preserve"> </w:t>
      </w:r>
      <w:r>
        <w:t>the</w:t>
      </w:r>
      <w:r>
        <w:t xml:space="preserve"> </w:t>
      </w:r>
      <w:r>
        <w:t>investment.</w:t>
      </w:r>
    </w:p>
    <w:p w:rsidR="006F7FAF" w:rsidRPr="006F7FAF" w:rsidRDefault="006F7FAF" w:rsidP="006F7FAF">
      <w:pPr>
        <w:numPr>
          <w:ilvl w:val="0"/>
          <w:numId w:val="17"/>
        </w:numPr>
      </w:pPr>
      <w:r>
        <w:t>The</w:t>
      </w:r>
      <w:r>
        <w:t xml:space="preserve"> </w:t>
      </w:r>
      <w:r>
        <w:t>scientist</w:t>
      </w:r>
      <w:r>
        <w:t xml:space="preserve"> </w:t>
      </w:r>
      <w:r>
        <w:t>plans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pre–empt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hypothesis.</w:t>
      </w:r>
    </w:p>
    <w:p w:rsidR="006F7FAF" w:rsidRPr="006F7FAF" w:rsidRDefault="006F7FAF" w:rsidP="006F7FAF">
      <w:pPr>
        <w:rPr>
          <w:b/>
          <w:bCs/>
        </w:rPr>
      </w:pPr>
      <w:r>
        <w:t>Avoiding</w:t>
      </w:r>
      <w:r>
        <w:t xml:space="preserve"> </w:t>
      </w:r>
      <w:r>
        <w:t>Doubled</w:t>
      </w:r>
      <w:r>
        <w:t xml:space="preserve"> </w:t>
      </w:r>
      <w:r>
        <w:t>Consonants</w:t>
      </w:r>
    </w:p>
    <w:p w:rsidR="006F7FAF" w:rsidRPr="006F7FAF" w:rsidRDefault="006F7FAF" w:rsidP="006F7FAF">
      <w:pPr>
        <w:numPr>
          <w:ilvl w:val="0"/>
          <w:numId w:val="18"/>
        </w:numPr>
      </w:pPr>
      <w:r>
        <w:t>She</w:t>
      </w:r>
      <w:r>
        <w:t xml:space="preserve"> </w:t>
      </w:r>
      <w:r>
        <w:t>plans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sub–basement</w:t>
      </w:r>
      <w:r>
        <w:t xml:space="preserve"> </w:t>
      </w:r>
      <w:r>
        <w:t>the</w:t>
      </w:r>
      <w:r>
        <w:t xml:space="preserve"> </w:t>
      </w:r>
      <w:r>
        <w:t>storage</w:t>
      </w:r>
      <w:r>
        <w:t xml:space="preserve"> </w:t>
      </w:r>
      <w:r>
        <w:t>facility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t>organization.</w:t>
      </w:r>
    </w:p>
    <w:p w:rsidR="006F7FAF" w:rsidRPr="006F7FAF" w:rsidRDefault="006F7FAF" w:rsidP="006F7FAF">
      <w:pPr>
        <w:numPr>
          <w:ilvl w:val="0"/>
          <w:numId w:val="18"/>
        </w:numPr>
      </w:pPr>
      <w:r>
        <w:t>They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un–nerve</w:t>
      </w:r>
      <w:r>
        <w:t xml:space="preserve"> </w:t>
      </w:r>
      <w:r>
        <w:t>the</w:t>
      </w:r>
      <w:r>
        <w:t xml:space="preserve"> </w:t>
      </w:r>
      <w:r>
        <w:t>opposition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strategic</w:t>
      </w:r>
      <w:r>
        <w:t xml:space="preserve"> </w:t>
      </w:r>
      <w:r>
        <w:t>plays.</w:t>
      </w:r>
    </w:p>
    <w:p w:rsidR="006F7FAF" w:rsidRPr="006F7FAF" w:rsidRDefault="006F7FAF" w:rsidP="006F7FAF">
      <w:pPr>
        <w:numPr>
          <w:ilvl w:val="0"/>
          <w:numId w:val="18"/>
        </w:numPr>
      </w:pPr>
      <w:r>
        <w:t>The</w:t>
      </w:r>
      <w:r>
        <w:t xml:space="preserve"> </w:t>
      </w:r>
      <w:r>
        <w:t>engineer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sub–bundle</w:t>
      </w:r>
      <w:r>
        <w:t xml:space="preserve"> </w:t>
      </w:r>
      <w:r>
        <w:t>the</w:t>
      </w:r>
      <w:r>
        <w:t xml:space="preserve"> </w:t>
      </w:r>
      <w:r>
        <w:t>wires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clutter.</w:t>
      </w:r>
    </w:p>
    <w:p w:rsidR="006F7FAF" w:rsidRPr="006F7FAF" w:rsidRDefault="006F7FAF" w:rsidP="006F7FAF">
      <w:pPr>
        <w:numPr>
          <w:ilvl w:val="0"/>
          <w:numId w:val="18"/>
        </w:numPr>
      </w:pPr>
      <w:r>
        <w:t>The</w:t>
      </w:r>
      <w:r>
        <w:t xml:space="preserve"> </w:t>
      </w:r>
      <w:r>
        <w:t>new</w:t>
      </w:r>
      <w:r>
        <w:t xml:space="preserve"> </w:t>
      </w:r>
      <w:r>
        <w:t>rule</w:t>
      </w:r>
      <w:r>
        <w:t xml:space="preserve"> </w:t>
      </w:r>
      <w:r>
        <w:t>aims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dis–satisfy</w:t>
      </w:r>
      <w:r>
        <w:t xml:space="preserve"> </w:t>
      </w:r>
      <w:r>
        <w:t>no</w:t>
      </w:r>
      <w:r>
        <w:t xml:space="preserve"> </w:t>
      </w:r>
      <w:r>
        <w:t>one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group.</w:t>
      </w:r>
    </w:p>
    <w:p w:rsidR="006F7FAF" w:rsidRPr="006F7FAF" w:rsidRDefault="006F7FAF" w:rsidP="006F7FAF">
      <w:pPr>
        <w:numPr>
          <w:ilvl w:val="0"/>
          <w:numId w:val="18"/>
        </w:numPr>
      </w:pPr>
      <w:r>
        <w:t>He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un–necessary</w:t>
      </w:r>
      <w:r>
        <w:t xml:space="preserve"> </w:t>
      </w:r>
      <w:r>
        <w:t>complicate</w:t>
      </w:r>
      <w:r>
        <w:t xml:space="preserve"> </w:t>
      </w:r>
      <w:r>
        <w:t>the</w:t>
      </w:r>
      <w:r>
        <w:t xml:space="preserve"> </w:t>
      </w:r>
      <w:r>
        <w:t>discussion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overanalyzing.</w:t>
      </w:r>
    </w:p>
    <w:p w:rsidR="00A111C6" w:rsidRDefault="00A111C6" w:rsidP="00092E86"/>
    <w:p w:rsidR="00127A6F" w:rsidRDefault="00127A6F" w:rsidP="00127A6F">
      <w:r>
        <w:t>The</w:t>
      </w:r>
      <w:r>
        <w:t xml:space="preserve"> </w:t>
      </w:r>
      <w:r>
        <w:rPr>
          <w:color w:val="FF0000"/>
        </w:rPr>
        <w:t>long–established</w:t>
      </w:r>
      <w:r>
        <w:t xml:space="preserve"> </w:t>
      </w:r>
      <w:r>
        <w:t>company</w:t>
      </w:r>
      <w:r>
        <w:t xml:space="preserve"> </w:t>
      </w:r>
      <w:r>
        <w:t>announced</w:t>
      </w:r>
      <w:r>
        <w:t xml:space="preserve"> </w:t>
      </w:r>
      <w:r>
        <w:t>a</w:t>
      </w:r>
      <w:r>
        <w:t xml:space="preserve"> </w:t>
      </w:r>
      <w:r>
        <w:t>restructuring</w:t>
      </w:r>
      <w:r>
        <w:t xml:space="preserve"> </w:t>
      </w:r>
      <w:r>
        <w:t>plan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its</w:t>
      </w:r>
      <w:r>
        <w:t xml:space="preserve"> </w:t>
      </w:r>
      <w:r>
        <w:rPr>
          <w:color w:val="FF0000"/>
        </w:rPr>
        <w:t>cost–effectiveness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long–term</w:t>
      </w:r>
      <w:r>
        <w:t xml:space="preserve"> </w:t>
      </w:r>
      <w:r>
        <w:t>sustainability.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proposal</w:t>
      </w:r>
      <w:r>
        <w:t xml:space="preserve"> </w:t>
      </w:r>
      <w:r>
        <w:t>includes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reduction</w:t>
      </w:r>
      <w:r>
        <w:t xml:space="preserve"> </w:t>
      </w:r>
      <w:r>
        <w:t>in</w:t>
      </w:r>
      <w:r>
        <w:t xml:space="preserve"> </w:t>
      </w:r>
      <w:r>
        <w:t>operational</w:t>
      </w:r>
      <w:r>
        <w:t xml:space="preserve"> </w:t>
      </w:r>
      <w:r>
        <w:t>expenses,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prioritizes</w:t>
      </w:r>
      <w:r>
        <w:t xml:space="preserve"> </w:t>
      </w:r>
      <w:r>
        <w:t>investments</w:t>
      </w:r>
      <w:r>
        <w:t xml:space="preserve"> </w:t>
      </w:r>
      <w:r>
        <w:t>in</w:t>
      </w:r>
      <w:r>
        <w:t xml:space="preserve"> </w:t>
      </w:r>
      <w:r>
        <w:t>research</w:t>
      </w:r>
      <w:r>
        <w:t xml:space="preserve"> </w:t>
      </w:r>
      <w:r>
        <w:t>and</w:t>
      </w:r>
      <w:r>
        <w:t xml:space="preserve"> </w:t>
      </w:r>
      <w:r>
        <w:t>development.</w:t>
      </w:r>
      <w:r>
        <w:t xml:space="preserve"> </w:t>
      </w:r>
      <w:r>
        <w:t>Employees</w:t>
      </w:r>
      <w:r>
        <w:t xml:space="preserve"> </w:t>
      </w:r>
      <w:r>
        <w:t>were</w:t>
      </w:r>
      <w:r>
        <w:t xml:space="preserve"> </w:t>
      </w:r>
      <w:r>
        <w:t>encouraged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co–operate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implementation</w:t>
      </w:r>
      <w:r>
        <w:t xml:space="preserve"> </w:t>
      </w:r>
      <w:r>
        <w:t>team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a</w:t>
      </w:r>
      <w:r>
        <w:t xml:space="preserve"> </w:t>
      </w:r>
      <w:r>
        <w:t>smooth</w:t>
      </w:r>
      <w:r>
        <w:t xml:space="preserve"> </w:t>
      </w:r>
      <w:r>
        <w:t>transition.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initiative</w:t>
      </w:r>
      <w:r>
        <w:t xml:space="preserve"> </w:t>
      </w:r>
      <w:r>
        <w:t>is</w:t>
      </w:r>
      <w:r>
        <w:t xml:space="preserve"> </w:t>
      </w:r>
      <w:r>
        <w:t>expected</w:t>
      </w:r>
      <w:r>
        <w:t xml:space="preserve"> </w:t>
      </w:r>
      <w:r>
        <w:t>to</w:t>
      </w:r>
      <w:r>
        <w:t xml:space="preserve"> </w:t>
      </w:r>
      <w:r>
        <w:t>boost</w:t>
      </w:r>
      <w:r>
        <w:t xml:space="preserve"> </w:t>
      </w:r>
      <w:r>
        <w:t>profitability</w:t>
      </w:r>
      <w:r>
        <w:t xml:space="preserve"> </w:t>
      </w:r>
      <w:r>
        <w:t>while</w:t>
      </w:r>
      <w:r>
        <w:t xml:space="preserve"> </w:t>
      </w:r>
      <w:r>
        <w:t>maintaining</w:t>
      </w:r>
      <w:r>
        <w:t xml:space="preserve"> </w:t>
      </w:r>
      <w:r>
        <w:t>quality</w:t>
      </w:r>
      <w:r>
        <w:t xml:space="preserve"> </w:t>
      </w:r>
      <w:r>
        <w:t>service</w:t>
      </w:r>
      <w:r>
        <w:t xml:space="preserve"> </w:t>
      </w:r>
      <w:r>
        <w:t>delivery</w:t>
      </w:r>
      <w:r>
        <w:t xml:space="preserve"> </w:t>
      </w:r>
      <w:r>
        <w:t>to</w:t>
      </w:r>
      <w:r>
        <w:t xml:space="preserve"> </w:t>
      </w:r>
      <w:r>
        <w:t>customers.</w:t>
      </w:r>
    </w:p>
    <w:p w:rsidR="00127A6F" w:rsidRDefault="00127A6F" w:rsidP="00127A6F"/>
    <w:p w:rsidR="00127A6F" w:rsidRDefault="00127A6F" w:rsidP="00127A6F"/>
    <w:p w:rsidR="00127A6F" w:rsidRDefault="00127A6F" w:rsidP="00127A6F">
      <w:r>
        <w:t>The</w:t>
      </w:r>
      <w:r>
        <w:t xml:space="preserve"> </w:t>
      </w:r>
      <w:r>
        <w:t>company’s</w:t>
      </w:r>
      <w:r>
        <w:t xml:space="preserve"> </w:t>
      </w:r>
      <w:r>
        <w:rPr>
          <w:color w:val="FF0000"/>
        </w:rPr>
        <w:t>strategy–focused</w:t>
      </w:r>
      <w:r>
        <w:t xml:space="preserve"> </w:t>
      </w:r>
      <w:r>
        <w:t>on</w:t>
      </w:r>
      <w:r>
        <w:t xml:space="preserve"> </w:t>
      </w:r>
      <w:r>
        <w:t>innovation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sustainability–has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significant</w:t>
      </w:r>
      <w:r>
        <w:t xml:space="preserve"> </w:t>
      </w:r>
      <w:r>
        <w:t>growth.</w:t>
      </w:r>
      <w:r>
        <w:t xml:space="preserve"> </w:t>
      </w:r>
      <w:r>
        <w:t>However,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challenges–namely,</w:t>
      </w:r>
      <w:r>
        <w:t xml:space="preserve"> </w:t>
      </w:r>
      <w:r>
        <w:t>supply</w:t>
      </w:r>
      <w:r>
        <w:t xml:space="preserve"> </w:t>
      </w:r>
      <w:r>
        <w:t>chain</w:t>
      </w:r>
      <w:r>
        <w:t xml:space="preserve"> </w:t>
      </w:r>
      <w:r>
        <w:rPr>
          <w:color w:val="FF0000"/>
        </w:rPr>
        <w:t>disruptions–persist.</w:t>
      </w:r>
      <w:r>
        <w:t xml:space="preserve"> </w:t>
      </w:r>
      <w:r>
        <w:t>The</w:t>
      </w:r>
      <w:r>
        <w:t xml:space="preserve"> </w:t>
      </w:r>
      <w:r>
        <w:t>executive</w:t>
      </w:r>
      <w:r>
        <w:t xml:space="preserve"> </w:t>
      </w:r>
      <w:r>
        <w:t>team’s</w:t>
      </w:r>
      <w:r>
        <w:t xml:space="preserve"> </w:t>
      </w:r>
      <w:r>
        <w:rPr>
          <w:color w:val="FF0000"/>
        </w:rPr>
        <w:t>decision–though</w:t>
      </w:r>
      <w:r>
        <w:t xml:space="preserve"> </w:t>
      </w:r>
      <w:r>
        <w:rPr>
          <w:color w:val="FF0000"/>
        </w:rPr>
        <w:t>controversial–has</w:t>
      </w:r>
      <w:r>
        <w:t xml:space="preserve"> </w:t>
      </w:r>
      <w:r>
        <w:t>been</w:t>
      </w:r>
      <w:r>
        <w:t xml:space="preserve"> </w:t>
      </w:r>
      <w:r>
        <w:t>largely</w:t>
      </w:r>
      <w:r>
        <w:t xml:space="preserve"> </w:t>
      </w:r>
      <w:r>
        <w:rPr>
          <w:color w:val="FF0000"/>
        </w:rPr>
        <w:t>well–received</w:t>
      </w:r>
      <w:r>
        <w:t xml:space="preserve"> </w:t>
      </w:r>
      <w:r>
        <w:t>by</w:t>
      </w:r>
      <w:r>
        <w:t xml:space="preserve"> </w:t>
      </w:r>
      <w:r>
        <w:t>stakeholders.</w:t>
      </w:r>
    </w:p>
    <w:p w:rsidR="00127A6F" w:rsidRPr="00127A6F" w:rsidRDefault="00127A6F" w:rsidP="00127A6F">
      <w:pPr>
        <w:rPr>
          <w:b/>
          <w:bCs/>
        </w:rPr>
      </w:pPr>
      <w:r>
        <w:t>Corrected</w:t>
      </w:r>
    </w:p>
    <w:p w:rsidR="00092E86" w:rsidRDefault="00127A6F" w:rsidP="00127A6F">
      <w:r>
        <w:t>The</w:t>
      </w:r>
      <w:r>
        <w:t xml:space="preserve"> </w:t>
      </w:r>
      <w:r>
        <w:t>company’s</w:t>
      </w:r>
      <w:r>
        <w:t xml:space="preserve"> </w:t>
      </w:r>
      <w:r>
        <w:t>strategy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focused</w:t>
      </w:r>
      <w:r>
        <w:t xml:space="preserve"> </w:t>
      </w:r>
      <w:r>
        <w:t>on</w:t>
      </w:r>
      <w:r>
        <w:t xml:space="preserve"> </w:t>
      </w:r>
      <w:r>
        <w:t>innovation</w:t>
      </w:r>
      <w:r>
        <w:t xml:space="preserve"> </w:t>
      </w:r>
      <w:r>
        <w:t>and</w:t>
      </w:r>
      <w:r>
        <w:t xml:space="preserve"> </w:t>
      </w:r>
      <w:r>
        <w:t>sustainability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has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significant</w:t>
      </w:r>
      <w:r>
        <w:t xml:space="preserve"> </w:t>
      </w:r>
      <w:r>
        <w:t>growth.</w:t>
      </w:r>
      <w:r>
        <w:t xml:space="preserve"> </w:t>
      </w:r>
      <w:r>
        <w:t>However,</w:t>
      </w:r>
      <w:r>
        <w:t xml:space="preserve"> </w:t>
      </w:r>
      <w:r>
        <w:t>some</w:t>
      </w:r>
      <w:r>
        <w:t xml:space="preserve"> </w:t>
      </w:r>
      <w:r>
        <w:t>challenges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namely,</w:t>
      </w:r>
      <w:r>
        <w:t xml:space="preserve"> </w:t>
      </w:r>
      <w:r>
        <w:t>supply</w:t>
      </w:r>
      <w:r>
        <w:t xml:space="preserve"> </w:t>
      </w:r>
      <w:r>
        <w:t>chain</w:t>
      </w:r>
      <w:r>
        <w:t xml:space="preserve"> </w:t>
      </w:r>
      <w:r>
        <w:t>disruptions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persist.</w:t>
      </w:r>
      <w:r>
        <w:t xml:space="preserve"> </w:t>
      </w:r>
      <w:r>
        <w:t>The</w:t>
      </w:r>
      <w:r>
        <w:t xml:space="preserve"> </w:t>
      </w:r>
      <w:r>
        <w:t>executive</w:t>
      </w:r>
      <w:r>
        <w:t xml:space="preserve"> </w:t>
      </w:r>
      <w:r>
        <w:t>team’s</w:t>
      </w:r>
      <w:r>
        <w:t xml:space="preserve"> </w:t>
      </w:r>
      <w:r>
        <w:t>decision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though</w:t>
      </w:r>
      <w:r>
        <w:t xml:space="preserve"> </w:t>
      </w:r>
      <w:r>
        <w:t>controversial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largely</w:t>
      </w:r>
      <w:r>
        <w:t xml:space="preserve"> </w:t>
      </w:r>
      <w:r>
        <w:rPr>
          <w:color w:val="FF0000"/>
        </w:rPr>
        <w:t>well–received</w:t>
      </w:r>
      <w:r>
        <w:t xml:space="preserve"> </w:t>
      </w:r>
      <w:r>
        <w:t>by</w:t>
      </w:r>
      <w:r>
        <w:t xml:space="preserve"> </w:t>
      </w:r>
      <w:r>
        <w:t>stakeholders.</w:t>
      </w:r>
    </w:p>
    <w:p w:rsidR="006C0302" w:rsidRDefault="006C0302" w:rsidP="00127A6F"/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particle</w:t>
      </w:r>
      <w:r>
        <w:t xml:space="preserve"> </w:t>
      </w:r>
      <w:r>
        <w:t>size</w:t>
      </w:r>
      <w:r>
        <w:t xml:space="preserve"> </w:t>
      </w:r>
      <w:r>
        <w:t>measured</w:t>
      </w:r>
      <w:r>
        <w:t xml:space="preserve"> </w:t>
      </w:r>
      <w:r>
        <w:rPr>
          <w:color w:val="FF0000"/>
        </w:rPr>
        <w:t>2–10</w:t>
      </w:r>
      <w:r>
        <w:t xml:space="preserve"> </w:t>
      </w:r>
      <w:r>
        <w:rPr>
          <w:color w:val="FF0000"/>
        </w:rPr>
        <w:t>μm.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Please</w:t>
      </w:r>
      <w:r>
        <w:t xml:space="preserve"> </w:t>
      </w:r>
      <w:r>
        <w:t>read</w:t>
      </w:r>
      <w:r>
        <w:t xml:space="preserve"> </w:t>
      </w:r>
      <w:r>
        <w:t>pp.</w:t>
      </w:r>
      <w:r>
        <w:t xml:space="preserve"> </w:t>
      </w:r>
      <w:r>
        <w:rPr>
          <w:color w:val="FF0000"/>
        </w:rPr>
        <w:t>126–128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assigned</w:t>
      </w:r>
      <w:r>
        <w:t xml:space="preserve"> </w:t>
      </w:r>
      <w:r>
        <w:t>material.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event</w:t>
      </w:r>
      <w:r>
        <w:t xml:space="preserve"> </w:t>
      </w:r>
      <w:r>
        <w:t>will</w:t>
      </w:r>
      <w:r>
        <w:t xml:space="preserve"> </w:t>
      </w:r>
      <w:r>
        <w:t>take</w:t>
      </w:r>
      <w:r>
        <w:t xml:space="preserve"> </w:t>
      </w:r>
      <w:r>
        <w:t>place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4–6</w:t>
      </w:r>
      <w:r>
        <w:t xml:space="preserve"> </w:t>
      </w:r>
      <w:r>
        <w:rPr>
          <w:color w:val="FF0000"/>
        </w:rPr>
        <w:t>p.m.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Friday.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Temperatures</w:t>
      </w:r>
      <w:r>
        <w:t xml:space="preserve"> </w:t>
      </w:r>
      <w:r>
        <w:t>ranged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15–20</w:t>
      </w:r>
      <w:r>
        <w:t xml:space="preserve"> </w:t>
      </w:r>
      <w:r>
        <w:rPr>
          <w:color w:val="FF0000"/>
        </w:rPr>
        <w:t>°C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experiment.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historical</w:t>
      </w:r>
      <w:r>
        <w:t xml:space="preserve"> </w:t>
      </w:r>
      <w:r>
        <w:t>data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years</w:t>
      </w:r>
      <w:r>
        <w:t xml:space="preserve"> </w:t>
      </w:r>
      <w:r>
        <w:rPr>
          <w:color w:val="FF0000"/>
        </w:rPr>
        <w:t>1914–1918.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wavelength</w:t>
      </w:r>
      <w:r>
        <w:t xml:space="preserve"> </w:t>
      </w:r>
      <w:r>
        <w:t>was</w:t>
      </w:r>
      <w:r>
        <w:t xml:space="preserve"> </w:t>
      </w:r>
      <w:r>
        <w:t>recorded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450–480</w:t>
      </w:r>
      <w:r>
        <w:t xml:space="preserve"> </w:t>
      </w:r>
      <w:r>
        <w:rPr>
          <w:color w:val="FF0000"/>
        </w:rPr>
        <w:t>nm.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conference</w:t>
      </w:r>
      <w:r>
        <w:t xml:space="preserve"> </w:t>
      </w:r>
      <w:r>
        <w:t>will</w:t>
      </w:r>
      <w:r>
        <w:t xml:space="preserve"> </w:t>
      </w:r>
      <w:r>
        <w:t>run</w:t>
      </w:r>
      <w:r>
        <w:t xml:space="preserve"> </w:t>
      </w:r>
      <w:r>
        <w:t>from</w:t>
      </w:r>
      <w:r>
        <w:t xml:space="preserve"> </w:t>
      </w:r>
      <w:r>
        <w:t>March</w:t>
      </w:r>
      <w:r>
        <w:t xml:space="preserve"> </w:t>
      </w:r>
      <w:r>
        <w:rPr>
          <w:color w:val="FF0000"/>
        </w:rPr>
        <w:t>3–5,</w:t>
      </w:r>
      <w:r>
        <w:t xml:space="preserve"> </w:t>
      </w:r>
      <w:r>
        <w:t>2025.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bus</w:t>
      </w:r>
      <w:r>
        <w:t xml:space="preserve"> </w:t>
      </w:r>
      <w:r>
        <w:t>operates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route</w:t>
      </w:r>
      <w:r>
        <w:t xml:space="preserve"> </w:t>
      </w:r>
      <w:r>
        <w:t>spanning</w:t>
      </w:r>
      <w:r>
        <w:t xml:space="preserve"> </w:t>
      </w:r>
      <w:r>
        <w:rPr>
          <w:color w:val="FF0000"/>
        </w:rPr>
        <w:t>30–50</w:t>
      </w:r>
      <w:r>
        <w:t xml:space="preserve"> </w:t>
      </w:r>
      <w:r>
        <w:t>miles</w:t>
      </w:r>
      <w:r>
        <w:t xml:space="preserve"> </w:t>
      </w:r>
      <w:r>
        <w:t>daily.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She</w:t>
      </w:r>
      <w:r>
        <w:t xml:space="preserve"> </w:t>
      </w:r>
      <w:r>
        <w:t>worked</w:t>
      </w:r>
      <w:r>
        <w:t xml:space="preserve"> </w:t>
      </w:r>
      <w:r>
        <w:t>tirelessly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nights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June</w:t>
      </w:r>
      <w:r>
        <w:t xml:space="preserve"> </w:t>
      </w:r>
      <w:r>
        <w:rPr>
          <w:color w:val="FF0000"/>
        </w:rPr>
        <w:t>10–12.</w:t>
      </w:r>
    </w:p>
    <w:p w:rsidR="006C0302" w:rsidRPr="006C0302" w:rsidRDefault="006C0302" w:rsidP="006C0302">
      <w:pPr>
        <w:numPr>
          <w:ilvl w:val="0"/>
          <w:numId w:val="19"/>
        </w:numPr>
      </w:pPr>
      <w:r>
        <w:t>The</w:t>
      </w:r>
      <w:r>
        <w:t xml:space="preserve"> </w:t>
      </w:r>
      <w:r>
        <w:t>recommended</w:t>
      </w:r>
      <w:r>
        <w:t xml:space="preserve"> </w:t>
      </w:r>
      <w:r>
        <w:t>dosage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500–750</w:t>
      </w:r>
      <w:r>
        <w:t xml:space="preserve"> </w:t>
      </w:r>
      <w:r>
        <w:t>mg</w:t>
      </w:r>
      <w:r>
        <w:t xml:space="preserve"> </w:t>
      </w:r>
      <w:r>
        <w:t>daily.</w:t>
      </w:r>
    </w:p>
    <w:p w:rsidR="00127A6F" w:rsidRDefault="006C0302" w:rsidP="006C0302">
      <w:r>
        <w:t>The</w:t>
      </w:r>
      <w:r>
        <w:t xml:space="preserve"> </w:t>
      </w:r>
      <w:r>
        <w:t>new</w:t>
      </w:r>
      <w:r>
        <w:t xml:space="preserve"> </w:t>
      </w:r>
      <w:r>
        <w:t>software</w:t>
      </w:r>
      <w:r>
        <w:t xml:space="preserve"> </w:t>
      </w:r>
      <w:r>
        <w:t>update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which</w:t>
      </w:r>
      <w:r>
        <w:t xml:space="preserve"> </w:t>
      </w:r>
      <w:r>
        <w:t>promises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user</w:t>
      </w:r>
      <w:r>
        <w:t xml:space="preserve"> </w:t>
      </w:r>
      <w:r>
        <w:t>experience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was</w:t>
      </w:r>
      <w:r>
        <w:t xml:space="preserve"> </w:t>
      </w:r>
      <w:r>
        <w:t>released</w:t>
      </w:r>
      <w:r>
        <w:t xml:space="preserve"> </w:t>
      </w:r>
      <w:r>
        <w:t>this</w:t>
      </w:r>
      <w:r>
        <w:t xml:space="preserve"> </w:t>
      </w:r>
      <w:r>
        <w:t>morning.</w:t>
      </w:r>
      <w:r>
        <w:t xml:space="preserve"> </w:t>
      </w:r>
      <w:r>
        <w:t>Many</w:t>
      </w:r>
      <w:r>
        <w:t xml:space="preserve"> </w:t>
      </w:r>
      <w:r>
        <w:t>users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especially</w:t>
      </w:r>
      <w:r>
        <w:t xml:space="preserve"> </w:t>
      </w:r>
      <w:r>
        <w:t>those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are</w:t>
      </w:r>
      <w:r>
        <w:t xml:space="preserve"> </w:t>
      </w:r>
      <w:r>
        <w:t>already</w:t>
      </w:r>
      <w:r>
        <w:t xml:space="preserve"> </w:t>
      </w:r>
      <w:r>
        <w:t>praising</w:t>
      </w:r>
      <w:r>
        <w:t xml:space="preserve"> </w:t>
      </w:r>
      <w:r>
        <w:t>its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includes</w:t>
      </w:r>
      <w:r>
        <w:t xml:space="preserve"> </w:t>
      </w:r>
      <w:r>
        <w:t>several</w:t>
      </w:r>
      <w:r>
        <w:t xml:space="preserve"> </w:t>
      </w:r>
      <w:r>
        <w:t>key</w:t>
      </w:r>
      <w:r>
        <w:t xml:space="preserve"> </w:t>
      </w:r>
      <w:r>
        <w:t>improvements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faster</w:t>
      </w:r>
      <w:r>
        <w:t xml:space="preserve"> </w:t>
      </w:r>
      <w:r>
        <w:t>processing</w:t>
      </w:r>
      <w:r>
        <w:t xml:space="preserve"> </w:t>
      </w:r>
      <w:r>
        <w:t>speed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intuitive</w:t>
      </w:r>
      <w:r>
        <w:t xml:space="preserve"> </w:t>
      </w:r>
      <w:r>
        <w:t>navigation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highly</w:t>
      </w:r>
      <w:r>
        <w:t xml:space="preserve"> </w:t>
      </w:r>
      <w:r>
        <w:t>anticipated.</w:t>
      </w:r>
      <w:r>
        <w:t xml:space="preserve"> </w:t>
      </w:r>
      <w:r>
        <w:t>Users</w:t>
      </w:r>
      <w:r>
        <w:t xml:space="preserve"> </w:t>
      </w:r>
      <w:r>
        <w:t>are</w:t>
      </w:r>
      <w:r>
        <w:t xml:space="preserve"> </w:t>
      </w:r>
      <w:r>
        <w:t>encouraged</w:t>
      </w:r>
      <w:r>
        <w:t xml:space="preserve"> </w:t>
      </w:r>
      <w:r>
        <w:t>to</w:t>
      </w:r>
      <w:r>
        <w:t xml:space="preserve"> </w:t>
      </w:r>
      <w:r>
        <w:t>download</w:t>
      </w:r>
      <w:r>
        <w:t xml:space="preserve"> </w:t>
      </w:r>
      <w:r>
        <w:t>it</w:t>
      </w:r>
      <w:r>
        <w:t xml:space="preserve"> </w:t>
      </w:r>
      <w:r>
        <w:t>immediately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version</w:t>
      </w:r>
      <w:r>
        <w:t xml:space="preserve"> </w:t>
      </w:r>
      <w:r>
        <w:t>will</w:t>
      </w:r>
      <w:r>
        <w:t xml:space="preserve"> </w:t>
      </w:r>
      <w:r>
        <w:t>no</w:t>
      </w:r>
      <w:r>
        <w:t xml:space="preserve"> </w:t>
      </w:r>
      <w:r>
        <w:t>longer</w:t>
      </w:r>
      <w:r>
        <w:t xml:space="preserve"> </w:t>
      </w:r>
      <w:r>
        <w:t>receive</w:t>
      </w:r>
      <w:r>
        <w:t xml:space="preserve"> </w:t>
      </w:r>
      <w:r>
        <w:t>support</w:t>
      </w:r>
      <w:r>
        <w:t xml:space="preserve"> </w:t>
      </w:r>
      <w:r>
        <w:t>after</w:t>
      </w:r>
      <w:r>
        <w:t xml:space="preserve"> </w:t>
      </w:r>
      <w:r>
        <w:t>next</w:t>
      </w:r>
      <w:r>
        <w:t xml:space="preserve"> </w:t>
      </w:r>
      <w:r>
        <w:t>month.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developers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they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working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several</w:t>
      </w:r>
      <w:r>
        <w:t xml:space="preserve"> </w:t>
      </w:r>
      <w:r>
        <w:t>months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ensuring</w:t>
      </w:r>
      <w:r>
        <w:t xml:space="preserve"> </w:t>
      </w:r>
      <w:r>
        <w:t>it</w:t>
      </w:r>
      <w:r>
        <w:t xml:space="preserve"> </w:t>
      </w:r>
      <w:r>
        <w:t>meets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standards.</w:t>
      </w:r>
    </w:p>
    <w:p w:rsidR="006C0302" w:rsidRDefault="006C0302" w:rsidP="00127A6F"/>
    <w:p w:rsidR="006C0302" w:rsidRDefault="006C0302" w:rsidP="00127A6F"/>
    <w:sectPr w:rsidR="006C0302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D14"/>
    <w:multiLevelType w:val="multilevel"/>
    <w:tmpl w:val="841CA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3747E"/>
    <w:multiLevelType w:val="multilevel"/>
    <w:tmpl w:val="AAB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42652"/>
    <w:multiLevelType w:val="hybridMultilevel"/>
    <w:tmpl w:val="A1D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C22A7"/>
    <w:multiLevelType w:val="multilevel"/>
    <w:tmpl w:val="3D1E1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F356AA"/>
    <w:multiLevelType w:val="multilevel"/>
    <w:tmpl w:val="167AA3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347B33"/>
    <w:multiLevelType w:val="multilevel"/>
    <w:tmpl w:val="36001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B93A2D"/>
    <w:multiLevelType w:val="multilevel"/>
    <w:tmpl w:val="300E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BD726E"/>
    <w:multiLevelType w:val="multilevel"/>
    <w:tmpl w:val="61FA15FC"/>
    <w:lvl w:ilvl="0">
      <w:start w:val="9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>
    <w:nsid w:val="191E55FC"/>
    <w:multiLevelType w:val="multilevel"/>
    <w:tmpl w:val="F24E58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4E4840"/>
    <w:multiLevelType w:val="multilevel"/>
    <w:tmpl w:val="EE0AB6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497817"/>
    <w:multiLevelType w:val="multilevel"/>
    <w:tmpl w:val="A7F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0B788C"/>
    <w:multiLevelType w:val="multilevel"/>
    <w:tmpl w:val="C848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B154D0"/>
    <w:multiLevelType w:val="multilevel"/>
    <w:tmpl w:val="0C8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45330F"/>
    <w:multiLevelType w:val="multilevel"/>
    <w:tmpl w:val="E7A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B64693"/>
    <w:multiLevelType w:val="multilevel"/>
    <w:tmpl w:val="61C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F1C7E"/>
    <w:multiLevelType w:val="multilevel"/>
    <w:tmpl w:val="8274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3B7F78"/>
    <w:multiLevelType w:val="multilevel"/>
    <w:tmpl w:val="CEB211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B105DD"/>
    <w:multiLevelType w:val="multilevel"/>
    <w:tmpl w:val="449451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0F30AC"/>
    <w:multiLevelType w:val="multilevel"/>
    <w:tmpl w:val="E3EC7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8"/>
  </w:num>
  <w:num w:numId="5">
    <w:abstractNumId w:val="17"/>
  </w:num>
  <w:num w:numId="6">
    <w:abstractNumId w:val="16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14"/>
  </w:num>
  <w:num w:numId="16">
    <w:abstractNumId w:val="1"/>
  </w:num>
  <w:num w:numId="17">
    <w:abstractNumId w:val="10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97AF1"/>
    <w:rsid w:val="0007471F"/>
    <w:rsid w:val="00092E86"/>
    <w:rsid w:val="00127A6F"/>
    <w:rsid w:val="00160338"/>
    <w:rsid w:val="001F0F68"/>
    <w:rsid w:val="002274EE"/>
    <w:rsid w:val="002F30D6"/>
    <w:rsid w:val="003652BF"/>
    <w:rsid w:val="0045076D"/>
    <w:rsid w:val="00597AF1"/>
    <w:rsid w:val="005D02E5"/>
    <w:rsid w:val="00654D84"/>
    <w:rsid w:val="006C0302"/>
    <w:rsid w:val="006F4757"/>
    <w:rsid w:val="006F7FAF"/>
    <w:rsid w:val="00702EDE"/>
    <w:rsid w:val="007B11AF"/>
    <w:rsid w:val="00811794"/>
    <w:rsid w:val="00826D66"/>
    <w:rsid w:val="00884D25"/>
    <w:rsid w:val="00896D3E"/>
    <w:rsid w:val="008A4C8B"/>
    <w:rsid w:val="00983806"/>
    <w:rsid w:val="00A111C6"/>
    <w:rsid w:val="00A32361"/>
    <w:rsid w:val="00B52B14"/>
    <w:rsid w:val="00CC7CAB"/>
    <w:rsid w:val="00DB1016"/>
    <w:rsid w:val="00DD1231"/>
    <w:rsid w:val="00E271BD"/>
    <w:rsid w:val="00F0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DE"/>
    <w:pPr>
      <w:ind w:left="720"/>
      <w:contextualSpacing/>
    </w:pPr>
  </w:style>
  <w:style w:type="character" w:customStyle="1" w:styleId="fontstyle01">
    <w:name w:val="fontstyle01"/>
    <w:basedOn w:val="DefaultParagraphFont"/>
    <w:rsid w:val="00092E86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92E86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45076D"/>
    <w:rPr>
      <w:b/>
      <w:bCs/>
    </w:rPr>
  </w:style>
  <w:style w:type="character" w:customStyle="1" w:styleId="fontstyle31">
    <w:name w:val="fontstyle31"/>
    <w:basedOn w:val="DefaultParagraphFont"/>
    <w:rsid w:val="00127A6F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9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5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3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3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3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8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1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0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7</cp:revision>
  <dcterms:created xsi:type="dcterms:W3CDTF">2025-01-16T10:54:00Z</dcterms:created>
  <dcterms:modified xsi:type="dcterms:W3CDTF">2025-01-17T10:23:00Z</dcterms:modified>
</cp:coreProperties>
</file>