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Footnotes</w:t>
      </w:r>
    </w:p>
    <w:p>
      <w:pPr>
        <w:pStyle w:val="Heading2"/>
      </w:pPr>
      <w:r>
        <w:t>Footnote 1</w:t>
      </w:r>
    </w:p>
    <w:p>
      <w:r>
        <w:t xml:space="preserve"> This is first footnote</w:t>
      </w:r>
    </w:p>
    <w:p>
      <w:pPr>
        <w:pStyle w:val="Heading2"/>
      </w:pPr>
      <w:r>
        <w:t>Footnote 2</w:t>
      </w:r>
    </w:p>
    <w:p>
      <w:r>
        <w:t xml:space="preserve"> This is second footnote</w:t>
      </w:r>
    </w:p>
    <w:p>
      <w:pPr>
        <w:pStyle w:val="Heading2"/>
      </w:pPr>
      <w:r>
        <w:t>Footnote 3</w:t>
      </w:r>
    </w:p>
    <w:p>
      <w:r>
        <w:t xml:space="preserve"> This is second footnote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