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t>Punctuation Rules:</w:t>
      </w:r>
    </w:p>
    <w:p w:rsidR="0077237F" w:rsidRDefault="0077237F" w:rsidP="0077237F">
      <w:r>
        <w:t>Error 1: I love studying twenty – first century history. The eighteenth and nineteenth centuries were fascinating too.</w:t>
      </w:r>
    </w:p>
    <w:p w:rsidR="0077237F" w:rsidRDefault="0077237F" w:rsidP="0077237F">
      <w:pPr>
        <w:rPr>
          <w:i/>
        </w:rPr>
      </w:pPr>
      <w:r>
        <w:t xml:space="preserve">Error 2: </w:t>
      </w:r>
      <w:r>
        <w:rPr>
          <w:i/>
        </w:rPr>
        <w:t>This is sample text for checking function which removes italics from latin word. Some phrases like:</w:t>
      </w:r>
      <w:r>
        <w:rPr>
          <w:i w:val="0"/>
        </w:rPr>
        <w:t xml:space="preserve"> i.e</w:t>
      </w:r>
      <w:r>
        <w:rPr>
          <w:i/>
        </w:rPr>
        <w:t>.,</w:t>
      </w:r>
      <w:r>
        <w:rPr>
          <w:i w:val="0"/>
        </w:rPr>
        <w:t xml:space="preserve"> e.g</w:t>
      </w:r>
      <w:r>
        <w:rPr>
          <w:i/>
        </w:rPr>
        <w:t>., and</w:t>
      </w:r>
      <w:r>
        <w:rPr>
          <w:i w:val="0"/>
        </w:rPr>
        <w:t xml:space="preserve"> vice vers</w:t>
      </w:r>
      <w:r>
        <w:rPr>
          <w:i/>
        </w:rPr>
        <w:t>a are often italicized in docume</w:t>
      </w:r>
      <w:r>
        <w:rPr>
          <w:i/>
        </w:rPr>
        <w:t>nts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r>
      <w:r>
        <w:t xml:space="preserve"> is also good. The symbol</w:t>
      </w:r>
      <w:r>
        <w:rPr>
          <w:rFonts w:cstheme="minorHAnsi"/>
        </w:rPr>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3823AC" w:rsidRDefault="003823AC" w:rsidP="003823A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3823AC" w:rsidRDefault="003823AC" w:rsidP="003823A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w:t>
      </w:r>
      <w:r>
        <w:t>m. tomorrow. The event starts a</w:t>
      </w:r>
      <w:r>
        <w:rPr>
          <w:rStyle w:val="Strong"/>
        </w:rPr>
        <w:t xml:space="preserve">t 3 </w:t>
      </w:r>
      <w:r>
        <w:t xml:space="preserve">p.m. sharp. Our flight is scheduled </w:t>
      </w:r>
      <w:r>
        <w:rPr>
          <w:rStyle w:val="Strong"/>
        </w:rPr>
        <w:t>for 6</w:t>
      </w:r>
      <w:r>
        <w:t xml:space="preserve"> a.m.. The o</w:t>
      </w:r>
      <w:r w:rsidR="00C224AD">
        <w:t>ffice</w:t>
      </w:r>
      <w:r>
        <w:t xml:space="preserve"> wil</w:t>
      </w:r>
      <w:r w:rsidR="00C224AD">
        <w:t xml:space="preserve">l </w:t>
      </w:r>
      <w:r>
        <w:t>clos</w:t>
      </w:r>
      <w:r>
        <w:rPr>
          <w:rStyle w:val="Strong"/>
        </w:rPr>
        <w:t xml:space="preserve">e at 5 </w:t>
      </w:r>
      <w:r w:rsidR="00C224AD">
        <w:rPr>
          <w:rStyle w:val="Strong"/>
        </w:rPr>
        <w:t>p.m.. from tom</w:t>
      </w:r>
    </w:p>
    <w:p w:rsidR="003823AC" w:rsidRDefault="003823AC" w:rsidP="003823A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3823AC" w:rsidRDefault="003823AC" w:rsidP="003823AC">
      <w:r>
        <w:rPr/>
        <w:t>Error 10: This is sample text for testing, e.g. rules. This is an example sentence e.g. it should be corrected. Another case is e.g. when used incorrectly. Sometimes people write</w:t>
      </w:r>
      <w:r>
        <w:rPr>
          <w:i w:val="0"/>
        </w:rPr>
        <w:t xml:space="preserve"> e.g</w:t>
      </w:r>
      <w:r>
        <w:rPr/>
        <w:t>.. or even</w:t>
      </w:r>
      <w:r>
        <w:rPr>
          <w:i w:val="0"/>
        </w:rPr>
        <w:t xml:space="preserve"> e.g</w:t>
      </w:r>
      <w:r>
        <w:rPr/>
        <w:t>..., which needs fixing. Even e.g, is not correct</w:t>
      </w:r>
    </w:p>
    <w:p w:rsidR="003823AC" w:rsidRDefault="003823AC" w:rsidP="003823AC">
      <w:r>
        <w:rPr/>
        <w:t>Error 11: This is a sample text for testing: i.e. rules. i.e. is an abbreviation. i.e. it means.</w:t>
      </w:r>
      <w:r>
        <w:rPr>
          <w:i w:val="0"/>
        </w:rPr>
        <w:t xml:space="preserve"> i.e</w:t>
      </w:r>
      <w:r>
        <w:rPr/>
        <w:t>.. should be fixed.</w:t>
      </w:r>
      <w:r>
        <w:rPr>
          <w:i w:val="0"/>
        </w:rPr>
        <w:t xml:space="preserve"> i.e</w:t>
      </w:r>
      <w:r>
        <w:rPr/>
        <w:t>..., really? This is incorrect i.e,,</w:t>
      </w:r>
      <w:r w:rsidRPr="009C3823">
        <w:t>.</w:t>
      </w:r>
      <w:r>
        <w:t xml:space="preserve"> I.E should also be fixed. i.e, why not</w:t>
      </w:r>
    </w:p>
    <w:p w:rsidR="003823AC" w:rsidRDefault="003823AC" w:rsidP="003823AC">
      <w:r>
        <w:t>Error 12: I bought apples, bananas and oranges. She likes painting, dancing or singing. We visited Paris, London &amp; Rome. You can choose coffee, tea or juice. The colors available are red, blue and green.</w:t>
      </w:r>
    </w:p>
    <w:p w:rsidR="003823AC" w:rsidRDefault="003823AC" w:rsidP="003823AC">
      <w:r>
        <w:t xml:space="preserve">Error 13: Refer to § 5 for details. § 10 </w:t>
      </w:r>
      <w:r w:rsidR="00F2492E">
        <w:t>outline</w:t>
      </w:r>
      <w:r>
        <w:t xml:space="preserve"> the rules. See §3 and </w:t>
      </w:r>
      <w:r w:rsidR="00F2492E">
        <w:t xml:space="preserve">§ </w:t>
      </w:r>
      <w:r>
        <w:t>4 for more information. The law is mentioned in §A. No changes were made in § B.</w:t>
      </w:r>
    </w:p>
    <w:p w:rsidR="003823AC" w:rsidRDefault="003823AC" w:rsidP="003823AC">
      <w:r>
        <w:t>Error 14: This is James's book. The boss's decision was final. Students's grades were posted. Chris's laptop is missing. The actress's role was impressive.</w:t>
      </w:r>
    </w:p>
    <w:p w:rsidR="003823AC" w:rsidRDefault="003823AC" w:rsidP="003823AC">
      <w:r>
        <w:t>Error 15 : The distance is 5 meters (m). The mass is 10 kilograms (kg). The current is 3 amperes (a). The temperature is 273 kelvins (k). The reaction used 2 mole (mol) of substance.</w:t>
      </w:r>
    </w:p>
    <w:p w:rsidR="003823AC" w:rsidRDefault="003823AC" w:rsidP="003823AC">
      <w:r>
        <w:t>Error 16: Alice &amp; Bob are friends. John &amp; Sarah went to the market. Math &amp; Science are my favorite subjects. Google &amp; Microsoft are tech giants. Red &amp; Blue make purple.</w:t>
      </w:r>
    </w:p>
    <w:p w:rsidR="003823AC" w:rsidRDefault="003823AC" w:rsidP="003823AC">
      <w:r>
        <w:t>Error 17: I live in the USA. He works at IBM. The organization is known as UNESCO. Dr. Smith studied in the U.K. FBI. agents arrived at the scene.</w:t>
      </w:r>
    </w:p>
    <w:p w:rsidR="003823AC" w:rsidRDefault="003823AC" w:rsidP="003823AC">
      <w:r>
        <w:rPr/>
        <w:t>Error 18: Many fruits, e.g. apples and bananas are healthy. You can use many languages, e.g. Java &amp; Python. Different countries, e.g, USA and Canada, have different rules. Common tools includ</w:t>
      </w:r>
      <w:r>
        <w:rPr>
          <w:i w:val="0"/>
        </w:rPr>
        <w:t>e, e</w:t>
      </w:r>
      <w:r>
        <w:rPr/>
        <w:t>.g.., hammers and screwdrivers. Popular sports inclu</w:t>
      </w:r>
      <w:r>
        <w:rPr>
          <w:i w:val="0"/>
        </w:rPr>
        <w:t xml:space="preserve">de, </w:t>
      </w:r>
      <w:r>
        <w:rPr/>
        <w:t>e.g..., football and basketb</w:t>
      </w:r>
    </w:p>
    <w:p w:rsidR="003823AC" w:rsidRDefault="003823AC" w:rsidP="003823AC">
      <w:r>
        <w:rPr/>
        <w:t>Error 19: Some countries,: i.e. USA and Canada, have strict laws. Certain programming languages,: i.e. Java &amp; Python, are widely used. He prefers strong coffee</w:t>
      </w:r>
      <w:r>
        <w:rPr>
          <w:i w:val="0"/>
        </w:rPr>
        <w:t>,: i</w:t>
      </w:r>
      <w:r>
        <w:rPr/>
        <w:t>.e.., espresso. She loves tropical fruit</w:t>
      </w:r>
      <w:r>
        <w:rPr>
          <w:i w:val="0"/>
        </w:rPr>
        <w:t xml:space="preserve">s,: </w:t>
      </w:r>
      <w:r>
        <w:rPr/>
        <w:t>i.e..., mangoes and pineapples. This task requires precision, i.e,, careful planning and execut</w:t>
      </w:r>
    </w:p>
    <w:p w:rsidR="003823AC" w:rsidRDefault="003823AC" w:rsidP="003823AC">
      <w:r>
        <w:rPr/>
        <w:t xml:space="preserve">Error 20: I like various fruits, </w:t>
      </w:r>
      <w:r>
        <w:rPr>
          <w:i w:val="0"/>
        </w:rPr>
        <w:t>etc.</w:t>
      </w:r>
      <w:r>
        <w:rPr/>
        <w:t xml:space="preserve"> We discussed many topics, etc. The ingredients include flour, sugar, and eggs, etc. The conference covered several subjects, etc. and more. T</w:t>
      </w:r>
      <w:r>
        <w:rPr>
          <w:i w:val="0"/>
        </w:rPr>
        <w:t>he</w:t>
      </w:r>
      <w:r>
        <w:rPr/>
        <w:t>y went to multiple cities like Paris, London, etc.</w:t>
      </w:r>
      <w:r>
        <w:rPr>
          <w:i w:val="0"/>
        </w:rPr>
      </w:r>
    </w:p>
    <w:p w:rsidR="003823AC" w:rsidRDefault="003823AC" w:rsidP="003823AC">
      <w:r>
        <w:t>Error 21: The length is 10meters. The weight is 50 kg. The temperature is 30 C. The distance is 100 m. The pressure is 200 Pa.</w:t>
      </w:r>
    </w:p>
    <w:p w:rsidR="003823AC" w:rsidRDefault="003823AC" w:rsidP="003823AC">
      <w:r>
        <w:rPr/>
        <w:t>Error 22: He went to the store,</w:t>
      </w:r>
      <w:r>
        <w:rPr>
          <w:i w:val="0"/>
        </w:rPr>
        <w:t xml:space="preserve"> e.g</w:t>
      </w:r>
      <w:r>
        <w:rPr/>
        <w:t>. for groceries. I need to buy some supplies</w:t>
      </w:r>
      <w:r>
        <w:rPr>
          <w:i w:val="0"/>
        </w:rPr>
        <w:t>: i.</w:t>
      </w:r>
      <w:r>
        <w:rPr/>
        <w:t>e. pens, notebooks, and paper. The answer is unclea</w:t>
      </w:r>
      <w:r>
        <w:rPr>
          <w:i w:val="0"/>
        </w:rPr>
        <w:t>r e.</w:t>
      </w:r>
      <w:r>
        <w:rPr/>
        <w:t>g. no further information is provided. She likes musi</w:t>
      </w:r>
      <w:r>
        <w:rPr>
          <w:i w:val="0"/>
        </w:rPr>
        <w:t>c: i</w:t>
      </w:r>
      <w:r>
        <w:rPr/>
        <w:t>.e. classical and jazz. The ingredients are simp</w:t>
      </w:r>
      <w:r>
        <w:rPr>
          <w:i w:val="0"/>
        </w:rPr>
        <w:t xml:space="preserve">le, </w:t>
      </w:r>
      <w:r>
        <w:rPr/>
        <w:t>e.g. flour, sugar, and e</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01/15/2025, and we had a meeting on 12/10/2022. Another meeting was scheduled for 14 – 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w:t>
      </w:r>
    </w:p>
    <w:p w:rsidR="003823AC" w:rsidRDefault="003823AC" w:rsidP="003823AC">
      <w:r>
        <w:t xml:space="preserve">Error 25: </w:t>
      </w:r>
      <w:r w:rsidRPr="00CB5BCA">
        <w:t>Inc. businesses follow strict regulations. Th</w:t>
      </w:r>
      <w:r>
        <w:t>e Comp. values its customers.</w:t>
      </w:r>
    </w:p>
    <w:p w:rsidR="00367953" w:rsidRDefault="00367953" w:rsidP="00367953">
      <w:pPr>
        <w:pStyle w:val="Heading1"/>
      </w:pPr>
      <w:r>
        <w:t>Number &amp;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t>Error 2: The threefold increase twofold surprised everyone. A 10 – fold improvement was seen. There was a 20 – fold rise in sales</w:t>
      </w:r>
    </w:p>
    <w:p w:rsidR="00367953" w:rsidRDefault="00367953" w:rsidP="00367953">
      <w:r>
        <w:t>Error 3: The location is 30°</w:t>
      </w:r>
      <w:r>
        <w:rPr>
          <w:rFonts w:ascii="Times New Roman" w:hAnsi="Times New Roman" w:cs="Times New Roman"/>
        </w:rPr>
        <w:t>N</w:t>
      </w:r>
      <w:r>
        <w:t>. Another point is at 45°S.</w:t>
      </w:r>
      <w:r>
        <w:rPr>
          <w:rFonts w:ascii="Times New Roman" w:hAnsi="Times New Roman" w:cs="Times New Roman"/>
        </w:rPr>
      </w:r>
      <w:r/>
    </w:p>
    <w:p w:rsidR="00367953" w:rsidRDefault="00367953" w:rsidP="00367953">
      <w:r>
        <w:t>Error4: The distance is 5 km. The mass is 2 gm. The volume is 1 l. The weight is 50 mg.</w:t>
      </w:r>
    </w:p>
    <w:p w:rsidR="00367953" w:rsidRDefault="00367953" w:rsidP="00367953">
      <w:r>
        <w:t>Error 5: The probability is 0.5 The 0.76 value of pi is 0</w:t>
      </w:r>
      <w:r w:rsidR="00F1481F">
        <w:t>.</w:t>
      </w:r>
      <w:r w:rsidR="008D66C5">
        <w:t>3</w:t>
      </w:r>
    </w:p>
    <w:p w:rsidR="00367953" w:rsidRDefault="00367953" w:rsidP="00367953">
      <w:r>
        <w:t>Error 6: The ratio is 1 : 2 her</w:t>
      </w:r>
    </w:p>
    <w:p w:rsidR="00367953" w:rsidRDefault="00367953" w:rsidP="00367953">
      <w:pPr>
        <w:ind w:left="720" w:hanging="720"/>
      </w:pPr>
      <w:r>
        <w:t>Error 7: The number is 1000 and 2000 000 and sum is 45 334 556 increase.</w:t>
      </w:r>
    </w:p>
    <w:p w:rsidR="00367953" w:rsidRDefault="00367953" w:rsidP="00367953">
      <w:pPr>
        <w:ind w:left="720" w:hanging="720"/>
      </w:pPr>
      <w:r>
        <w:t>Error 8: The number is 1000 and 2000 000 and difference is 45 443 556.</w:t>
      </w:r>
    </w:p>
    <w:p w:rsidR="00367953" w:rsidRDefault="00367953" w:rsidP="00367953">
      <w:pPr>
        <w:ind w:left="720" w:hanging="720"/>
      </w:pPr>
      <w:r>
        <w:t>Error 9: The value is 3.14 and another is 2.718</w:t>
      </w:r>
      <w:r>
        <w:rPr>
          <w:rFonts w:cstheme="minorHAnsi"/>
        </w:rPr>
      </w:r>
      <w:r/>
      <w:r>
        <w:rPr>
          <w:rFonts w:cstheme="minorHAnsi"/>
        </w:rPr>
      </w:r>
      <w:r/>
    </w:p>
    <w:p w:rsidR="00367953" w:rsidRDefault="00367953" w:rsidP="00367953">
      <w:pPr>
        <w:ind w:left="720" w:hanging="720"/>
      </w:pPr>
      <w:r>
        <w:t>Error 10: The value is 3.14 and another value is 2.178</w:t>
      </w:r>
      <w:r>
        <w:rPr>
          <w:rFonts w:cstheme="minorHAnsi"/>
        </w:rPr>
      </w:r>
      <w:r/>
      <w:r>
        <w:rPr>
          <w:rFonts w:cstheme="minorHAnsi"/>
        </w:rPr>
      </w:r>
      <w:r/>
    </w:p>
    <w:p w:rsidR="00367953" w:rsidRDefault="00367953" w:rsidP="00367953">
      <w:pPr>
        <w:ind w:left="720" w:hanging="720"/>
      </w:pPr>
      <w:r>
        <w:t>Error 11: He got 50% marks. The discount is 20%.</w:t>
      </w:r>
    </w:p>
    <w:p w:rsidR="00367953" w:rsidRDefault="00367953" w:rsidP="00367953">
      <w:pPr>
        <w:ind w:left="720" w:hanging="720"/>
      </w:pPr>
      <w:r>
        <w:t>Error 12: The force is 10 N. The power output is 50 W. The frequency is 60Hz. The resistence is 60 Ω.</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 – 2010 and this will be processed to from 2000 – 2010. how</w:t>
      </w:r>
    </w:p>
    <w:p w:rsidR="00367953" w:rsidRDefault="00367953" w:rsidP="00367953">
      <w:pPr>
        <w:ind w:left="720" w:hanging="720"/>
      </w:pPr>
      <w:r>
        <w:t>Error 15: This is also a sample text which is used to check gapping between units 100MB, 210Hz, 320Hz</w:t>
      </w:r>
      <w:r>
        <w:tab/>
        <w:t>and 56GHz.</w:t>
      </w:r>
    </w:p>
    <w:p w:rsidR="00367953" w:rsidRDefault="00367953" w:rsidP="00367953">
      <w:pPr>
        <w:ind w:left="720" w:hanging="720"/>
      </w:pPr>
      <w:r>
        <w:t>Error 16: This line is for checking currency conversion $45 , £767  and €87 .</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 – 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20 – fold rise was noted in efficiency.</w:t>
      </w:r>
    </w:p>
    <w:p w:rsidR="00367953" w:rsidRDefault="00367953" w:rsidP="00367953">
      <w:pPr>
        <w:ind w:left="720" w:hanging="720"/>
      </w:pPr>
      <w:r>
        <w:t>Error 22: This was a 100 – 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t>Error 24: This is for checking units for changing too capitals. The battery has a capacity of 500 Aand operates at 12 V. The force applied was 20 N, and the power output was 100 W. Sound frequency is measured at 440Hz. The current was 5 Aand the resistance was 10 Ω. Pressure in the container was 101 Pa. The temperature is 273 K. The luminous intensity is 50 candelas (cd) and the amount of substance is 2 mol. The light flux is 300 lm and illuminance is 50 lx. Magnetic flux is measured at 5 T. The solution's conductivity was 1 seconds (s).</w:t>
      </w:r>
    </w:p>
    <w:p w:rsidR="00367953" w:rsidRDefault="00367953" w:rsidP="00367953">
      <w:pPr>
        <w:ind w:left="720" w:hanging="720"/>
      </w:pPr>
      <w:r>
        <w:t xml:space="preserve">Error 25: </w:t>
      </w:r>
      <w:r w:rsidRPr="0046358E">
        <w:t xml:space="preserve">The box contains 5 apples and 12 bananas. There are </w:t>
      </w:r>
      <w:r>
        <w:t>3 kgof sugar and 2 l of water.</w:t>
      </w:r>
    </w:p>
    <w:p w:rsidR="00367953" w:rsidRDefault="00367953" w:rsidP="00367953">
      <w:r>
        <w:t>Error 26: This is sample test case for changing ranges. The temperature varied from 10 – 20 cm. The mass ranged from 5 – 10 kg. The length is between 2 – 4 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 – 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 – speed rail Paris – Lyon is fast.</w:t>
      </w:r>
    </w:p>
    <w:p w:rsidR="00C30F46" w:rsidRPr="00C30F46" w:rsidRDefault="00C30F46" w:rsidP="00C30F46">
      <w:pPr>
        <w:pStyle w:val="Heading1"/>
        <w:rPr>
          <w:sz w:val="32"/>
          <w:szCs w:val="32"/>
        </w:rPr>
      </w:pPr>
      <w:r>
        <w:t>Formatting Rule:</w:t>
      </w:r>
    </w:p>
    <w:p w:rsidR="00C30F46" w:rsidRDefault="00C30F46" w:rsidP="00C30F46">
      <w:r>
        <w:t xml:space="preserve">Error 1: This is a sample test case for checking url formatting. If url is like &lt;https://google.com&gt; then change it to </w:t>
      </w:r>
      <w:hyperlink r:id="rId7" w:history="1">
        <w:r w:rsidRPr="007841E1">
          <w:rPr>
            <w:rStyle w:val="Hyperlink"/>
            <w:u w:val="none"/>
          </w:rPr>
          <w:t>google.com</w:t>
        </w:r>
      </w:hyperlink>
      <w:r>
        <w:t>.</w:t>
      </w:r>
    </w:p>
    <w:p w:rsidR="00C30F46" w:rsidRDefault="00C30F46" w:rsidP="00C30F46">
      <w:r>
        <w:t xml:space="preserve">Error 2: This is also a sample test case for checking url formatting. If url has concluding slash like </w:t>
      </w:r>
      <w:hyperlink r:id="rId8" w:history="1">
        <w:r w:rsidRPr="007841E1">
          <w:rPr>
            <w:rStyle w:val="Hyperlink"/>
            <w:u w:val="none"/>
          </w:rPr>
          <w:t>google.com</w:t>
        </w:r>
      </w:hyperlink>
      <w:r>
        <w:t xml:space="preserve"> then remove concluding slash.</w:t>
      </w:r>
    </w:p>
    <w:p w:rsidR="00C30F46" w:rsidRDefault="00C30F46" w:rsidP="00C30F46">
      <w:r>
        <w:t xml:space="preserve">Error 3: This is also a sample text for checking processing of urls </w:t>
      </w:r>
      <w:hyperlink r:id="rId9" w:history="1">
        <w:r w:rsidRPr="00CD011C">
          <w:rPr>
            <w:rStyle w:val="Hyperlink"/>
            <w:u w:val="none"/>
          </w:rPr>
          <w:t>google.com</w:t>
        </w:r>
      </w:hyperlink>
      <w:r>
        <w:t>.</w:t>
      </w:r>
    </w:p>
    <w:p w:rsidR="00C30F46" w:rsidRDefault="00C30F46" w:rsidP="00C30F46">
      <w:pPr>
        <w:pStyle w:val="Heading1"/>
        <w:rPr>
          <w:sz w:val="32"/>
          <w:szCs w:val="32"/>
        </w:rPr>
      </w:pPr>
      <w:r>
        <w:t>Parts Rule:</w:t>
      </w:r>
    </w:p>
    <w:p w:rsidR="00C30F46" w:rsidRDefault="00C30F46" w:rsidP="00C30F46"/>
    <w:p w:rsidR="007E7E22" w:rsidRDefault="007E7E22" w:rsidP="007E7E22">
      <w:pPr>
        <w:pStyle w:val="Heading1"/>
        <w:rPr>
          <w:sz w:val="32"/>
          <w:szCs w:val="32"/>
        </w:rPr>
      </w:pPr>
      <w:r>
        <w:t>Chapters Rule:</w:t>
      </w:r>
    </w:p>
    <w:p w:rsidR="007E7E22" w:rsidRDefault="007E7E22" w:rsidP="007E7E22">
      <w:r>
        <w:t>Error 1:</w:t>
      </w:r>
    </w:p>
    <w:p w:rsidR="007E7E22" w:rsidRDefault="007E7E22" w:rsidP="007E7E22">
      <w:pPr>
        <w:pStyle w:val="Heading1"/>
      </w:pPr>
      <w:r>
        <w:t>1: Introduction to Programming</w:t>
      </w:r>
    </w:p>
    <w:p w:rsidR="007E7E22" w:rsidRDefault="007E7E22" w:rsidP="007E7E22">
      <w:pPr>
        <w:pStyle w:val="Heading1"/>
      </w:pPr>
      <w:r>
        <w:t>2: Fundamentals of Data Structures</w:t>
      </w:r>
    </w:p>
    <w:p w:rsidR="007E7E22" w:rsidRDefault="007E7E22" w:rsidP="007E7E22">
      <w:pPr>
        <w:pStyle w:val="Heading1"/>
      </w:pPr>
      <w:r>
        <w:t>3: Object Oriented Programming Concept</w:t>
      </w:r>
    </w:p>
    <w:p w:rsidR="007E7E22" w:rsidRDefault="007E7E22" w:rsidP="007E7E22">
      <w:pPr>
        <w:pStyle w:val="Heading1"/>
      </w:pPr>
      <w:r>
        <w:t>4: Database Management System</w:t>
      </w:r>
    </w:p>
    <w:p w:rsidR="007E7E22" w:rsidRDefault="007E7E22" w:rsidP="007E7E22">
      <w:pPr>
        <w:pStyle w:val="Heading1"/>
        <w:rPr>
          <w:sz w:val="32"/>
          <w:szCs w:val="32"/>
        </w:rPr>
      </w:pPr>
      <w: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t>Figures Rule:</w:t>
      </w:r>
    </w:p>
    <w:p w:rsidR="004D19A8" w:rsidRDefault="004D19A8" w:rsidP="004D19A8">
      <w:pPr>
        <w:rPr>
          <w:rFonts w:cstheme="minorHAnsi"/>
        </w:rPr>
      </w:pPr>
      <w:r>
        <w:t xml:space="preserve">Error 1: </w:t>
      </w:r>
      <w:r w:rsidR="0001247D">
        <w:t xml:space="preserve">Figure 1.1 </w:t>
      </w:r>
      <w:r w:rsidR="0001247D" w:rsidRPr="0001247D">
        <w:rPr>
          <w:rFonts w:cstheme="minorHAnsi"/>
        </w:rPr>
        <w:t>Market growth trend over the past five years, showing a steady increase in overall market performance.</w:t>
      </w:r>
    </w:p>
    <w:p w:rsidR="0001247D" w:rsidRDefault="0001247D" w:rsidP="004D19A8">
      <w:pPr>
        <w:rPr>
          <w:rFonts w:cstheme="minorHAnsi"/>
        </w:rPr>
      </w:pPr>
      <w:r>
        <w:rPr>
          <w:rFonts w:cstheme="minorHAnsi"/>
        </w:rPr>
        <w:t xml:space="preserve">Error 2: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r>
        <w:rPr>
          <w:rFonts w:cstheme="minorHAnsi"/>
        </w:rPr>
        <w:t>.</w:t>
      </w:r>
    </w:p>
    <w:p w:rsidR="0001247D" w:rsidRDefault="0001247D" w:rsidP="004D19A8">
      <w:pPr>
        <w:rPr>
          <w:rFonts w:cstheme="minorHAnsi"/>
        </w:rPr>
      </w:pPr>
      <w:r>
        <w:rPr>
          <w:rFonts w:cstheme="minorHAnsi"/>
        </w:rPr>
        <w:t xml:space="preserve">Error 3: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p>
    <w:p w:rsidR="0001247D" w:rsidRDefault="0001247D" w:rsidP="004D19A8">
      <w:pPr>
        <w:rPr>
          <w:rFonts w:cstheme="minorHAnsi"/>
        </w:rPr>
      </w:pPr>
    </w:p>
    <w:p w:rsidR="0001247D" w:rsidRDefault="0001247D" w:rsidP="0001247D">
      <w:pPr>
        <w:pStyle w:val="Heading1"/>
      </w:pPr>
      <w:r>
        <w:t>Tables Rules:</w:t>
      </w:r>
    </w:p>
    <w:p w:rsidR="0001247D" w:rsidRDefault="0001247D" w:rsidP="0001247D">
      <w:r>
        <w:t>Error 1: Table 1.1. Satisfaction levels by region , showing the highest satisfaction reported in the northern region.</w:t>
      </w:r>
    </w:p>
    <w:p w:rsidR="0001247D" w:rsidRDefault="0001247D" w:rsidP="0001247D">
      <w:pPr>
        <w:rPr>
          <w:rFonts w:cstheme="minorHAnsi"/>
        </w:rPr>
      </w:pPr>
      <w:r>
        <w:t>Error 2: TABLE 1 Satisfaction</w:t>
      </w:r>
      <w:r w:rsidRPr="0001247D">
        <w:t xml:space="preserve"> </w:t>
      </w:r>
      <w:r w:rsidRPr="0001247D">
        <w:rPr>
          <w:rFonts w:cstheme="minorHAnsi"/>
        </w:rPr>
        <w:t>levels by region, showing the highest satisfaction reported in the northern region</w:t>
      </w:r>
    </w:p>
    <w:p w:rsidR="00DF1D70" w:rsidRDefault="00DF1D70" w:rsidP="0001247D">
      <w:pPr>
        <w:rPr>
          <w:rFonts w:cstheme="minorHAnsi"/>
        </w:rPr>
      </w:pPr>
      <w:r>
        <w:rPr>
          <w:rFonts w:cstheme="minorHAnsi"/>
        </w:rPr>
        <w:t xml:space="preserve">Error 3: TABLE 1 Satisfaction levels </w:t>
      </w:r>
      <w:r w:rsidRPr="0001247D">
        <w:rPr>
          <w:rFonts w:cstheme="minorHAnsi"/>
        </w:rPr>
        <w:t>by region, showing the highest satisfaction reported in the northern region</w:t>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pPr>
              <w:jc w:val="left"/>
            </w:pPr>
            <w:r>
              <w:lastRenderedPageBreak/>
              <w:t>Range(Kg)</w:t>
            </w:r>
          </w:p>
        </w:tc>
        <w:tc>
          <w:tcPr>
            <w:tcW w:w="1874" w:type="dxa"/>
          </w:tcPr>
          <w:p w:rsidR="00DF1D70" w:rsidRDefault="00DF1D70" w:rsidP="0001247D">
            <w:pPr>
              <w:jc w:val="left"/>
            </w:pPr>
            <w:r>
              <w:t>Category</w:t>
            </w:r>
          </w:p>
        </w:tc>
        <w:tc>
          <w:tcPr>
            <w:tcW w:w="1874" w:type="dxa"/>
          </w:tcPr>
          <w:p w:rsidR="00DF1D70" w:rsidRDefault="00DF1D70" w:rsidP="0001247D">
            <w:pPr>
              <w:jc w:val="left"/>
            </w:pPr>
            <w:r>
              <w:t>Description</w:t>
            </w:r>
          </w:p>
        </w:tc>
      </w:tr>
      <w:tr w:rsidR="00DF1D70" w:rsidTr="00DF1D70">
        <w:trPr>
          <w:trHeight w:val="881"/>
        </w:trPr>
        <w:tc>
          <w:tcPr>
            <w:tcW w:w="1874" w:type="dxa"/>
          </w:tcPr>
          <w:p w:rsidR="00DF1D70" w:rsidRDefault="00DF1D70" w:rsidP="0001247D">
            <w:pPr>
              <w:jc w:val="left"/>
            </w:pPr>
            <w:r>
              <w:t>0</w:t>
            </w:r>
            <w:r>
              <w:rPr>
                <w:rFonts w:cstheme="minorHAnsi"/>
              </w:rPr>
              <w:t>–100</w:t>
            </w:r>
          </w:p>
        </w:tc>
        <w:tc>
          <w:tcPr>
            <w:tcW w:w="1874" w:type="dxa"/>
          </w:tcPr>
          <w:p w:rsidR="00DF1D70" w:rsidRDefault="00DF1D70" w:rsidP="0001247D">
            <w:pPr>
              <w:jc w:val="left"/>
            </w:pPr>
            <w:r>
              <w:t>Lightweight</w:t>
            </w:r>
          </w:p>
        </w:tc>
        <w:tc>
          <w:tcPr>
            <w:tcW w:w="1874" w:type="dxa"/>
          </w:tcPr>
          <w:p w:rsidR="00DF1D70" w:rsidRDefault="00DF1D70" w:rsidP="0001247D">
            <w:pPr>
              <w:jc w:val="left"/>
            </w:pPr>
            <w:r>
              <w:t>Suitable for small loads</w:t>
            </w:r>
          </w:p>
        </w:tc>
      </w:tr>
      <w:tr w:rsidR="00DF1D70" w:rsidTr="00DF1D70">
        <w:trPr>
          <w:trHeight w:val="881"/>
        </w:trPr>
        <w:tc>
          <w:tcPr>
            <w:tcW w:w="1874" w:type="dxa"/>
          </w:tcPr>
          <w:p w:rsidR="00DF1D70" w:rsidRDefault="00DF1D70" w:rsidP="0001247D">
            <w:pPr>
              <w:jc w:val="left"/>
            </w:pPr>
            <w:r>
              <w:t>101</w:t>
            </w:r>
            <w:r>
              <w:rPr>
                <w:rFonts w:cstheme="minorHAnsi"/>
              </w:rPr>
              <w:t>–</w:t>
            </w:r>
            <w:r>
              <w:t>200</w:t>
            </w:r>
          </w:p>
        </w:tc>
        <w:tc>
          <w:tcPr>
            <w:tcW w:w="1874" w:type="dxa"/>
          </w:tcPr>
          <w:p w:rsidR="00DF1D70" w:rsidRDefault="00DF1D70" w:rsidP="0001247D">
            <w:pPr>
              <w:jc w:val="left"/>
            </w:pPr>
            <w:r>
              <w:t>Medium Weight</w:t>
            </w:r>
          </w:p>
        </w:tc>
        <w:tc>
          <w:tcPr>
            <w:tcW w:w="1874" w:type="dxa"/>
          </w:tcPr>
          <w:p w:rsidR="00DF1D70" w:rsidRDefault="00DF1D70" w:rsidP="0001247D">
            <w:pPr>
              <w:jc w:val="left"/>
            </w:pPr>
            <w:r>
              <w:t>Balanced for most user</w:t>
            </w:r>
          </w:p>
        </w:tc>
      </w:tr>
      <w:tr w:rsidR="00DF1D70" w:rsidTr="00DF1D70">
        <w:trPr>
          <w:trHeight w:val="881"/>
        </w:trPr>
        <w:tc>
          <w:tcPr>
            <w:tcW w:w="1874" w:type="dxa"/>
          </w:tcPr>
          <w:p w:rsidR="00DF1D70" w:rsidRDefault="00DF1D70" w:rsidP="0001247D">
            <w:pPr>
              <w:jc w:val="left"/>
            </w:pPr>
            <w:r>
              <w:t>201</w:t>
            </w:r>
            <w:r>
              <w:rPr>
                <w:rFonts w:cstheme="minorHAnsi"/>
              </w:rPr>
              <w:t>–</w:t>
            </w:r>
            <w:r>
              <w:t>300</w:t>
            </w:r>
          </w:p>
        </w:tc>
        <w:tc>
          <w:tcPr>
            <w:tcW w:w="1874" w:type="dxa"/>
          </w:tcPr>
          <w:p w:rsidR="00DF1D70" w:rsidRDefault="00DF1D70" w:rsidP="0001247D">
            <w:pPr>
              <w:jc w:val="left"/>
            </w:pPr>
            <w:r>
              <w:t>Heavy Weight</w:t>
            </w:r>
          </w:p>
        </w:tc>
        <w:tc>
          <w:tcPr>
            <w:tcW w:w="1874" w:type="dxa"/>
          </w:tcPr>
          <w:p w:rsidR="00DF1D70" w:rsidRDefault="00DF1D70" w:rsidP="0001247D">
            <w:pPr>
              <w:jc w:val="left"/>
            </w:pPr>
            <w:r>
              <w:t>Requires string  support</w:t>
            </w:r>
          </w:p>
        </w:tc>
      </w:tr>
      <w:tr w:rsidR="00DF1D70" w:rsidTr="00DF1D70">
        <w:trPr>
          <w:trHeight w:val="921"/>
        </w:trPr>
        <w:tc>
          <w:tcPr>
            <w:tcW w:w="1874" w:type="dxa"/>
          </w:tcPr>
          <w:p w:rsidR="00DF1D70" w:rsidRDefault="00DF1D70" w:rsidP="0001247D">
            <w:pPr>
              <w:jc w:val="left"/>
            </w:pPr>
            <w:r>
              <w:t>301</w:t>
            </w:r>
            <w:r>
              <w:rPr>
                <w:rFonts w:cstheme="minorHAnsi"/>
              </w:rPr>
              <w:t>–</w:t>
            </w:r>
            <w:r>
              <w:t>400</w:t>
            </w:r>
          </w:p>
        </w:tc>
        <w:tc>
          <w:tcPr>
            <w:tcW w:w="1874" w:type="dxa"/>
          </w:tcPr>
          <w:p w:rsidR="00DF1D70" w:rsidRDefault="00DF1D70" w:rsidP="0001247D">
            <w:pPr>
              <w:jc w:val="left"/>
            </w:pPr>
            <w:r>
              <w:t>Extra Weight</w:t>
            </w:r>
          </w:p>
        </w:tc>
        <w:tc>
          <w:tcPr>
            <w:tcW w:w="1874" w:type="dxa"/>
          </w:tcPr>
          <w:p w:rsidR="00DF1D70" w:rsidRDefault="00DF1D70" w:rsidP="0001247D">
            <w:pPr>
              <w:jc w:val="left"/>
            </w:pPr>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pPr>
              <w:jc w:val="left"/>
            </w:pPr>
            <w:r w:rsidRPr="00EA0AF6">
              <w:rPr>
                <w:rFonts w:cstheme="minorHAnsi"/>
                <w:sz w:val="28"/>
                <w:szCs w:val="28"/>
              </w:rPr>
              <w:t>Number of people who use the product</w:t>
            </w:r>
          </w:p>
        </w:tc>
        <w:tc>
          <w:tcPr>
            <w:tcW w:w="4770" w:type="dxa"/>
          </w:tcPr>
          <w:p w:rsidR="00DF1D70" w:rsidRDefault="00DF1D70" w:rsidP="0001247D">
            <w:pPr>
              <w:jc w:val="left"/>
            </w:pPr>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pPr>
              <w:jc w:val="center"/>
            </w:pPr>
            <w:r>
              <w:t>1542.0</w:t>
            </w:r>
          </w:p>
        </w:tc>
        <w:tc>
          <w:tcPr>
            <w:tcW w:w="4770" w:type="dxa"/>
          </w:tcPr>
          <w:p w:rsidR="00DF1D70" w:rsidRDefault="00DF1D70" w:rsidP="0001247D">
            <w:pPr>
              <w:jc w:val="center"/>
            </w:pPr>
            <w:r>
              <w:t>—</w:t>
            </w:r>
          </w:p>
        </w:tc>
      </w:tr>
      <w:tr w:rsidR="00DF1D70" w:rsidTr="00DF1D70">
        <w:trPr>
          <w:trHeight w:val="508"/>
        </w:trPr>
        <w:tc>
          <w:tcPr>
            <w:tcW w:w="4770" w:type="dxa"/>
          </w:tcPr>
          <w:p w:rsidR="00DF1D70" w:rsidRDefault="00DF1D70" w:rsidP="0001247D">
            <w:pPr>
              <w:jc w:val="center"/>
            </w:pPr>
            <w:r>
              <w:t>3000.0</w:t>
            </w:r>
          </w:p>
        </w:tc>
        <w:tc>
          <w:tcPr>
            <w:tcW w:w="4770" w:type="dxa"/>
          </w:tcPr>
          <w:p w:rsidR="00DF1D70" w:rsidRDefault="00DF1D70" w:rsidP="0001247D">
            <w:pPr>
              <w:jc w:val="center"/>
            </w:pPr>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left"/>
            </w:pPr>
            <w:r>
              <w:t>Number of people who use the product</w:t>
            </w:r>
          </w:p>
        </w:tc>
        <w:tc>
          <w:tcPr>
            <w:tcW w:w="4738" w:type="dxa"/>
          </w:tcPr>
          <w:p w:rsidR="00571727" w:rsidRDefault="00571727" w:rsidP="00571727">
            <w:pPr>
              <w:jc w:val="left"/>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left"/>
            </w:pPr>
            <w:r>
              <w:t>Number of people who use the product</w:t>
            </w:r>
          </w:p>
        </w:tc>
        <w:tc>
          <w:tcPr>
            <w:tcW w:w="4732" w:type="dxa"/>
          </w:tcPr>
          <w:p w:rsidR="00571727" w:rsidRDefault="00571727" w:rsidP="00F13347">
            <w:pPr>
              <w:jc w:val="left"/>
            </w:pPr>
            <w:r>
              <w:t>Number of people who</w:t>
            </w:r>
            <w:r>
              <w:t xml:space="preserve"> do not</w:t>
            </w:r>
            <w:r>
              <w:t xml:space="preserve"> use the product</w:t>
            </w:r>
          </w:p>
        </w:tc>
      </w:tr>
      <w:tr w:rsidR="00571727" w:rsidTr="00571727">
        <w:trPr>
          <w:trHeight w:val="693"/>
        </w:trPr>
        <w:tc>
          <w:tcPr>
            <w:tcW w:w="4732" w:type="dxa"/>
          </w:tcPr>
          <w:p w:rsidR="00571727" w:rsidRDefault="00571727" w:rsidP="0001247D">
            <w:pPr>
              <w:jc w:val="center"/>
            </w:pPr>
            <w:r>
              <w:t>1542.0</w:t>
            </w:r>
          </w:p>
        </w:tc>
        <w:tc>
          <w:tcPr>
            <w:tcW w:w="4732" w:type="dxa"/>
          </w:tcPr>
          <w:p w:rsidR="00571727" w:rsidRDefault="00571727" w:rsidP="0001247D">
            <w:pPr>
              <w:jc w:val="center"/>
            </w:pPr>
            <w:r>
              <w:t>7500.0</w:t>
            </w:r>
          </w:p>
        </w:tc>
      </w:tr>
      <w:tr w:rsidR="00571727" w:rsidTr="00571727">
        <w:trPr>
          <w:trHeight w:val="725"/>
        </w:trPr>
        <w:tc>
          <w:tcPr>
            <w:tcW w:w="4732" w:type="dxa"/>
          </w:tcPr>
          <w:p w:rsidR="00571727" w:rsidRDefault="00571727" w:rsidP="0001247D">
            <w:pPr>
              <w:jc w:val="center"/>
            </w:pPr>
            <w:r>
              <w:t>3000.0</w:t>
            </w:r>
          </w:p>
        </w:tc>
        <w:tc>
          <w:tcPr>
            <w:tcW w:w="4732" w:type="dxa"/>
          </w:tcPr>
          <w:p w:rsidR="00571727" w:rsidRDefault="00571727" w:rsidP="0001247D">
            <w:pPr>
              <w:jc w:val="center"/>
            </w:pPr>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pPr>
      <w:r>
        <w:t>- Sub List 1</w:t>
      </w:r>
    </w:p>
    <w:p w:rsidR="00A069AF" w:rsidRDefault="00A069AF" w:rsidP="00A069AF">
      <w:pPr>
        <w:pStyle w:val="ListParagraph"/>
      </w:pPr>
      <w:r>
        <w:t>- Sub List 2</w:t>
      </w:r>
    </w:p>
    <w:p w:rsidR="00A069AF" w:rsidRDefault="00A069AF" w:rsidP="00A069AF">
      <w:pPr>
        <w:pStyle w:val="ListParagraph"/>
      </w:pPr>
      <w:r>
        <w:t>- 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pPr>
      <w:r>
        <w:t>- Sub List 4</w:t>
      </w:r>
    </w:p>
    <w:p w:rsidR="00A069AF" w:rsidRDefault="00A069AF" w:rsidP="00A069AF">
      <w:pPr>
        <w:pStyle w:val="ListParagraph"/>
        <w:numPr>
          <w:ilvl w:val="0"/>
          <w:numId w:val="1"/>
        </w:numPr>
      </w:pPr>
      <w:r>
        <w:t>The Steps to make tea are:</w:t>
      </w:r>
    </w:p>
    <w:p w:rsidR="00A069AF" w:rsidRDefault="00A069AF" w:rsidP="00A069AF">
      <w:pPr>
        <w:pStyle w:val="ListParagraph"/>
      </w:pPr>
      <w:r>
        <w:t>1. Buy milk</w:t>
      </w:r>
    </w:p>
    <w:p w:rsidR="00A069AF" w:rsidRDefault="00A069AF" w:rsidP="00A069AF">
      <w:pPr>
        <w:pStyle w:val="ListParagraph"/>
      </w:pPr>
      <w:r>
        <w:t>2. Boil milk in a pot</w:t>
      </w:r>
    </w:p>
    <w:p w:rsidR="00A069AF" w:rsidRDefault="00A069AF" w:rsidP="00A069AF">
      <w:pPr>
        <w:pStyle w:val="ListParagraph"/>
      </w:pPr>
      <w:r>
        <w:t>3. Add two table spoon of tea</w:t>
      </w:r>
    </w:p>
    <w:p w:rsidR="00A069AF" w:rsidRDefault="00A069AF" w:rsidP="00A069AF">
      <w:pPr>
        <w:pStyle w:val="ListParagraph"/>
      </w:pPr>
      <w:r>
        <w:t>4. Let the mixture boil</w:t>
      </w:r>
    </w:p>
    <w:p w:rsidR="00A069AF" w:rsidRDefault="00A069AF" w:rsidP="00A069AF">
      <w:pPr>
        <w:pStyle w:val="ListParagraph"/>
      </w:pPr>
      <w:r>
        <w:t>5. Add grinded ginger</w:t>
      </w:r>
    </w:p>
    <w:p w:rsidR="00A069AF" w:rsidRDefault="00A069AF" w:rsidP="00A069AF">
      <w:pPr>
        <w:pStyle w:val="ListParagraph"/>
      </w:pPr>
      <w:r>
        <w:t>6. 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(1)</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(2)</w:t>
      </w:r>
      <w:r w:rsidRPr="00FC1216">
        <w:rPr>
          <w:rFonts w:cs="Times New Roman"/>
        </w:rPr>
        <w:t xml:space="preserve"> gather necessary documents l</w:t>
      </w:r>
      <w:r>
        <w:rPr>
          <w:rFonts w:cs="Times New Roman"/>
        </w:rPr>
        <w:t>ike reports and presentations, (3)</w:t>
      </w:r>
      <w:r w:rsidRPr="00FC1216">
        <w:rPr>
          <w:rFonts w:cs="Times New Roman"/>
        </w:rPr>
        <w:t xml:space="preserve"> test any </w:t>
      </w:r>
      <w:r w:rsidRPr="00FC1216">
        <w:rPr>
          <w:rFonts w:cs="Times New Roman"/>
        </w:rPr>
        <w:t xml:space="preserve">required technology, such as or </w:t>
      </w:r>
      <w:r w:rsidRPr="000F4509">
        <w:rPr>
          <w:rFonts w:cs="Times New Roman"/>
          <w:color w:val="632423" w:themeColor="accent2" w:themeShade="80"/>
        </w:rPr>
        <w:t>video conferencing</w:t>
      </w:r>
      <w:r>
        <w:rPr>
          <w:rFonts w:cs="Times New Roman"/>
        </w:rPr>
        <w:t xml:space="preserve"> tools, (4)</w:t>
      </w:r>
      <w:r w:rsidRPr="00FC1216">
        <w:rPr>
          <w:rFonts w:cs="Times New Roman"/>
        </w:rPr>
        <w:t xml:space="preserve"> arrive early to set up</w:t>
      </w:r>
      <w:r>
        <w:rPr>
          <w:rFonts w:cs="Times New Roman"/>
        </w:rPr>
        <w:t xml:space="preserve"> and be ready for discussions, (5)</w:t>
      </w:r>
      <w:r w:rsidRPr="00FC1216">
        <w:rPr>
          <w:rFonts w:cs="Times New Roman"/>
        </w:rPr>
        <w:t xml:space="preserve"> take notes on key to</w:t>
      </w:r>
      <w:r>
        <w:rPr>
          <w:rFonts w:cs="Times New Roman"/>
        </w:rPr>
        <w:t>pics and action items, (6)</w:t>
      </w:r>
      <w:r w:rsidRPr="00FC1216">
        <w:rPr>
          <w:rFonts w:cs="Times New Roman"/>
        </w:rPr>
        <w:t xml:space="preserve"> engage actively by asking ques</w:t>
      </w:r>
      <w:r>
        <w:rPr>
          <w:rFonts w:cs="Times New Roman"/>
        </w:rPr>
        <w:t>tions and providing input, and (7)</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Error 1:</w:t>
      </w:r>
    </w:p>
    <w:p w:rsidR="00D45E0E" w:rsidRDefault="00D45E0E" w:rsidP="00ED1753">
      <w:pPr>
        <w:rPr>
          <w:i/>
        </w:rPr>
      </w:pPr>
      <w:r>
        <w:rPr>
          <w:i/>
        </w:rPr>
        <w:t>“All the world’s a stage, and all the men and women merely players.”</w:t>
      </w:r>
    </w:p>
    <w:p w:rsidR="00DD249D" w:rsidRDefault="00D45E0E" w:rsidP="00ED1753">
      <w:pPr>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rPr>
          <w:rFonts w:cstheme="minorHAnsi"/>
        </w:rPr>
      </w:pPr>
      <w:r>
        <w:rPr>
          <w:rFonts w:cstheme="minorHAnsi"/>
        </w:rPr>
        <w:t>–Julius Caesar (Act 2, Scene 5)</w:t>
      </w:r>
    </w:p>
    <w:p w:rsidR="00DD249D" w:rsidRDefault="00DD249D" w:rsidP="00ED1753">
      <w:pPr>
        <w:rPr>
          <w:rFonts w:cstheme="minorHAnsi"/>
          <w:i/>
        </w:rPr>
      </w:pPr>
      <w:r>
        <w:rPr>
          <w:rFonts w:cstheme="minorHAnsi"/>
          <w:i/>
        </w:rPr>
        <w:t>Some are born great, some achieve greatness, and some have greatness thrust upon them.</w:t>
      </w:r>
    </w:p>
    <w:p w:rsidR="00DD249D" w:rsidRPr="00DD249D" w:rsidRDefault="00DD249D" w:rsidP="00ED1753">
      <w:pPr>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024" w:rsidRDefault="00045024" w:rsidP="00A57BDF">
      <w:pPr>
        <w:spacing w:after="0" w:line="240" w:lineRule="auto"/>
      </w:pPr>
      <w:r>
        <w:separator/>
      </w:r>
    </w:p>
  </w:endnote>
  <w:endnote w:type="continuationSeparator" w:id="1">
    <w:p w:rsidR="00045024" w:rsidRDefault="00045024"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024" w:rsidRDefault="00045024" w:rsidP="00A57BDF">
      <w:pPr>
        <w:spacing w:after="0" w:line="240" w:lineRule="auto"/>
      </w:pPr>
      <w:r>
        <w:separator/>
      </w:r>
    </w:p>
  </w:footnote>
  <w:footnote w:type="continuationSeparator" w:id="1">
    <w:p w:rsidR="00045024" w:rsidRDefault="00045024" w:rsidP="00A57BDF">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45024"/>
    <w:rsid w:val="00073372"/>
    <w:rsid w:val="0016014B"/>
    <w:rsid w:val="00367953"/>
    <w:rsid w:val="003823AC"/>
    <w:rsid w:val="004D19A8"/>
    <w:rsid w:val="00571727"/>
    <w:rsid w:val="0077237F"/>
    <w:rsid w:val="007E7E22"/>
    <w:rsid w:val="008D66C5"/>
    <w:rsid w:val="00A069AF"/>
    <w:rsid w:val="00A57BDF"/>
    <w:rsid w:val="00AF7538"/>
    <w:rsid w:val="00C07F1C"/>
    <w:rsid w:val="00C224AD"/>
    <w:rsid w:val="00C30589"/>
    <w:rsid w:val="00C30F46"/>
    <w:rsid w:val="00D45E0E"/>
    <w:rsid w:val="00DD249D"/>
    <w:rsid w:val="00DF1D70"/>
    <w:rsid w:val="00E1233A"/>
    <w:rsid w:val="00ED1753"/>
    <w:rsid w:val="00F1481F"/>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oogle.com" TargetMode="External"/><Relationship Id="rId3" Type="http://schemas.openxmlformats.org/officeDocument/2006/relationships/settings" Target="settings.xml"/><Relationship Id="rId7" Type="http://schemas.openxmlformats.org/officeDocument/2006/relationships/hyperlink" Target="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google.com"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8</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2025-03-24T06:02:00Z</dcterms:created>
  <dcterms:modified xsi:type="dcterms:W3CDTF">2025-03-24T10:30:00Z</dcterms:modified>
</cp:coreProperties>
</file>