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EA7" w:rsidRDefault="00F332C5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left:0;text-align:left;margin-left:146.25pt;margin-top:25.4pt;width:96.9pt;height:102.65pt;z-index:2;visibility:visible;mso-wrap-style:none;mso-wrap-distance-left:0;mso-wrap-distance-right:0;mso-position-horizontal-relative:text;mso-position-vertical-relative:text;mso-width-relative:page;mso-height-relative:page" filled="f" stroked="f">
            <v:textbox style="mso-fit-shape-to-text:t">
              <w:txbxContent>
                <w:p w:rsidR="00C32EA7" w:rsidRDefault="004F4B20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047750" cy="1038224"/>
                        <wp:effectExtent l="0" t="0" r="0" b="0"/>
                        <wp:docPr id="2050" name="_x0000_t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x0000_t75"/>
                                <pic:cNvPicPr/>
                              </pic:nvPicPr>
                              <pic:blipFill>
                                <a:blip r:embed="rId4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047750" cy="10382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32EA7" w:rsidRDefault="00C32EA7">
      <w:pPr>
        <w:spacing w:line="360" w:lineRule="auto"/>
        <w:jc w:val="center"/>
        <w:rPr>
          <w:b/>
          <w:sz w:val="26"/>
          <w:szCs w:val="26"/>
        </w:rPr>
      </w:pPr>
    </w:p>
    <w:p w:rsidR="00C32EA7" w:rsidRDefault="00C32EA7">
      <w:pPr>
        <w:spacing w:line="360" w:lineRule="auto"/>
        <w:jc w:val="center"/>
        <w:rPr>
          <w:b/>
          <w:sz w:val="26"/>
          <w:szCs w:val="26"/>
        </w:rPr>
      </w:pPr>
    </w:p>
    <w:p w:rsidR="00C32EA7" w:rsidRDefault="00C32EA7">
      <w:pPr>
        <w:spacing w:line="360" w:lineRule="auto"/>
        <w:jc w:val="center"/>
        <w:rPr>
          <w:b/>
          <w:sz w:val="26"/>
          <w:szCs w:val="26"/>
        </w:rPr>
      </w:pPr>
    </w:p>
    <w:p w:rsidR="00C32EA7" w:rsidRDefault="00C32EA7">
      <w:pPr>
        <w:spacing w:line="360" w:lineRule="auto"/>
        <w:jc w:val="center"/>
        <w:rPr>
          <w:b/>
          <w:sz w:val="26"/>
          <w:szCs w:val="26"/>
        </w:rPr>
      </w:pPr>
    </w:p>
    <w:p w:rsidR="00C32EA7" w:rsidRDefault="004F4B20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Parle Tilak Vidyalaya Association’s</w:t>
      </w:r>
    </w:p>
    <w:p w:rsidR="00C32EA7" w:rsidRDefault="004F4B20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SATHAYE COLLEGE</w:t>
      </w:r>
    </w:p>
    <w:p w:rsidR="00C32EA7" w:rsidRDefault="004F4B20">
      <w:pPr>
        <w:spacing w:line="360" w:lineRule="auto"/>
        <w:jc w:val="center"/>
        <w:rPr>
          <w:sz w:val="22"/>
          <w:szCs w:val="22"/>
        </w:rPr>
      </w:pPr>
      <w:r>
        <w:rPr>
          <w:b/>
          <w:sz w:val="22"/>
          <w:szCs w:val="22"/>
        </w:rPr>
        <w:t>Vile-Parle (East), Mumbai – 400 057.</w:t>
      </w:r>
    </w:p>
    <w:p w:rsidR="00C32EA7" w:rsidRDefault="00C32EA7">
      <w:pPr>
        <w:jc w:val="center"/>
        <w:rPr>
          <w:sz w:val="26"/>
          <w:szCs w:val="26"/>
        </w:rPr>
      </w:pPr>
    </w:p>
    <w:p w:rsidR="00C32EA7" w:rsidRDefault="004F4B20">
      <w:pPr>
        <w:spacing w:line="320" w:lineRule="atLeast"/>
        <w:jc w:val="center"/>
        <w:rPr>
          <w:sz w:val="26"/>
          <w:szCs w:val="26"/>
        </w:rPr>
      </w:pPr>
      <w:r>
        <w:rPr>
          <w:sz w:val="26"/>
          <w:szCs w:val="26"/>
        </w:rPr>
        <w:t>M.Sc. [I.T.] Part II</w:t>
      </w:r>
    </w:p>
    <w:p w:rsidR="00C32EA7" w:rsidRDefault="00F332C5">
      <w:pPr>
        <w:spacing w:line="320" w:lineRule="atLeast"/>
        <w:jc w:val="center"/>
        <w:rPr>
          <w:sz w:val="26"/>
          <w:szCs w:val="26"/>
        </w:rPr>
      </w:pPr>
      <w:r>
        <w:rPr>
          <w:sz w:val="26"/>
          <w:szCs w:val="26"/>
        </w:rPr>
        <w:t>2018 – 2019</w:t>
      </w:r>
      <w:bookmarkStart w:id="0" w:name="_GoBack"/>
      <w:bookmarkEnd w:id="0"/>
    </w:p>
    <w:p w:rsidR="00C32EA7" w:rsidRDefault="00C32EA7">
      <w:pPr>
        <w:spacing w:line="320" w:lineRule="atLeast"/>
        <w:jc w:val="center"/>
        <w:rPr>
          <w:sz w:val="26"/>
          <w:szCs w:val="26"/>
        </w:rPr>
      </w:pPr>
    </w:p>
    <w:p w:rsidR="00C32EA7" w:rsidRDefault="004F4B20">
      <w:pPr>
        <w:spacing w:line="320" w:lineRule="atLeast"/>
        <w:jc w:val="center"/>
        <w:rPr>
          <w:sz w:val="26"/>
          <w:szCs w:val="26"/>
        </w:rPr>
      </w:pPr>
      <w:r>
        <w:rPr>
          <w:sz w:val="26"/>
          <w:szCs w:val="26"/>
        </w:rPr>
        <w:t>Project Report</w:t>
      </w:r>
    </w:p>
    <w:p w:rsidR="00C32EA7" w:rsidRDefault="004F4B20">
      <w:pPr>
        <w:spacing w:line="320" w:lineRule="atLeast"/>
        <w:jc w:val="center"/>
        <w:rPr>
          <w:sz w:val="26"/>
          <w:szCs w:val="26"/>
        </w:rPr>
      </w:pPr>
      <w:r>
        <w:rPr>
          <w:sz w:val="26"/>
          <w:szCs w:val="26"/>
        </w:rPr>
        <w:t>On</w:t>
      </w:r>
    </w:p>
    <w:p w:rsidR="00C32EA7" w:rsidRDefault="00C32EA7">
      <w:pPr>
        <w:spacing w:line="320" w:lineRule="atLeast"/>
        <w:jc w:val="center"/>
        <w:rPr>
          <w:sz w:val="26"/>
          <w:szCs w:val="26"/>
        </w:rPr>
      </w:pPr>
    </w:p>
    <w:p w:rsidR="00C32EA7" w:rsidRPr="00E47914" w:rsidRDefault="00450E4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AI DRAWING USING CLUSTERING ALGORITHM </w:t>
      </w:r>
    </w:p>
    <w:p w:rsidR="00C32EA7" w:rsidRDefault="00C32EA7">
      <w:pPr>
        <w:jc w:val="center"/>
        <w:rPr>
          <w:sz w:val="26"/>
          <w:szCs w:val="26"/>
        </w:rPr>
      </w:pPr>
    </w:p>
    <w:p w:rsidR="00C32EA7" w:rsidRDefault="00C32EA7">
      <w:pPr>
        <w:jc w:val="center"/>
        <w:rPr>
          <w:sz w:val="26"/>
          <w:szCs w:val="26"/>
        </w:rPr>
      </w:pPr>
    </w:p>
    <w:p w:rsidR="00C32EA7" w:rsidRDefault="004F4B20">
      <w:pPr>
        <w:jc w:val="center"/>
        <w:rPr>
          <w:sz w:val="26"/>
          <w:szCs w:val="26"/>
        </w:rPr>
      </w:pPr>
      <w:r>
        <w:rPr>
          <w:sz w:val="26"/>
          <w:szCs w:val="26"/>
        </w:rPr>
        <w:t>Submitted by</w:t>
      </w:r>
    </w:p>
    <w:p w:rsidR="00C32EA7" w:rsidRDefault="00C32EA7">
      <w:pPr>
        <w:jc w:val="center"/>
        <w:rPr>
          <w:sz w:val="26"/>
          <w:szCs w:val="26"/>
        </w:rPr>
      </w:pPr>
    </w:p>
    <w:p w:rsidR="00C32EA7" w:rsidRDefault="004F4B2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Seat No.</w:t>
      </w:r>
    </w:p>
    <w:p w:rsidR="00C32EA7" w:rsidRDefault="004F4B20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C32EA7" w:rsidRDefault="00E47914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Pr="00E47914">
        <w:rPr>
          <w:b/>
        </w:rPr>
        <w:t>NITESH BHOSLE</w:t>
      </w:r>
      <w:r w:rsidR="00450E4C">
        <w:rPr>
          <w:b/>
          <w:sz w:val="26"/>
          <w:szCs w:val="26"/>
        </w:rPr>
        <w:tab/>
      </w:r>
      <w:r w:rsidR="00450E4C">
        <w:rPr>
          <w:b/>
          <w:sz w:val="26"/>
          <w:szCs w:val="26"/>
        </w:rPr>
        <w:tab/>
      </w:r>
      <w:r w:rsidR="00450E4C">
        <w:rPr>
          <w:b/>
          <w:sz w:val="26"/>
          <w:szCs w:val="26"/>
        </w:rPr>
        <w:tab/>
      </w:r>
      <w:r w:rsidR="00450E4C">
        <w:rPr>
          <w:b/>
          <w:sz w:val="26"/>
          <w:szCs w:val="26"/>
        </w:rPr>
        <w:tab/>
      </w:r>
      <w:r w:rsidR="00450E4C">
        <w:rPr>
          <w:b/>
          <w:sz w:val="26"/>
          <w:szCs w:val="26"/>
        </w:rPr>
        <w:tab/>
        <w:t xml:space="preserve">   40110</w:t>
      </w:r>
      <w:r w:rsidR="004F4B20">
        <w:rPr>
          <w:b/>
          <w:sz w:val="26"/>
          <w:szCs w:val="26"/>
        </w:rPr>
        <w:t xml:space="preserve">                </w:t>
      </w:r>
    </w:p>
    <w:p w:rsidR="00C32EA7" w:rsidRDefault="00C32EA7">
      <w:pPr>
        <w:rPr>
          <w:b/>
          <w:sz w:val="26"/>
          <w:szCs w:val="26"/>
        </w:rPr>
      </w:pPr>
    </w:p>
    <w:p w:rsidR="00450E4C" w:rsidRDefault="00450E4C">
      <w:pPr>
        <w:rPr>
          <w:b/>
          <w:sz w:val="26"/>
          <w:szCs w:val="26"/>
        </w:rPr>
      </w:pPr>
    </w:p>
    <w:p w:rsidR="00C32EA7" w:rsidRDefault="004F4B20">
      <w:pPr>
        <w:jc w:val="center"/>
        <w:rPr>
          <w:sz w:val="26"/>
          <w:szCs w:val="26"/>
        </w:rPr>
      </w:pPr>
      <w:r>
        <w:rPr>
          <w:sz w:val="26"/>
          <w:szCs w:val="26"/>
        </w:rPr>
        <w:t>In partial fulfillment of the course of</w:t>
      </w:r>
    </w:p>
    <w:p w:rsidR="00C32EA7" w:rsidRDefault="004F4B20">
      <w:pPr>
        <w:jc w:val="center"/>
        <w:rPr>
          <w:sz w:val="26"/>
          <w:szCs w:val="26"/>
        </w:rPr>
      </w:pPr>
      <w:r>
        <w:rPr>
          <w:sz w:val="26"/>
          <w:szCs w:val="26"/>
        </w:rPr>
        <w:t>M.Sc. Information Technology is approved.</w:t>
      </w:r>
    </w:p>
    <w:p w:rsidR="00C32EA7" w:rsidRDefault="00C32EA7">
      <w:pPr>
        <w:jc w:val="center"/>
        <w:rPr>
          <w:sz w:val="26"/>
          <w:szCs w:val="26"/>
        </w:rPr>
      </w:pPr>
    </w:p>
    <w:p w:rsidR="00C32EA7" w:rsidRDefault="00C32EA7">
      <w:pPr>
        <w:rPr>
          <w:sz w:val="26"/>
          <w:szCs w:val="26"/>
        </w:rPr>
      </w:pPr>
    </w:p>
    <w:p w:rsidR="00C32EA7" w:rsidRDefault="00C32EA7">
      <w:pPr>
        <w:rPr>
          <w:sz w:val="26"/>
          <w:szCs w:val="26"/>
        </w:rPr>
      </w:pPr>
    </w:p>
    <w:p w:rsidR="00C32EA7" w:rsidRDefault="00C32EA7">
      <w:pPr>
        <w:rPr>
          <w:sz w:val="26"/>
          <w:szCs w:val="26"/>
        </w:rPr>
      </w:pPr>
    </w:p>
    <w:p w:rsidR="00C32EA7" w:rsidRDefault="00C32EA7">
      <w:pPr>
        <w:rPr>
          <w:sz w:val="26"/>
          <w:szCs w:val="26"/>
        </w:rPr>
      </w:pPr>
    </w:p>
    <w:p w:rsidR="00C32EA7" w:rsidRDefault="004F4B20">
      <w:pPr>
        <w:rPr>
          <w:sz w:val="26"/>
          <w:szCs w:val="26"/>
        </w:rPr>
      </w:pPr>
      <w:r>
        <w:rPr>
          <w:sz w:val="26"/>
          <w:szCs w:val="26"/>
        </w:rPr>
        <w:t xml:space="preserve">     Project In charge  </w:t>
      </w:r>
      <w:r>
        <w:rPr>
          <w:sz w:val="26"/>
          <w:szCs w:val="26"/>
        </w:rPr>
        <w:tab/>
        <w:t xml:space="preserve">     Examiner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Coordinator</w:t>
      </w:r>
    </w:p>
    <w:sectPr w:rsidR="00C32EA7">
      <w:pgSz w:w="11909" w:h="16834" w:code="9"/>
      <w:pgMar w:top="2160" w:right="2160" w:bottom="2160" w:left="2160" w:header="720" w:footer="720" w:gutter="0"/>
      <w:pgBorders>
        <w:top w:val="flowersDaisies" w:sz="10" w:space="9" w:color="auto"/>
        <w:left w:val="flowersDaisies" w:sz="10" w:space="10" w:color="auto"/>
        <w:bottom w:val="flowersDaisies" w:sz="10" w:space="10" w:color="auto"/>
        <w:right w:val="flowersDaisies" w:sz="10" w:space="1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C32EA7"/>
    <w:rsid w:val="00450E4C"/>
    <w:rsid w:val="004F4B20"/>
    <w:rsid w:val="00C32EA7"/>
    <w:rsid w:val="00E47914"/>
    <w:rsid w:val="00F3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8E561E16-8DD5-4E15-88FB-1BD2C91A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Parle Tilak Vidyalaya Association’s</vt:lpstr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Parle Tilak Vidyalaya Association’s</dc:title>
  <dc:creator>Lab2-23</dc:creator>
  <cp:lastModifiedBy>nitesh bhosle</cp:lastModifiedBy>
  <cp:revision>9</cp:revision>
  <cp:lastPrinted>2006-03-13T07:11:00Z</cp:lastPrinted>
  <dcterms:created xsi:type="dcterms:W3CDTF">2019-06-11T05:02:00Z</dcterms:created>
  <dcterms:modified xsi:type="dcterms:W3CDTF">2020-10-16T11:05:00Z</dcterms:modified>
</cp:coreProperties>
</file>