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dfc89d8711051dcca85b8b35f9fe1270c7cd4987.png"/>
            <a:graphic>
              <a:graphicData uri="http://schemas.openxmlformats.org/drawingml/2006/picture">
                <pic:pic>
                  <pic:nvPicPr>
                    <pic:cNvPr id="1" name="image-dfc89d8711051dcca85b8b35f9fe1270c7cd4987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Extract the main job role and top 5 required skills from the following job description: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What You’ll Do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Collaborate closely with our research and engineering teams on one of the areas: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Library Development: Architect and enhance open-source Python tooling for alignment, explainability, uncertainty quantification, robustness, and machine unlearning.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Model Benchmarking: Conduct rigorous evaluations of LLMs and deep networks under domain shifts, adversarial conditions, and regulatory constraints.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Explainability &amp; Trust: Design and implement XAI techniques (LRP, SHAP, Grad-CAM, Backtrace) across text, image, and tabular modalities.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Mechanistic Interpretability: Probe internal model representations and circuits—using activation patching, feature visualization, and related methods—to diagnose failure modes and emergent behaviors.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Uncertainty &amp; Risk: Develop, implement, and benchmark uncertainty estimation methods (Bayesian approaches, ensembles, test-time augmentation) alongside robustness metrics for foundation models.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Research Contributions: Author and maintain experiment code, run systematic studies, and co-author whitepapers or conference submissions.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General Required Qualifications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Strong Python expertise: writing clean, modular, and testable code.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Theoretical foundations: deep understanding of machine learning and deep learning principles with hands-on experience with PyTorch.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Transformer architectures &amp; fundamentals: comprehensive knowledge of attention mechanisms, positional encodings, tokenization and training objectives in BERT, GPT, LLaMA, T5, MOE, Mamba, etc.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Version control &amp; CI/CD: Git workflows, packaging, documentation, and collaborative development practices.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Collaborative mindset: excellent communication, peer code reviews, and agile teamwork.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Preferred Domain Expertise (Any one of these is good) :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Explainability: applied experience with XAI methods such as SHAP, LIME, IG, LRP, DL-Bactrace or Grad-CAM.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Mechanistic interpretability: familiarity with circuit analysis, activation patching, and feature visualization for neural network introspection.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Uncertainty estimation: hands-on with Bayesian techniques, ensembles, or test-time augmentation.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Quantization &amp; pruning: applying model compression to optimize size, latency, and memory footprint.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LLM Alignment techniques: crafting and evaluating few-shot, zero-shot, and chain-of-thought prompts; experience with RLHF workflows, reward modeling, and human-in-the-loop fine-tuning.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Post-training adaptation &amp; fine-tuning: practical work with full-model fine-tuning and parameter-efficient methods (LoRA, adapters), instruction tuning, knowledge distillation, and domain-specialization.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Additional Experience (Nice-to-Have)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Publications: contributions to CVPR, ICLR, ICML, KDD, WWW, WACV, NeurIPS, ACL, NAACL, EMNLP, IJCAI or equivalent research experience.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Open-source contributions: prior work on AI/ML libraries or tooling.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Domain exposure: risk-sensitive applications in finance, healthcare, or similar fields.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Performance optimization: familiarity with large-scale training infrastructures.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Main Job Role: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color w:val="000000"/>
        </w:rPr>
        <w:t xml:space="preserve">Machine Learning Research Engineer (with a focus on model alignment, interpretability, robustness, and open-source tooling for foundation models/LLMs)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Top 5 Required Skills: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Strong Python expertise: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Writing clean, modular, and testable code, including experience with open-source development and tooling.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Deep understanding of machine learning and deep learning principles: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Especially hands-on experience with PyTorch and theoretical foundations of modern AI.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Knowledge of transformer architectures: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In-depth familiarity with BERT, GPT, LLaMA, T5, MOE, Mamba, and associated concepts (attention mechanisms, tokenization, training objectives).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Version control &amp; collaborative development: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Proficiency with Git workflows, CI/CD, packaging, documentation, and working in collaborative/Agile teams.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Domain expertise in at least one area (e.g., Explainability, Mechanistic Interpretability, Uncertainty Estimation, Model Compression, LLM Alignment, or Fine-tuning):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Applied experience in at least one specialized subfield, such as XAI methods (SHAP, LIME, LRP, Grad-CAM), circuit analysis, Bayesian uncertainty estimation, quantization/pruning, alignment techniques (RLHF, prompting), or advanced fine-tuning methods.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Bonus Skills (not in top 5 but valuable):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Research publications, open-source contributions, risk-sensitive domain experience, and performance optimization for large-scale ML systems.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fc89d8711051dcca85b8b35f9fe1270c7cd4987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2025-07-15T21:13:18.002Z</dcterms:created>
  <dcterms:modified xsi:type="dcterms:W3CDTF">2025-07-15T21:13:18.002Z</dcterms:modified>
</cp:coreProperties>
</file>