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7BE1" w14:textId="767554D0" w:rsidR="006D47CD" w:rsidRPr="006D47CD" w:rsidRDefault="006D47CD" w:rsidP="006D47CD">
      <w:pPr>
        <w:rPr>
          <w:b/>
          <w:bCs/>
        </w:rPr>
      </w:pPr>
      <w:r w:rsidRPr="006D47CD">
        <w:rPr>
          <w:b/>
          <w:bCs/>
        </w:rPr>
        <w:t xml:space="preserve">8×8 Synchronous FIFO </w:t>
      </w:r>
    </w:p>
    <w:p w14:paraId="0292453A" w14:textId="65204D1E" w:rsidR="006D47CD" w:rsidRPr="006D47CD" w:rsidRDefault="006D47CD" w:rsidP="006D47CD">
      <w:pPr>
        <w:rPr>
          <w:b/>
          <w:bCs/>
        </w:rPr>
      </w:pPr>
      <w:r w:rsidRPr="006D47CD">
        <w:rPr>
          <w:b/>
          <w:bCs/>
        </w:rPr>
        <w:t>Design Overview</w:t>
      </w:r>
    </w:p>
    <w:p w14:paraId="4076776B" w14:textId="77777777" w:rsidR="006D47CD" w:rsidRPr="006D47CD" w:rsidRDefault="006D47CD" w:rsidP="006D47CD">
      <w:r w:rsidRPr="006D47CD">
        <w:t>The design implements an 8-entry × 8-bit synchronous FIFO.</w:t>
      </w:r>
    </w:p>
    <w:p w14:paraId="1BD02A4E" w14:textId="77777777" w:rsidR="006D47CD" w:rsidRPr="006D47CD" w:rsidRDefault="006D47CD" w:rsidP="006D47CD">
      <w:pPr>
        <w:numPr>
          <w:ilvl w:val="0"/>
          <w:numId w:val="1"/>
        </w:numPr>
      </w:pPr>
      <w:r w:rsidRPr="006D47CD">
        <w:t xml:space="preserve">Depth: 8 entries </w:t>
      </w:r>
    </w:p>
    <w:p w14:paraId="1BF3A211" w14:textId="77777777" w:rsidR="006D47CD" w:rsidRPr="006D47CD" w:rsidRDefault="006D47CD" w:rsidP="006D47CD">
      <w:pPr>
        <w:numPr>
          <w:ilvl w:val="0"/>
          <w:numId w:val="1"/>
        </w:numPr>
      </w:pPr>
      <w:r w:rsidRPr="006D47CD">
        <w:t xml:space="preserve">Data width: 8 bits </w:t>
      </w:r>
    </w:p>
    <w:p w14:paraId="6C9D34B3" w14:textId="77777777" w:rsidR="006D47CD" w:rsidRPr="006D47CD" w:rsidRDefault="006D47CD" w:rsidP="006D47CD">
      <w:pPr>
        <w:numPr>
          <w:ilvl w:val="0"/>
          <w:numId w:val="1"/>
        </w:numPr>
      </w:pPr>
      <w:r w:rsidRPr="006D47CD">
        <w:t xml:space="preserve">Storage: 8 × 8-bit memory array </w:t>
      </w:r>
    </w:p>
    <w:p w14:paraId="65FB9EA7" w14:textId="77777777" w:rsidR="006D47CD" w:rsidRPr="006D47CD" w:rsidRDefault="006D47CD" w:rsidP="006D47CD">
      <w:pPr>
        <w:numPr>
          <w:ilvl w:val="0"/>
          <w:numId w:val="1"/>
        </w:numPr>
      </w:pPr>
      <w:r w:rsidRPr="006D47CD">
        <w:t xml:space="preserve">Read/write operations: Synchronous to clk </w:t>
      </w:r>
    </w:p>
    <w:p w14:paraId="01024E9A" w14:textId="77777777" w:rsidR="006D47CD" w:rsidRPr="006D47CD" w:rsidRDefault="006D47CD" w:rsidP="006D47CD">
      <w:pPr>
        <w:numPr>
          <w:ilvl w:val="0"/>
          <w:numId w:val="1"/>
        </w:numPr>
      </w:pPr>
      <w:r w:rsidRPr="006D47CD">
        <w:t xml:space="preserve">Reset: Asynchronous, active-HIGH </w:t>
      </w:r>
    </w:p>
    <w:p w14:paraId="508E2CEE" w14:textId="77777777" w:rsidR="006D47CD" w:rsidRPr="006D47CD" w:rsidRDefault="006D47CD" w:rsidP="006D47CD">
      <w:pPr>
        <w:numPr>
          <w:ilvl w:val="0"/>
          <w:numId w:val="1"/>
        </w:numPr>
      </w:pPr>
      <w:r w:rsidRPr="006D47CD">
        <w:t xml:space="preserve">Status flags: empty and full </w:t>
      </w:r>
    </w:p>
    <w:p w14:paraId="795E8F22" w14:textId="77777777" w:rsidR="006D47CD" w:rsidRPr="006D47CD" w:rsidRDefault="006D47CD" w:rsidP="006D47CD">
      <w:pPr>
        <w:numPr>
          <w:ilvl w:val="0"/>
          <w:numId w:val="1"/>
        </w:numPr>
      </w:pPr>
      <w:r w:rsidRPr="006D47CD">
        <w:t xml:space="preserve">Read pointer: </w:t>
      </w:r>
      <w:proofErr w:type="spellStart"/>
      <w:r w:rsidRPr="006D47CD">
        <w:t>rd_</w:t>
      </w:r>
      <w:proofErr w:type="gramStart"/>
      <w:r w:rsidRPr="006D47CD">
        <w:t>ptr</w:t>
      </w:r>
      <w:proofErr w:type="spellEnd"/>
      <w:r w:rsidRPr="006D47CD">
        <w:t>[</w:t>
      </w:r>
      <w:proofErr w:type="gramEnd"/>
      <w:r w:rsidRPr="006D47CD">
        <w:t xml:space="preserve">2:0] </w:t>
      </w:r>
    </w:p>
    <w:p w14:paraId="3BA60D81" w14:textId="77777777" w:rsidR="006D47CD" w:rsidRPr="006D47CD" w:rsidRDefault="006D47CD" w:rsidP="006D47CD">
      <w:pPr>
        <w:numPr>
          <w:ilvl w:val="0"/>
          <w:numId w:val="1"/>
        </w:numPr>
      </w:pPr>
      <w:r w:rsidRPr="006D47CD">
        <w:t xml:space="preserve">Write pointer: </w:t>
      </w:r>
      <w:proofErr w:type="spellStart"/>
      <w:r w:rsidRPr="006D47CD">
        <w:t>wr_</w:t>
      </w:r>
      <w:proofErr w:type="gramStart"/>
      <w:r w:rsidRPr="006D47CD">
        <w:t>ptr</w:t>
      </w:r>
      <w:proofErr w:type="spellEnd"/>
      <w:r w:rsidRPr="006D47CD">
        <w:t>[</w:t>
      </w:r>
      <w:proofErr w:type="gramEnd"/>
      <w:r w:rsidRPr="006D47CD">
        <w:t xml:space="preserve">2:0] </w:t>
      </w:r>
    </w:p>
    <w:p w14:paraId="6C60D4F8" w14:textId="77777777" w:rsidR="006D47CD" w:rsidRPr="006D47CD" w:rsidRDefault="006D47CD" w:rsidP="006D47CD">
      <w:pPr>
        <w:numPr>
          <w:ilvl w:val="0"/>
          <w:numId w:val="1"/>
        </w:numPr>
      </w:pPr>
      <w:r w:rsidRPr="006D47CD">
        <w:t xml:space="preserve">Wrap indicators: </w:t>
      </w:r>
      <w:proofErr w:type="spellStart"/>
      <w:r w:rsidRPr="006D47CD">
        <w:t>wrap_rd</w:t>
      </w:r>
      <w:proofErr w:type="spellEnd"/>
      <w:r w:rsidRPr="006D47CD">
        <w:t xml:space="preserve">, </w:t>
      </w:r>
      <w:proofErr w:type="spellStart"/>
      <w:r w:rsidRPr="006D47CD">
        <w:t>wrap_wr</w:t>
      </w:r>
      <w:proofErr w:type="spellEnd"/>
      <w:r w:rsidRPr="006D47CD">
        <w:t xml:space="preserve"> </w:t>
      </w:r>
    </w:p>
    <w:p w14:paraId="59D71665" w14:textId="77777777" w:rsidR="006D47CD" w:rsidRDefault="006D47CD" w:rsidP="006D47CD">
      <w:r w:rsidRPr="006D47CD">
        <w:t xml:space="preserve">The FIFO uses separate read and </w:t>
      </w:r>
      <w:proofErr w:type="gramStart"/>
      <w:r w:rsidRPr="006D47CD">
        <w:t>write</w:t>
      </w:r>
      <w:proofErr w:type="gramEnd"/>
      <w:r w:rsidRPr="006D47CD">
        <w:t xml:space="preserve"> pointers along with an additional wrap bit for distinguishing between the </w:t>
      </w:r>
      <w:r w:rsidRPr="006D47CD">
        <w:rPr>
          <w:b/>
          <w:bCs/>
        </w:rPr>
        <w:t>empty</w:t>
      </w:r>
      <w:r w:rsidRPr="006D47CD">
        <w:t xml:space="preserve"> and </w:t>
      </w:r>
      <w:r w:rsidRPr="006D47CD">
        <w:rPr>
          <w:b/>
          <w:bCs/>
        </w:rPr>
        <w:t>full</w:t>
      </w:r>
      <w:r w:rsidRPr="006D47CD">
        <w:t xml:space="preserve"> conditions when both pointers have the same value.</w:t>
      </w:r>
    </w:p>
    <w:p w14:paraId="3817362D" w14:textId="5D751F43" w:rsidR="006D47CD" w:rsidRPr="00197AD6" w:rsidRDefault="00197AD6" w:rsidP="006D47CD">
      <w:pPr>
        <w:rPr>
          <w:b/>
          <w:bCs/>
        </w:rPr>
      </w:pPr>
      <w:r w:rsidRPr="00197AD6">
        <w:rPr>
          <w:b/>
          <w:bCs/>
        </w:rPr>
        <w:t>FIFO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1134"/>
        <w:gridCol w:w="5193"/>
      </w:tblGrid>
      <w:tr w:rsidR="00197AD6" w14:paraId="26230910" w14:textId="77777777" w:rsidTr="00197AD6">
        <w:tc>
          <w:tcPr>
            <w:tcW w:w="1129" w:type="dxa"/>
          </w:tcPr>
          <w:p w14:paraId="7A1279DA" w14:textId="127E0CCB" w:rsidR="00197AD6" w:rsidRDefault="00197AD6" w:rsidP="00B20978">
            <w:pPr>
              <w:jc w:val="center"/>
            </w:pPr>
            <w:r w:rsidRPr="00197AD6">
              <w:t>Signal</w:t>
            </w:r>
          </w:p>
        </w:tc>
        <w:tc>
          <w:tcPr>
            <w:tcW w:w="1560" w:type="dxa"/>
          </w:tcPr>
          <w:p w14:paraId="31D99D54" w14:textId="4A11B3F4" w:rsidR="00197AD6" w:rsidRDefault="00197AD6" w:rsidP="00B20978">
            <w:pPr>
              <w:jc w:val="center"/>
            </w:pPr>
            <w:r w:rsidRPr="00197AD6">
              <w:t>Direction</w:t>
            </w:r>
          </w:p>
        </w:tc>
        <w:tc>
          <w:tcPr>
            <w:tcW w:w="1134" w:type="dxa"/>
          </w:tcPr>
          <w:p w14:paraId="0475602F" w14:textId="0541C334" w:rsidR="00197AD6" w:rsidRDefault="00197AD6" w:rsidP="00B20978">
            <w:pPr>
              <w:jc w:val="center"/>
            </w:pPr>
            <w:r w:rsidRPr="00197AD6">
              <w:t>Width</w:t>
            </w:r>
          </w:p>
        </w:tc>
        <w:tc>
          <w:tcPr>
            <w:tcW w:w="5193" w:type="dxa"/>
          </w:tcPr>
          <w:p w14:paraId="25F79530" w14:textId="3E044FB5" w:rsidR="00197AD6" w:rsidRDefault="00197AD6" w:rsidP="00B20978">
            <w:pPr>
              <w:tabs>
                <w:tab w:val="left" w:pos="1211"/>
              </w:tabs>
              <w:jc w:val="center"/>
            </w:pPr>
            <w:r w:rsidRPr="00197AD6">
              <w:t>Description</w:t>
            </w:r>
          </w:p>
        </w:tc>
      </w:tr>
      <w:tr w:rsidR="00197AD6" w14:paraId="33F340B6" w14:textId="77777777" w:rsidTr="00197AD6">
        <w:tc>
          <w:tcPr>
            <w:tcW w:w="1129" w:type="dxa"/>
          </w:tcPr>
          <w:p w14:paraId="291F6E40" w14:textId="7B3E74CD" w:rsidR="00197AD6" w:rsidRDefault="00197AD6" w:rsidP="00B20978">
            <w:pPr>
              <w:jc w:val="center"/>
            </w:pPr>
            <w:r>
              <w:t>clk</w:t>
            </w:r>
          </w:p>
        </w:tc>
        <w:tc>
          <w:tcPr>
            <w:tcW w:w="1560" w:type="dxa"/>
          </w:tcPr>
          <w:p w14:paraId="35D55302" w14:textId="14E072D4" w:rsidR="00197AD6" w:rsidRDefault="00197AD6" w:rsidP="00B20978">
            <w:pPr>
              <w:jc w:val="center"/>
            </w:pPr>
            <w:r w:rsidRPr="00197AD6">
              <w:t>Input</w:t>
            </w:r>
          </w:p>
        </w:tc>
        <w:tc>
          <w:tcPr>
            <w:tcW w:w="1134" w:type="dxa"/>
          </w:tcPr>
          <w:p w14:paraId="53DE51B0" w14:textId="5C1F48DA" w:rsidR="00197AD6" w:rsidRDefault="00197AD6" w:rsidP="00B20978">
            <w:pPr>
              <w:jc w:val="center"/>
            </w:pPr>
            <w:r>
              <w:t>1</w:t>
            </w:r>
          </w:p>
        </w:tc>
        <w:tc>
          <w:tcPr>
            <w:tcW w:w="5193" w:type="dxa"/>
          </w:tcPr>
          <w:p w14:paraId="12F09E3D" w14:textId="6FBD894B" w:rsidR="00197AD6" w:rsidRDefault="00B20978" w:rsidP="00B20978">
            <w:r>
              <w:t>Clock of the system</w:t>
            </w:r>
          </w:p>
        </w:tc>
      </w:tr>
      <w:tr w:rsidR="00197AD6" w14:paraId="76FA7011" w14:textId="77777777" w:rsidTr="00197AD6">
        <w:tc>
          <w:tcPr>
            <w:tcW w:w="1129" w:type="dxa"/>
          </w:tcPr>
          <w:p w14:paraId="16064296" w14:textId="0FB41F2C" w:rsidR="00197AD6" w:rsidRDefault="00197AD6" w:rsidP="00B20978">
            <w:pPr>
              <w:jc w:val="center"/>
            </w:pPr>
            <w:proofErr w:type="spellStart"/>
            <w:r w:rsidRPr="00197AD6">
              <w:t>rst</w:t>
            </w:r>
            <w:proofErr w:type="spellEnd"/>
          </w:p>
        </w:tc>
        <w:tc>
          <w:tcPr>
            <w:tcW w:w="1560" w:type="dxa"/>
          </w:tcPr>
          <w:p w14:paraId="09353E60" w14:textId="4076EADD" w:rsidR="00197AD6" w:rsidRDefault="00197AD6" w:rsidP="00B20978">
            <w:pPr>
              <w:jc w:val="center"/>
            </w:pPr>
            <w:r w:rsidRPr="00197AD6">
              <w:t>Input</w:t>
            </w:r>
          </w:p>
        </w:tc>
        <w:tc>
          <w:tcPr>
            <w:tcW w:w="1134" w:type="dxa"/>
          </w:tcPr>
          <w:p w14:paraId="5AA6A019" w14:textId="373ACCA8" w:rsidR="00197AD6" w:rsidRDefault="00197AD6" w:rsidP="00B20978">
            <w:pPr>
              <w:jc w:val="center"/>
            </w:pPr>
            <w:r>
              <w:t>1</w:t>
            </w:r>
          </w:p>
        </w:tc>
        <w:tc>
          <w:tcPr>
            <w:tcW w:w="5193" w:type="dxa"/>
          </w:tcPr>
          <w:p w14:paraId="4558B3E7" w14:textId="3F456775" w:rsidR="00197AD6" w:rsidRDefault="00B20978" w:rsidP="00B20978">
            <w:r w:rsidRPr="00B20978">
              <w:t>Asynchronous active-HIGH reset</w:t>
            </w:r>
          </w:p>
        </w:tc>
      </w:tr>
      <w:tr w:rsidR="00197AD6" w14:paraId="7C3C6988" w14:textId="77777777" w:rsidTr="00197AD6">
        <w:tc>
          <w:tcPr>
            <w:tcW w:w="1129" w:type="dxa"/>
          </w:tcPr>
          <w:p w14:paraId="00AA4380" w14:textId="52BB7883" w:rsidR="00197AD6" w:rsidRDefault="00197AD6" w:rsidP="00B20978">
            <w:pPr>
              <w:jc w:val="center"/>
            </w:pPr>
            <w:r w:rsidRPr="00197AD6">
              <w:t>in</w:t>
            </w:r>
          </w:p>
        </w:tc>
        <w:tc>
          <w:tcPr>
            <w:tcW w:w="1560" w:type="dxa"/>
          </w:tcPr>
          <w:p w14:paraId="1EEC3AC7" w14:textId="3DEADA79" w:rsidR="00197AD6" w:rsidRDefault="00197AD6" w:rsidP="00B20978">
            <w:pPr>
              <w:jc w:val="center"/>
            </w:pPr>
            <w:r w:rsidRPr="00197AD6">
              <w:t>Input</w:t>
            </w:r>
          </w:p>
        </w:tc>
        <w:tc>
          <w:tcPr>
            <w:tcW w:w="1134" w:type="dxa"/>
          </w:tcPr>
          <w:p w14:paraId="67979D63" w14:textId="59C848AD" w:rsidR="00197AD6" w:rsidRDefault="00B20978" w:rsidP="00B20978">
            <w:pPr>
              <w:jc w:val="center"/>
            </w:pPr>
            <w:r>
              <w:t>8</w:t>
            </w:r>
          </w:p>
        </w:tc>
        <w:tc>
          <w:tcPr>
            <w:tcW w:w="5193" w:type="dxa"/>
          </w:tcPr>
          <w:p w14:paraId="3E7DD40A" w14:textId="02C71829" w:rsidR="00197AD6" w:rsidRDefault="00B20978" w:rsidP="00B20978">
            <w:r w:rsidRPr="00B20978">
              <w:t>Data written into FIFO</w:t>
            </w:r>
          </w:p>
        </w:tc>
      </w:tr>
      <w:tr w:rsidR="00197AD6" w14:paraId="02BDBE2B" w14:textId="77777777" w:rsidTr="00197AD6">
        <w:tc>
          <w:tcPr>
            <w:tcW w:w="1129" w:type="dxa"/>
          </w:tcPr>
          <w:p w14:paraId="34A987CF" w14:textId="7E61170C" w:rsidR="00197AD6" w:rsidRDefault="00197AD6" w:rsidP="00B20978">
            <w:pPr>
              <w:jc w:val="center"/>
            </w:pPr>
            <w:r w:rsidRPr="00197AD6">
              <w:t>out</w:t>
            </w:r>
          </w:p>
        </w:tc>
        <w:tc>
          <w:tcPr>
            <w:tcW w:w="1560" w:type="dxa"/>
          </w:tcPr>
          <w:p w14:paraId="66CBDE59" w14:textId="409CDC53" w:rsidR="00197AD6" w:rsidRDefault="00B20978" w:rsidP="00B20978">
            <w:pPr>
              <w:jc w:val="center"/>
            </w:pPr>
            <w:r>
              <w:t>Output</w:t>
            </w:r>
          </w:p>
        </w:tc>
        <w:tc>
          <w:tcPr>
            <w:tcW w:w="1134" w:type="dxa"/>
          </w:tcPr>
          <w:p w14:paraId="361DE77B" w14:textId="739905E9" w:rsidR="00197AD6" w:rsidRDefault="00B20978" w:rsidP="00B20978">
            <w:pPr>
              <w:jc w:val="center"/>
            </w:pPr>
            <w:r>
              <w:t>8</w:t>
            </w:r>
          </w:p>
        </w:tc>
        <w:tc>
          <w:tcPr>
            <w:tcW w:w="5193" w:type="dxa"/>
          </w:tcPr>
          <w:p w14:paraId="344629C8" w14:textId="46364AAF" w:rsidR="00197AD6" w:rsidRDefault="00B20978" w:rsidP="00B20978">
            <w:r w:rsidRPr="00B20978">
              <w:t>Data read from FIFO</w:t>
            </w:r>
          </w:p>
        </w:tc>
      </w:tr>
      <w:tr w:rsidR="00197AD6" w14:paraId="1B1058C3" w14:textId="77777777" w:rsidTr="00197AD6">
        <w:tc>
          <w:tcPr>
            <w:tcW w:w="1129" w:type="dxa"/>
          </w:tcPr>
          <w:p w14:paraId="4435294C" w14:textId="5702B261" w:rsidR="00197AD6" w:rsidRDefault="00197AD6" w:rsidP="00B20978">
            <w:pPr>
              <w:jc w:val="center"/>
            </w:pPr>
            <w:r w:rsidRPr="00197AD6">
              <w:t>wren</w:t>
            </w:r>
          </w:p>
        </w:tc>
        <w:tc>
          <w:tcPr>
            <w:tcW w:w="1560" w:type="dxa"/>
          </w:tcPr>
          <w:p w14:paraId="467E32DC" w14:textId="7D19BD98" w:rsidR="00197AD6" w:rsidRDefault="00197AD6" w:rsidP="00B20978">
            <w:pPr>
              <w:jc w:val="center"/>
            </w:pPr>
            <w:r w:rsidRPr="00197AD6">
              <w:t>Input</w:t>
            </w:r>
          </w:p>
        </w:tc>
        <w:tc>
          <w:tcPr>
            <w:tcW w:w="1134" w:type="dxa"/>
          </w:tcPr>
          <w:p w14:paraId="72720221" w14:textId="65CA0D5D" w:rsidR="00197AD6" w:rsidRDefault="00197AD6" w:rsidP="00B20978">
            <w:pPr>
              <w:jc w:val="center"/>
            </w:pPr>
            <w:r>
              <w:t>1</w:t>
            </w:r>
          </w:p>
        </w:tc>
        <w:tc>
          <w:tcPr>
            <w:tcW w:w="5193" w:type="dxa"/>
          </w:tcPr>
          <w:p w14:paraId="1AC88E86" w14:textId="065E6926" w:rsidR="00197AD6" w:rsidRDefault="00B20978" w:rsidP="00B20978">
            <w:r w:rsidRPr="00B20978">
              <w:t>Write enable</w:t>
            </w:r>
          </w:p>
        </w:tc>
      </w:tr>
      <w:tr w:rsidR="00197AD6" w14:paraId="3B15AEC6" w14:textId="77777777" w:rsidTr="00197AD6">
        <w:tc>
          <w:tcPr>
            <w:tcW w:w="1129" w:type="dxa"/>
          </w:tcPr>
          <w:p w14:paraId="5D29FF83" w14:textId="624C62FF" w:rsidR="00197AD6" w:rsidRDefault="00197AD6" w:rsidP="00B20978">
            <w:pPr>
              <w:jc w:val="center"/>
            </w:pPr>
            <w:proofErr w:type="spellStart"/>
            <w:r w:rsidRPr="00197AD6">
              <w:t>rden</w:t>
            </w:r>
            <w:proofErr w:type="spellEnd"/>
          </w:p>
        </w:tc>
        <w:tc>
          <w:tcPr>
            <w:tcW w:w="1560" w:type="dxa"/>
          </w:tcPr>
          <w:p w14:paraId="2F3C3A27" w14:textId="1316C826" w:rsidR="00197AD6" w:rsidRDefault="00197AD6" w:rsidP="00B20978">
            <w:pPr>
              <w:jc w:val="center"/>
            </w:pPr>
            <w:r w:rsidRPr="00197AD6">
              <w:t>Input</w:t>
            </w:r>
          </w:p>
        </w:tc>
        <w:tc>
          <w:tcPr>
            <w:tcW w:w="1134" w:type="dxa"/>
          </w:tcPr>
          <w:p w14:paraId="348FC3C9" w14:textId="136F9BCE" w:rsidR="00197AD6" w:rsidRDefault="00197AD6" w:rsidP="00B20978">
            <w:pPr>
              <w:jc w:val="center"/>
            </w:pPr>
            <w:r>
              <w:t>1</w:t>
            </w:r>
          </w:p>
        </w:tc>
        <w:tc>
          <w:tcPr>
            <w:tcW w:w="5193" w:type="dxa"/>
          </w:tcPr>
          <w:p w14:paraId="0A56B2CA" w14:textId="46729537" w:rsidR="00197AD6" w:rsidRDefault="00B20978" w:rsidP="00B20978">
            <w:pPr>
              <w:tabs>
                <w:tab w:val="left" w:pos="1047"/>
              </w:tabs>
            </w:pPr>
            <w:r w:rsidRPr="00B20978">
              <w:t>Read enable</w:t>
            </w:r>
          </w:p>
        </w:tc>
      </w:tr>
      <w:tr w:rsidR="00197AD6" w14:paraId="790BB8BE" w14:textId="77777777" w:rsidTr="00197AD6">
        <w:tc>
          <w:tcPr>
            <w:tcW w:w="1129" w:type="dxa"/>
          </w:tcPr>
          <w:p w14:paraId="49DEAF08" w14:textId="42157392" w:rsidR="00197AD6" w:rsidRDefault="00197AD6" w:rsidP="00B20978">
            <w:pPr>
              <w:jc w:val="center"/>
            </w:pPr>
            <w:r w:rsidRPr="00197AD6">
              <w:t>empty</w:t>
            </w:r>
          </w:p>
        </w:tc>
        <w:tc>
          <w:tcPr>
            <w:tcW w:w="1560" w:type="dxa"/>
          </w:tcPr>
          <w:p w14:paraId="7EED9C38" w14:textId="5C89B6D4" w:rsidR="00197AD6" w:rsidRDefault="00B20978" w:rsidP="00B20978">
            <w:pPr>
              <w:jc w:val="center"/>
            </w:pPr>
            <w:r>
              <w:t>Output</w:t>
            </w:r>
          </w:p>
        </w:tc>
        <w:tc>
          <w:tcPr>
            <w:tcW w:w="1134" w:type="dxa"/>
          </w:tcPr>
          <w:p w14:paraId="7C8F1A22" w14:textId="3BB8DA58" w:rsidR="00197AD6" w:rsidRDefault="00197AD6" w:rsidP="00B20978">
            <w:pPr>
              <w:jc w:val="center"/>
            </w:pPr>
            <w:r>
              <w:t>1</w:t>
            </w:r>
          </w:p>
        </w:tc>
        <w:tc>
          <w:tcPr>
            <w:tcW w:w="51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0978" w:rsidRPr="00B20978" w14:paraId="7BC9A3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0F4B55" w14:textId="77777777" w:rsidR="00B20978" w:rsidRPr="00B20978" w:rsidRDefault="00B20978" w:rsidP="00B20978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0195BC0A" w14:textId="77777777" w:rsidR="00B20978" w:rsidRPr="00B20978" w:rsidRDefault="00B20978" w:rsidP="00B20978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1"/>
            </w:tblGrid>
            <w:tr w:rsidR="00B20978" w:rsidRPr="00B20978" w14:paraId="185370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B7990" w14:textId="77777777" w:rsidR="00B20978" w:rsidRPr="00B20978" w:rsidRDefault="00B20978" w:rsidP="00B20978">
                  <w:pPr>
                    <w:spacing w:after="0" w:line="240" w:lineRule="auto"/>
                    <w:jc w:val="center"/>
                  </w:pPr>
                  <w:r w:rsidRPr="00B20978">
                    <w:t>Indicates FIFO has no valid data</w:t>
                  </w:r>
                </w:p>
              </w:tc>
            </w:tr>
          </w:tbl>
          <w:p w14:paraId="18EA8C0E" w14:textId="77777777" w:rsidR="00197AD6" w:rsidRDefault="00197AD6" w:rsidP="00B20978">
            <w:pPr>
              <w:jc w:val="center"/>
            </w:pPr>
          </w:p>
        </w:tc>
      </w:tr>
      <w:tr w:rsidR="00197AD6" w14:paraId="3BB1D684" w14:textId="77777777" w:rsidTr="00197AD6">
        <w:tc>
          <w:tcPr>
            <w:tcW w:w="1129" w:type="dxa"/>
          </w:tcPr>
          <w:p w14:paraId="51BB520D" w14:textId="158B2DD0" w:rsidR="00197AD6" w:rsidRDefault="00197AD6" w:rsidP="00B20978">
            <w:pPr>
              <w:jc w:val="center"/>
            </w:pPr>
            <w:r w:rsidRPr="00197AD6">
              <w:t>full</w:t>
            </w:r>
          </w:p>
        </w:tc>
        <w:tc>
          <w:tcPr>
            <w:tcW w:w="1560" w:type="dxa"/>
          </w:tcPr>
          <w:p w14:paraId="1A478E79" w14:textId="31CB27F2" w:rsidR="00197AD6" w:rsidRDefault="00B20978" w:rsidP="00B20978">
            <w:pPr>
              <w:jc w:val="center"/>
            </w:pPr>
            <w:r>
              <w:t>Output</w:t>
            </w:r>
          </w:p>
        </w:tc>
        <w:tc>
          <w:tcPr>
            <w:tcW w:w="1134" w:type="dxa"/>
          </w:tcPr>
          <w:p w14:paraId="463171F4" w14:textId="3D9D37C3" w:rsidR="00197AD6" w:rsidRDefault="00197AD6" w:rsidP="00B20978">
            <w:pPr>
              <w:jc w:val="center"/>
            </w:pPr>
            <w:r>
              <w:t>1</w:t>
            </w:r>
          </w:p>
        </w:tc>
        <w:tc>
          <w:tcPr>
            <w:tcW w:w="51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0978" w:rsidRPr="00B20978" w14:paraId="2EFF71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337AEC" w14:textId="77777777" w:rsidR="00B20978" w:rsidRPr="00B20978" w:rsidRDefault="00B20978" w:rsidP="00B20978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18C146F2" w14:textId="77777777" w:rsidR="00B20978" w:rsidRPr="00B20978" w:rsidRDefault="00B20978" w:rsidP="00B20978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8"/>
            </w:tblGrid>
            <w:tr w:rsidR="00B20978" w:rsidRPr="00B20978" w14:paraId="1C54FF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CB6E58" w14:textId="77777777" w:rsidR="00B20978" w:rsidRPr="00B20978" w:rsidRDefault="00B20978" w:rsidP="00B20978">
                  <w:pPr>
                    <w:spacing w:after="0" w:line="240" w:lineRule="auto"/>
                    <w:jc w:val="center"/>
                  </w:pPr>
                  <w:r w:rsidRPr="00B20978">
                    <w:t>Indicates FIFO is completely full</w:t>
                  </w:r>
                </w:p>
              </w:tc>
            </w:tr>
          </w:tbl>
          <w:p w14:paraId="71ED67BE" w14:textId="77777777" w:rsidR="00197AD6" w:rsidRDefault="00197AD6" w:rsidP="00B20978">
            <w:pPr>
              <w:jc w:val="center"/>
            </w:pPr>
          </w:p>
        </w:tc>
      </w:tr>
    </w:tbl>
    <w:p w14:paraId="4D9246DF" w14:textId="77777777" w:rsidR="006D47CD" w:rsidRDefault="006D47CD" w:rsidP="006D47CD"/>
    <w:p w14:paraId="7969C578" w14:textId="79B17478" w:rsidR="00485053" w:rsidRPr="00485053" w:rsidRDefault="00485053" w:rsidP="006D47CD">
      <w:pPr>
        <w:rPr>
          <w:b/>
          <w:bCs/>
        </w:rPr>
      </w:pPr>
      <w:r w:rsidRPr="00485053">
        <w:rPr>
          <w:b/>
          <w:bCs/>
        </w:rPr>
        <w:t>FIFO Architecture</w:t>
      </w:r>
    </w:p>
    <w:p w14:paraId="002D406E" w14:textId="6F262478" w:rsidR="00485053" w:rsidRDefault="00485053" w:rsidP="00485053">
      <w:r w:rsidRPr="00485053">
        <w:t>The FIFO contains</w:t>
      </w:r>
      <w:r>
        <w:t xml:space="preserve"> a bundle of register </w:t>
      </w:r>
      <w:r w:rsidRPr="00485053">
        <w:t>which provides</w:t>
      </w:r>
      <w:r>
        <w:t xml:space="preserve">  </w:t>
      </w:r>
      <w:r w:rsidRPr="00485053">
        <w:t>8 locations × 8 bits</w:t>
      </w:r>
    </w:p>
    <w:p w14:paraId="2819F8B4" w14:textId="2A18F990" w:rsidR="00485053" w:rsidRPr="00485053" w:rsidRDefault="00485053" w:rsidP="00485053">
      <w:r>
        <w:t>It can perform synchronous read and write operation both simultaneously as well provided the conditions are met</w:t>
      </w:r>
    </w:p>
    <w:p w14:paraId="09C06172" w14:textId="77777777" w:rsidR="00B40E47" w:rsidRDefault="00B40E47"/>
    <w:sectPr w:rsidR="00B40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F1467"/>
    <w:multiLevelType w:val="multilevel"/>
    <w:tmpl w:val="AEE8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604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CD"/>
    <w:rsid w:val="00197AD6"/>
    <w:rsid w:val="00485053"/>
    <w:rsid w:val="006D47CD"/>
    <w:rsid w:val="00811FC9"/>
    <w:rsid w:val="00B20978"/>
    <w:rsid w:val="00B40E47"/>
    <w:rsid w:val="00C027B7"/>
    <w:rsid w:val="00E6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24ED"/>
  <w15:chartTrackingRefBased/>
  <w15:docId w15:val="{19467E73-2A40-47B0-9FD1-2164FD43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7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7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B</dc:creator>
  <cp:keywords/>
  <dc:description/>
  <cp:lastModifiedBy>Nithish B</cp:lastModifiedBy>
  <cp:revision>2</cp:revision>
  <dcterms:created xsi:type="dcterms:W3CDTF">2026-08-11T13:05:00Z</dcterms:created>
  <dcterms:modified xsi:type="dcterms:W3CDTF">2026-08-11T13:32:00Z</dcterms:modified>
</cp:coreProperties>
</file>