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227787686"/>
      <w:bookmarkStart w:id="52" w:name="_Toc18594"/>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p>
    <w:p>
      <w:pPr>
        <w:pStyle w:val="17"/>
        <w:keepNext w:val="0"/>
        <w:keepLines w:val="0"/>
        <w:widowControl/>
        <w:suppressLineNumbers w:val="0"/>
      </w:pPr>
      <w:r>
        <w:t>Run.</w:t>
      </w:r>
    </w:p>
    <w:p>
      <w:pPr>
        <w:pStyle w:val="17"/>
        <w:keepNext w:val="0"/>
        <w:keepLines w:val="0"/>
        <w:widowControl/>
        <w:suppressLineNumbers w:val="0"/>
      </w:pPr>
      <w:r>
        <w:t>Hide.</w:t>
      </w:r>
    </w:p>
    <w:p>
      <w:pPr>
        <w:pStyle w:val="17"/>
        <w:keepNext w:val="0"/>
        <w:keepLines w:val="0"/>
        <w:widowControl/>
        <w:suppressLineNumbers w:val="0"/>
      </w:pP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rPr>
          <w:rFonts w:hint="default"/>
          <w:lang w:val="en"/>
        </w:rPr>
      </w:pPr>
      <w:r>
        <w:rPr>
          <w:rFonts w:hint="default"/>
          <w:lang w:val="en"/>
        </w:rPr>
        <w:t>Iris sensed his emotions better than Kael could understand. She understood his fear, his helplessness, his impulse to rush over and eat the fruit  to rescue Cherry and also his hesitation thinking he will become a puppet of this giant tree and might harm others.</w:t>
      </w:r>
    </w:p>
    <w:p>
      <w:pPr>
        <w:pStyle w:val="17"/>
        <w:keepNext w:val="0"/>
        <w:keepLines w:val="0"/>
        <w:widowControl/>
        <w:suppressLineNumbers w:val="0"/>
        <w:rPr>
          <w:rFonts w:hint="default"/>
          <w:lang w:val="en"/>
        </w:rPr>
      </w:pPr>
      <w:r>
        <w:rPr>
          <w:rFonts w:hint="default"/>
          <w:lang w:val="en"/>
        </w:rPr>
        <w:t>“Kael, we know for sure that the giant tree means us no harm as it could have killed all of us in a matter of seconds if it intented. It also mentioned that it brought us here to eat this fruit, why don’t we trust it. Any way the worst it can happen is we will die anyway. Isn’t it better to try out one possible way out.”</w:t>
      </w:r>
      <w:bookmarkStart w:id="74" w:name="_GoBack"/>
      <w:bookmarkEnd w:id="74"/>
    </w:p>
    <w:p>
      <w:pPr>
        <w:pStyle w:val="17"/>
        <w:keepNext w:val="0"/>
        <w:keepLines w:val="0"/>
        <w:widowControl/>
        <w:suppressLineNumbers w:val="0"/>
        <w:rPr>
          <w:rFonts w:hint="default"/>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152</Pages>
  <Words>649</Words>
  <Characters>3366</Characters>
  <Lines>1164</Lines>
  <Paragraphs>327</Paragraphs>
  <TotalTime>893</TotalTime>
  <ScaleCrop>false</ScaleCrop>
  <LinksUpToDate>false</LinksUpToDate>
  <CharactersWithSpaces>4040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2025-09-25T14:18:00Z</dcterms:created>
  <dc:creator>NITHEESH PRAHALATH C S</dc:creator>
  <cp:lastModifiedBy>Nitheesh_b2813</cp:lastModifiedBy>
  <dcterms:modified xsi:type="dcterms:W3CDTF">2026-07-07T14:54:33Z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