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rPr>
          <w:rFonts w:hint="default" w:ascii="Times New Roman" w:hAnsi="Times New Roman" w:cs="Times New Roman"/>
          <w:b/>
          <w:bCs/>
          <w:sz w:val="32"/>
          <w:szCs w:val="32"/>
          <w:lang w:val="en"/>
        </w:rPr>
      </w:pPr>
      <w:bookmarkStart w:id="0" w:name="_Toc227787694"/>
      <w:bookmarkStart w:id="1" w:name="_Toc31586"/>
      <w:r>
        <w:rPr>
          <w:rFonts w:hint="default" w:ascii="Times New Roman" w:hAnsi="Times New Roman" w:cs="Times New Roman"/>
          <w:b/>
          <w:bCs/>
          <w:sz w:val="32"/>
          <w:szCs w:val="32"/>
          <w:lang w:val="en"/>
        </w:rPr>
        <w:t>Chapter 12</w:t>
      </w:r>
      <w:bookmarkEnd w:id="0"/>
      <w:bookmarkEnd w:id="1"/>
    </w:p>
    <w:p>
      <w:pPr>
        <w:spacing w:line="360" w:lineRule="auto"/>
        <w:rPr>
          <w:rFonts w:hint="default" w:ascii="Times New Roman" w:hAnsi="Times New Roman" w:eastAsia="Times New Roman" w:cs="Times New Roman"/>
          <w:sz w:val="24"/>
          <w:szCs w:val="24"/>
          <w:lang w:val="en"/>
        </w:rPr>
      </w:pPr>
      <w:r>
        <w:rPr>
          <w:rFonts w:hint="default" w:ascii="Times New Roman" w:hAnsi="Times New Roman" w:eastAsia="SimSun" w:cs="Times New Roman"/>
          <w:b/>
          <w:bCs/>
          <w:sz w:val="24"/>
          <w:szCs w:val="24"/>
        </w:rPr>
        <w:t>Yodo River Bridge / Connecting Landmass | September 11, 2120, 14:30</w:t>
      </w:r>
    </w:p>
    <w:p>
      <w:pPr>
        <w:spacing w:line="360" w:lineRule="auto"/>
        <w:rPr>
          <w:rFonts w:hint="default" w:ascii="Times New Roman" w:hAnsi="Times New Roman" w:eastAsia="Times New Roman" w:cs="Times New Roman"/>
          <w:sz w:val="24"/>
          <w:szCs w:val="24"/>
          <w:lang w:val="en"/>
        </w:rPr>
      </w:pPr>
      <w:r>
        <w:rPr>
          <w:rFonts w:hint="default" w:ascii="Times New Roman" w:hAnsi="Times New Roman" w:eastAsia="Times New Roman" w:cs="Times New Roman"/>
          <w:sz w:val="24"/>
          <w:szCs w:val="24"/>
          <w:lang w:val="en"/>
        </w:rPr>
        <w:t>The surge of adrenaline drained away, leaving behind a cold, biting pain.</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Kael tried to lower his spear, but his left arm refused to obey. A searing burn tore through his shoulder, as if molten metal had fused into the joint. He glanced down—his sleeve was shredded, blood spreading in thick, dark streaks.</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“Kael, your heart rate is spiking. Blood loss is ongoing,” Iris said, her tone sharp and precise. “Lacerations are approximately three centimeters deep. Immediate compression required.”</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Kael didn’t answer. His attention had already shifted.</w:t>
      </w:r>
    </w:p>
    <w:p>
      <w:pPr>
        <w:spacing w:line="360" w:lineRule="auto"/>
        <w:rPr>
          <w:rFonts w:hint="default" w:ascii="Times New Roman" w:hAnsi="Times New Roman" w:eastAsia="Times New Roman" w:cs="Times New Roman"/>
          <w:sz w:val="24"/>
          <w:szCs w:val="24"/>
          <w:lang w:val="en"/>
        </w:rPr>
      </w:pPr>
      <w:r>
        <w:rPr>
          <w:rFonts w:hint="default" w:ascii="Times New Roman" w:hAnsi="Times New Roman" w:eastAsia="Times New Roman" w:cs="Times New Roman"/>
          <w:sz w:val="24"/>
          <w:szCs w:val="24"/>
          <w:lang w:val="en"/>
        </w:rPr>
        <w:t>Nakamura was beside Tanaka, gripping him tightly.</w:t>
      </w:r>
    </w:p>
    <w:p>
      <w:pPr>
        <w:spacing w:line="360" w:lineRule="auto"/>
        <w:rPr>
          <w:rFonts w:hint="default" w:ascii="Times New Roman" w:hAnsi="Times New Roman" w:eastAsia="Times New Roman" w:cs="Times New Roman"/>
          <w:sz w:val="24"/>
          <w:szCs w:val="24"/>
          <w:lang w:val="en"/>
        </w:rPr>
      </w:pPr>
      <w:r>
        <w:rPr>
          <w:rFonts w:hint="default" w:ascii="Times New Roman" w:hAnsi="Times New Roman" w:eastAsia="Times New Roman" w:cs="Times New Roman"/>
          <w:sz w:val="24"/>
          <w:szCs w:val="24"/>
          <w:lang w:val="en"/>
        </w:rPr>
        <w:t>“Father! Stay with me—look at me!”</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Tanaka’s face had gone pale, almost grey. His breathing was shallow, uneven. When he tried to speak, a thin line of blood slipped from the corner of his mouth.</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“I’m… fine…” he whispered, unfocused. “Just… a moment…”</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Maya moved in quickly, activating her compact medical kit. The device unfolded with a soft *click*, projecting a faint blue diagnostic grid over her hands.</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“Kael—sit down. Now.”</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He obeyed.</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She scanned his shoulder; the grid flickered, mapping the depth of the wound in real time.</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“Hold still.”</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A sterilizing mist sprayed from the device, coating the laceration. Kael hissed as the solution seeped in.</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“Ah—!”</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“Pain means it’s working,” Maya replied curtly.</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She pressed a synthetic compression patch over the wound. The material adhered instantly, tightening as it detected blood flow, sealing the edges with a faint thermal pulse.</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“Pressure stabilized,” the kit chimed softly.</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“Keep your arm still,” Maya said, guiding him. “The patch will regulate bleeding, but strain will reopen it.”</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Without wasting a second, she turned to Tanaka.</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“Lift him—upright, slowly.”</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Nakamura and Hirota adjusted their hold, keeping Tanaka seated. His breathing hitched, uneven.</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Maya activated a deeper scan. The grid swept across his torso, highlighting stress points.</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“…Internal trauma likely,” she muttered.</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She wiped the blood from his mouth, then retrieved a small respiratory aid—a thin, curved device—and placed it near his nose. It released a controlled oxygen flow.</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“Breathe with it. Slow. Don’t force it.”</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Tanaka nodded weakly.</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Next, she applied a flexible support band across his chest. The material tightened automatically, stabilizing his ribcage without restricting airflow.</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“Chest stabilized,” the kit confirmed.</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“Do not lie him down,” Maya instructed firmly. “Keep him upright. Monitor his breathing rhythm.”</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Nakamura nodded, gripping his father more carefully now.</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Maya exhaled, closing the kit with a soft snap.</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“This is only first aid,” she said, her voice steady but serious. “But it will keep both of you from getting worse—for now.”</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Everyone looked at Maya with clear shock.</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No one expected the usually guarded and sharp-tongued woman to handle a critical situation with such calm precision.</w:t>
      </w:r>
    </w:p>
    <w:p>
      <w:pPr>
        <w:spacing w:line="360" w:lineRule="auto"/>
        <w:rPr>
          <w:rFonts w:hint="default" w:ascii="Times New Roman" w:hAnsi="Times New Roman" w:eastAsia="Times New Roman" w:cs="Times New Roman"/>
          <w:sz w:val="24"/>
          <w:szCs w:val="24"/>
          <w:lang w:val="en"/>
        </w:rPr>
      </w:pPr>
      <w:r>
        <w:rPr>
          <w:rFonts w:hint="default" w:ascii="Times New Roman" w:hAnsi="Times New Roman" w:eastAsia="Times New Roman" w:cs="Times New Roman"/>
          <w:sz w:val="24"/>
          <w:szCs w:val="24"/>
          <w:lang w:val="en"/>
        </w:rPr>
        <w:t>Feeling their eyes on her, Maya let out a quiet sigh.</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“You don’t have to stare like that,” she said flatly. “I know a thing or two about emergency situations.”</w:t>
      </w:r>
    </w:p>
    <w:p>
      <w:pPr>
        <w:spacing w:line="360" w:lineRule="auto"/>
        <w:rPr>
          <w:rFonts w:hint="default" w:ascii="Times New Roman" w:hAnsi="Times New Roman" w:eastAsia="Times New Roman" w:cs="Times New Roman"/>
          <w:sz w:val="24"/>
          <w:szCs w:val="24"/>
          <w:lang w:val="en"/>
        </w:rPr>
      </w:pPr>
      <w:r>
        <w:rPr>
          <w:rFonts w:hint="default" w:ascii="Times New Roman" w:hAnsi="Times New Roman" w:eastAsia="Times New Roman" w:cs="Times New Roman"/>
          <w:sz w:val="24"/>
          <w:szCs w:val="24"/>
          <w:lang w:val="en"/>
        </w:rPr>
        <w:t>Nakamura bent slightly and spoke with sincerity,</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“Thank you… for helping us.”</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He had questions—many—but chose to hold them back.</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Even after her explanation, the doubt didn’t fully leave their minds.</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Kael spoke mentally, *“Iris… do you think she’s telling the truth? Her behavior earlier and now—it feels contradictory.”*</w:t>
      </w:r>
    </w:p>
    <w:p>
      <w:pPr>
        <w:spacing w:line="360" w:lineRule="auto"/>
        <w:rPr>
          <w:rFonts w:hint="default" w:ascii="Times New Roman" w:hAnsi="Times New Roman" w:eastAsia="Times New Roman" w:cs="Times New Roman"/>
          <w:sz w:val="24"/>
          <w:szCs w:val="24"/>
          <w:lang w:val="en"/>
        </w:rPr>
      </w:pPr>
      <w:r>
        <w:rPr>
          <w:rFonts w:hint="default" w:ascii="Times New Roman" w:hAnsi="Times New Roman" w:eastAsia="Times New Roman" w:cs="Times New Roman"/>
          <w:sz w:val="24"/>
          <w:szCs w:val="24"/>
          <w:lang w:val="en"/>
        </w:rPr>
        <w:t>Iris responded calmly,</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“Kael, her earlier actions were precautionary. Her current actions reflect her actual capability. There is no contradiction—only context. You may lower your guard slightly. She is an asset.”</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Kael didn’t reply, but he understood.</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After stabilizing themselves, the group carefully crossed the bridge.</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Nakamura carried Tanaka on his back, steady and firm. Hirota supported Kael from the side. Maya led the front, alert and scanning. Emily walked quietly with Cherry in her arms.</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On the other side lay a small landmass—strangely quiet.</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No movement. No threats.</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They decided to rest there temporarily.</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Tanaka’s breathing had improved, though still strained. Kael endured his pain, slowly adjusting to it.</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Meanwhile, Nakamura and Hirota dragged the corpses of the two foxes across.</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By the time the sun edged toward mid-afternoon, hunger began to creep in again.</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Kael exhaled slowly. He wasn’t in any condition to prepare food.</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“Iris…” he murmured mentally.</w:t>
      </w:r>
    </w:p>
    <w:p>
      <w:pPr>
        <w:spacing w:line="360" w:lineRule="auto"/>
        <w:rPr>
          <w:rFonts w:hint="default" w:ascii="Times New Roman" w:hAnsi="Times New Roman" w:eastAsia="Times New Roman" w:cs="Times New Roman"/>
          <w:sz w:val="24"/>
          <w:szCs w:val="24"/>
          <w:lang w:val="en"/>
        </w:rPr>
      </w:pPr>
      <w:r>
        <w:rPr>
          <w:rFonts w:hint="default" w:ascii="Times New Roman" w:hAnsi="Times New Roman" w:eastAsia="Times New Roman" w:cs="Times New Roman"/>
          <w:sz w:val="24"/>
          <w:szCs w:val="24"/>
          <w:lang w:val="en"/>
        </w:rPr>
        <w:t>With her guidance, Kael spoke aloud,</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“Nakamura, Hirota—you’ll have to handle the preparation. I’ll guide you.”</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Under his instructions, they worked through the process. It took nearly forty minutes, but eventually, the roasted meat was ready.</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They consumed the larger fox. The smaller one was discarded.</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After eating, the group rested for another hour.</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Strength returned. Fatigue faded.</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“Iris, run a scan.”</w:t>
      </w:r>
    </w:p>
    <w:p>
      <w:pPr>
        <w:spacing w:line="360" w:lineRule="auto"/>
        <w:rPr>
          <w:rFonts w:hint="default" w:ascii="Times New Roman" w:hAnsi="Times New Roman" w:eastAsia="Times New Roman" w:cs="Times New Roman"/>
          <w:sz w:val="24"/>
          <w:szCs w:val="24"/>
          <w:lang w:val="en"/>
        </w:rPr>
      </w:pPr>
      <w:r>
        <w:rPr>
          <w:rFonts w:hint="default" w:ascii="Times New Roman" w:hAnsi="Times New Roman" w:eastAsia="Times New Roman" w:cs="Times New Roman"/>
          <w:sz w:val="24"/>
          <w:szCs w:val="24"/>
          <w:lang w:val="en"/>
        </w:rPr>
        <w:t>A moment later, the report appeared in his mind:</w:t>
      </w:r>
    </w:p>
    <w:p>
      <w:pPr>
        <w:spacing w:line="360" w:lineRule="auto"/>
        <w:rPr>
          <w:rFonts w:hint="default" w:ascii="Times New Roman" w:hAnsi="Times New Roman" w:eastAsia="Times New Roman" w:cs="Times New Roman"/>
          <w:sz w:val="24"/>
          <w:szCs w:val="24"/>
          <w:lang w:val="en"/>
        </w:rPr>
      </w:pPr>
      <w:r>
        <w:rPr>
          <w:rFonts w:hint="default" w:ascii="Times New Roman" w:hAnsi="Times New Roman" w:eastAsia="Times New Roman" w:cs="Times New Roman"/>
          <w:b/>
          <w:sz w:val="24"/>
          <w:szCs w:val="24"/>
          <w:lang w:val="en"/>
        </w:rPr>
        <w:t>Kael Ardyn – IRIS Status Report</w:t>
      </w:r>
      <w:r>
        <w:rPr>
          <w:rFonts w:hint="default" w:ascii="Times New Roman" w:hAnsi="Times New Roman" w:eastAsia="Times New Roman" w:cs="Times New Roman"/>
          <w:sz w:val="24"/>
          <w:szCs w:val="24"/>
          <w:lang w:val="en"/>
        </w:rPr>
        <w:br w:type="textWrapping"/>
      </w:r>
      <w:r>
        <w:rPr>
          <w:rFonts w:hint="default" w:ascii="Times New Roman" w:hAnsi="Times New Roman" w:eastAsia="Times New Roman" w:cs="Times New Roman"/>
          <w:b/>
          <w:sz w:val="24"/>
          <w:szCs w:val="24"/>
          <w:lang w:val="en"/>
        </w:rPr>
        <w:t>Age:</w:t>
      </w:r>
      <w:r>
        <w:rPr>
          <w:rFonts w:hint="default" w:ascii="Times New Roman" w:hAnsi="Times New Roman" w:eastAsia="Times New Roman" w:cs="Times New Roman"/>
          <w:sz w:val="24"/>
          <w:szCs w:val="24"/>
          <w:lang w:val="en"/>
        </w:rPr>
        <w:t xml:space="preserve"> 21</w:t>
      </w:r>
      <w:r>
        <w:rPr>
          <w:rFonts w:hint="default" w:ascii="Times New Roman" w:hAnsi="Times New Roman" w:eastAsia="Times New Roman" w:cs="Times New Roman"/>
          <w:sz w:val="24"/>
          <w:szCs w:val="24"/>
          <w:lang w:val="en"/>
        </w:rPr>
        <w:br w:type="textWrapping"/>
      </w:r>
      <w:r>
        <w:rPr>
          <w:rFonts w:hint="default" w:ascii="Times New Roman" w:hAnsi="Times New Roman" w:eastAsia="Times New Roman" w:cs="Times New Roman"/>
          <w:b/>
          <w:sz w:val="24"/>
          <w:szCs w:val="24"/>
          <w:lang w:val="en"/>
        </w:rPr>
        <w:t>Time Post-Awakening:</w:t>
      </w:r>
      <w:r>
        <w:rPr>
          <w:rFonts w:hint="default" w:ascii="Times New Roman" w:hAnsi="Times New Roman" w:eastAsia="Times New Roman" w:cs="Times New Roman"/>
          <w:sz w:val="24"/>
          <w:szCs w:val="24"/>
          <w:lang w:val="en"/>
        </w:rPr>
        <w:t xml:space="preserve"> 1 Month</w:t>
      </w:r>
      <w:r>
        <w:rPr>
          <w:rFonts w:hint="default" w:ascii="Times New Roman" w:hAnsi="Times New Roman" w:eastAsia="Times New Roman" w:cs="Times New Roman"/>
          <w:sz w:val="24"/>
          <w:szCs w:val="24"/>
          <w:lang w:val="en"/>
        </w:rPr>
        <w:br w:type="textWrapping"/>
      </w:r>
      <w:r>
        <w:rPr>
          <w:rFonts w:hint="default" w:ascii="Times New Roman" w:hAnsi="Times New Roman" w:eastAsia="Times New Roman" w:cs="Times New Roman"/>
          <w:b/>
          <w:sz w:val="24"/>
          <w:szCs w:val="24"/>
          <w:lang w:val="en"/>
        </w:rPr>
        <w:t>Location:</w:t>
      </w:r>
      <w:r>
        <w:rPr>
          <w:rFonts w:hint="default" w:ascii="Times New Roman" w:hAnsi="Times New Roman" w:eastAsia="Times New Roman" w:cs="Times New Roman"/>
          <w:sz w:val="24"/>
          <w:szCs w:val="24"/>
          <w:lang w:val="en"/>
        </w:rPr>
        <w:t xml:space="preserve"> Nakodashima, Osaka Ruins</w:t>
      </w:r>
      <w:r>
        <w:rPr>
          <w:rFonts w:hint="default" w:ascii="Times New Roman" w:hAnsi="Times New Roman" w:eastAsia="Times New Roman" w:cs="Times New Roman"/>
          <w:sz w:val="24"/>
          <w:szCs w:val="24"/>
          <w:lang w:val="en"/>
        </w:rPr>
        <w:br w:type="textWrapping"/>
      </w:r>
      <w:r>
        <w:rPr>
          <w:rFonts w:hint="default" w:ascii="Times New Roman" w:hAnsi="Times New Roman" w:eastAsia="Times New Roman" w:cs="Times New Roman"/>
          <w:b/>
          <w:bCs/>
          <w:sz w:val="24"/>
          <w:szCs w:val="24"/>
          <w:lang w:val="en"/>
        </w:rPr>
        <w:t>Date</w:t>
      </w:r>
      <w:r>
        <w:rPr>
          <w:rFonts w:hint="default" w:ascii="Times New Roman" w:hAnsi="Times New Roman" w:eastAsia="Times New Roman" w:cs="Times New Roman"/>
          <w:sz w:val="24"/>
          <w:szCs w:val="24"/>
          <w:lang w:val="en"/>
        </w:rPr>
        <w:t>: September 11, 2120 | Time: 14:45</w:t>
      </w:r>
    </w:p>
    <w:tbl>
      <w:tblPr>
        <w:tblStyle w:val="36"/>
        <w:tblW w:w="3312" w:type="dxa"/>
        <w:tblInd w:w="10" w:type="dxa"/>
        <w:tblLayout w:type="fixed"/>
        <w:tblCellMar>
          <w:top w:w="0" w:type="dxa"/>
          <w:left w:w="10" w:type="dxa"/>
          <w:bottom w:w="0" w:type="dxa"/>
          <w:right w:w="10" w:type="dxa"/>
        </w:tblCellMar>
      </w:tblPr>
      <w:tblGrid>
        <w:gridCol w:w="1444"/>
        <w:gridCol w:w="1868"/>
      </w:tblGrid>
      <w:tr>
        <w:tblPrEx>
          <w:tblLayout w:type="fixed"/>
          <w:tblCellMar>
            <w:top w:w="0" w:type="dxa"/>
            <w:left w:w="10" w:type="dxa"/>
            <w:bottom w:w="0" w:type="dxa"/>
            <w:right w:w="10" w:type="dxa"/>
          </w:tblCellMar>
        </w:tblPrEx>
        <w:trPr>
          <w:trHeight w:val="1" w:hRule="atLeast"/>
        </w:trPr>
        <w:tc>
          <w:tcPr>
            <w:tcW w:w="1444" w:type="dxa"/>
            <w:tcBorders>
              <w:top w:val="nil"/>
              <w:left w:val="nil"/>
              <w:bottom w:val="nil"/>
              <w:right w:val="nil"/>
              <w:tl2br w:val="nil"/>
              <w:tr2bl w:val="nil"/>
            </w:tcBorders>
            <w:shd w:val="clear" w:color="000000" w:fill="FFFFFF"/>
            <w:vAlign w:val="center"/>
          </w:tcPr>
          <w:p>
            <w:pPr>
              <w:spacing w:line="360" w:lineRule="auto"/>
              <w:rPr>
                <w:rFonts w:hint="default" w:ascii="Times New Roman" w:hAnsi="Times New Roman" w:eastAsia="Calibri" w:cs="Times New Roman"/>
                <w:sz w:val="24"/>
                <w:szCs w:val="24"/>
                <w:lang w:val="en"/>
              </w:rPr>
            </w:pPr>
            <w:r>
              <w:rPr>
                <w:rFonts w:hint="default" w:ascii="Times New Roman" w:hAnsi="Times New Roman" w:eastAsia="Times New Roman" w:cs="Times New Roman"/>
                <w:b/>
                <w:sz w:val="24"/>
                <w:szCs w:val="24"/>
                <w:lang w:val="en"/>
              </w:rPr>
              <w:t>Core Attribute</w:t>
            </w:r>
          </w:p>
        </w:tc>
        <w:tc>
          <w:tcPr>
            <w:tcW w:w="1868" w:type="dxa"/>
            <w:tcBorders>
              <w:top w:val="nil"/>
              <w:left w:val="nil"/>
              <w:bottom w:val="nil"/>
              <w:right w:val="nil"/>
              <w:tl2br w:val="nil"/>
              <w:tr2bl w:val="nil"/>
            </w:tcBorders>
            <w:shd w:val="clear" w:color="000000" w:fill="FFFFFF"/>
            <w:vAlign w:val="center"/>
          </w:tcPr>
          <w:p>
            <w:pPr>
              <w:spacing w:line="360" w:lineRule="auto"/>
              <w:rPr>
                <w:rFonts w:hint="default" w:ascii="Times New Roman" w:hAnsi="Times New Roman" w:eastAsia="Calibri" w:cs="Times New Roman"/>
                <w:sz w:val="24"/>
                <w:szCs w:val="24"/>
                <w:lang w:val="en"/>
              </w:rPr>
            </w:pPr>
            <w:r>
              <w:rPr>
                <w:rFonts w:hint="default" w:ascii="Times New Roman" w:hAnsi="Times New Roman" w:eastAsia="Times New Roman" w:cs="Times New Roman"/>
                <w:b/>
                <w:sz w:val="24"/>
                <w:szCs w:val="24"/>
                <w:lang w:val="en"/>
              </w:rPr>
              <w:t>Value</w:t>
            </w:r>
          </w:p>
        </w:tc>
      </w:tr>
      <w:tr>
        <w:tblPrEx>
          <w:tblLayout w:type="fixed"/>
          <w:tblCellMar>
            <w:top w:w="0" w:type="dxa"/>
            <w:left w:w="10" w:type="dxa"/>
            <w:bottom w:w="0" w:type="dxa"/>
            <w:right w:w="10" w:type="dxa"/>
          </w:tblCellMar>
        </w:tblPrEx>
        <w:trPr>
          <w:trHeight w:val="1" w:hRule="atLeast"/>
        </w:trPr>
        <w:tc>
          <w:tcPr>
            <w:tcW w:w="1444" w:type="dxa"/>
            <w:tcBorders>
              <w:top w:val="nil"/>
              <w:left w:val="nil"/>
              <w:bottom w:val="nil"/>
              <w:right w:val="nil"/>
              <w:tl2br w:val="nil"/>
              <w:tr2bl w:val="nil"/>
            </w:tcBorders>
            <w:shd w:val="clear" w:color="000000" w:fill="FFFFFF"/>
            <w:vAlign w:val="center"/>
          </w:tcPr>
          <w:p>
            <w:pPr>
              <w:spacing w:line="360" w:lineRule="auto"/>
              <w:rPr>
                <w:rFonts w:hint="default" w:ascii="Times New Roman" w:hAnsi="Times New Roman" w:eastAsia="Calibri" w:cs="Times New Roman"/>
                <w:sz w:val="24"/>
                <w:szCs w:val="24"/>
                <w:lang w:val="en"/>
              </w:rPr>
            </w:pPr>
            <w:r>
              <w:rPr>
                <w:rFonts w:hint="default" w:ascii="Times New Roman" w:hAnsi="Times New Roman" w:eastAsia="Times New Roman" w:cs="Times New Roman"/>
                <w:sz w:val="24"/>
                <w:szCs w:val="24"/>
                <w:lang w:val="en"/>
              </w:rPr>
              <w:t>Strength</w:t>
            </w:r>
          </w:p>
        </w:tc>
        <w:tc>
          <w:tcPr>
            <w:tcW w:w="1868" w:type="dxa"/>
            <w:tcBorders>
              <w:top w:val="nil"/>
              <w:left w:val="nil"/>
              <w:bottom w:val="nil"/>
              <w:right w:val="nil"/>
              <w:tl2br w:val="nil"/>
              <w:tr2bl w:val="nil"/>
            </w:tcBorders>
            <w:shd w:val="clear" w:color="000000" w:fill="FFFFFF"/>
            <w:vAlign w:val="center"/>
          </w:tcPr>
          <w:p>
            <w:pPr>
              <w:spacing w:line="360" w:lineRule="auto"/>
              <w:rPr>
                <w:rFonts w:hint="default" w:ascii="Times New Roman" w:hAnsi="Times New Roman" w:eastAsia="Calibri" w:cs="Times New Roman"/>
                <w:sz w:val="24"/>
                <w:szCs w:val="24"/>
                <w:lang w:val="en"/>
              </w:rPr>
            </w:pPr>
            <w:r>
              <w:rPr>
                <w:rFonts w:hint="default" w:ascii="Times New Roman" w:hAnsi="Times New Roman" w:eastAsia="Times New Roman" w:cs="Times New Roman"/>
                <w:b/>
                <w:sz w:val="24"/>
                <w:szCs w:val="24"/>
                <w:lang w:val="en"/>
              </w:rPr>
              <w:t>2.57</w:t>
            </w:r>
            <w:r>
              <w:rPr>
                <w:rFonts w:hint="default" w:ascii="Times New Roman" w:hAnsi="Times New Roman" w:eastAsia="Times New Roman" w:cs="Times New Roman"/>
                <w:sz w:val="24"/>
                <w:szCs w:val="24"/>
                <w:lang w:val="en"/>
              </w:rPr>
              <w:t>(from 1.80)</w:t>
            </w:r>
          </w:p>
        </w:tc>
      </w:tr>
      <w:tr>
        <w:tblPrEx>
          <w:tblLayout w:type="fixed"/>
          <w:tblCellMar>
            <w:top w:w="0" w:type="dxa"/>
            <w:left w:w="10" w:type="dxa"/>
            <w:bottom w:w="0" w:type="dxa"/>
            <w:right w:w="10" w:type="dxa"/>
          </w:tblCellMar>
        </w:tblPrEx>
        <w:trPr>
          <w:trHeight w:val="1" w:hRule="atLeast"/>
        </w:trPr>
        <w:tc>
          <w:tcPr>
            <w:tcW w:w="1444" w:type="dxa"/>
            <w:tcBorders>
              <w:top w:val="nil"/>
              <w:left w:val="nil"/>
              <w:bottom w:val="nil"/>
              <w:right w:val="nil"/>
              <w:tl2br w:val="nil"/>
              <w:tr2bl w:val="nil"/>
            </w:tcBorders>
            <w:shd w:val="clear" w:color="000000" w:fill="FFFFFF"/>
            <w:vAlign w:val="center"/>
          </w:tcPr>
          <w:p>
            <w:pPr>
              <w:spacing w:line="360" w:lineRule="auto"/>
              <w:rPr>
                <w:rFonts w:hint="default" w:ascii="Times New Roman" w:hAnsi="Times New Roman" w:eastAsia="Calibri" w:cs="Times New Roman"/>
                <w:sz w:val="24"/>
                <w:szCs w:val="24"/>
                <w:lang w:val="en"/>
              </w:rPr>
            </w:pPr>
            <w:r>
              <w:rPr>
                <w:rFonts w:hint="default" w:ascii="Times New Roman" w:hAnsi="Times New Roman" w:eastAsia="Times New Roman" w:cs="Times New Roman"/>
                <w:sz w:val="24"/>
                <w:szCs w:val="24"/>
                <w:lang w:val="en"/>
              </w:rPr>
              <w:t>Speed</w:t>
            </w:r>
          </w:p>
        </w:tc>
        <w:tc>
          <w:tcPr>
            <w:tcW w:w="1868" w:type="dxa"/>
            <w:tcBorders>
              <w:top w:val="nil"/>
              <w:left w:val="nil"/>
              <w:bottom w:val="nil"/>
              <w:right w:val="nil"/>
              <w:tl2br w:val="nil"/>
              <w:tr2bl w:val="nil"/>
            </w:tcBorders>
            <w:shd w:val="clear" w:color="000000" w:fill="FFFFFF"/>
            <w:vAlign w:val="center"/>
          </w:tcPr>
          <w:p>
            <w:pPr>
              <w:spacing w:line="360" w:lineRule="auto"/>
              <w:rPr>
                <w:rFonts w:hint="default" w:ascii="Times New Roman" w:hAnsi="Times New Roman" w:eastAsia="Calibri" w:cs="Times New Roman"/>
                <w:sz w:val="24"/>
                <w:szCs w:val="24"/>
                <w:lang w:val="en"/>
              </w:rPr>
            </w:pPr>
            <w:r>
              <w:rPr>
                <w:rFonts w:hint="default" w:ascii="Times New Roman" w:hAnsi="Times New Roman" w:eastAsia="Times New Roman" w:cs="Times New Roman"/>
                <w:b/>
                <w:sz w:val="24"/>
                <w:szCs w:val="24"/>
                <w:lang w:val="en"/>
              </w:rPr>
              <w:t>2.06</w:t>
            </w:r>
            <w:r>
              <w:rPr>
                <w:rFonts w:hint="default" w:ascii="Times New Roman" w:hAnsi="Times New Roman" w:eastAsia="Times New Roman" w:cs="Times New Roman"/>
                <w:sz w:val="24"/>
                <w:szCs w:val="24"/>
                <w:lang w:val="en"/>
              </w:rPr>
              <w:t xml:space="preserve"> (from 1.56)</w:t>
            </w:r>
          </w:p>
        </w:tc>
      </w:tr>
      <w:tr>
        <w:tblPrEx>
          <w:tblLayout w:type="fixed"/>
          <w:tblCellMar>
            <w:top w:w="0" w:type="dxa"/>
            <w:left w:w="10" w:type="dxa"/>
            <w:bottom w:w="0" w:type="dxa"/>
            <w:right w:w="10" w:type="dxa"/>
          </w:tblCellMar>
        </w:tblPrEx>
        <w:trPr>
          <w:trHeight w:val="1" w:hRule="atLeast"/>
        </w:trPr>
        <w:tc>
          <w:tcPr>
            <w:tcW w:w="1444" w:type="dxa"/>
            <w:tcBorders>
              <w:top w:val="nil"/>
              <w:left w:val="nil"/>
              <w:bottom w:val="nil"/>
              <w:right w:val="nil"/>
              <w:tl2br w:val="nil"/>
              <w:tr2bl w:val="nil"/>
            </w:tcBorders>
            <w:shd w:val="clear" w:color="000000" w:fill="FFFFFF"/>
            <w:vAlign w:val="center"/>
          </w:tcPr>
          <w:p>
            <w:pPr>
              <w:spacing w:line="360" w:lineRule="auto"/>
              <w:rPr>
                <w:rFonts w:hint="default" w:ascii="Times New Roman" w:hAnsi="Times New Roman" w:eastAsia="Calibri" w:cs="Times New Roman"/>
                <w:sz w:val="24"/>
                <w:szCs w:val="24"/>
                <w:lang w:val="en"/>
              </w:rPr>
            </w:pPr>
            <w:r>
              <w:rPr>
                <w:rFonts w:hint="default" w:ascii="Times New Roman" w:hAnsi="Times New Roman" w:eastAsia="Times New Roman" w:cs="Times New Roman"/>
                <w:sz w:val="24"/>
                <w:szCs w:val="24"/>
                <w:lang w:val="en"/>
              </w:rPr>
              <w:t>Life Force</w:t>
            </w:r>
          </w:p>
        </w:tc>
        <w:tc>
          <w:tcPr>
            <w:tcW w:w="1868" w:type="dxa"/>
            <w:tcBorders>
              <w:top w:val="nil"/>
              <w:left w:val="nil"/>
              <w:bottom w:val="nil"/>
              <w:right w:val="nil"/>
              <w:tl2br w:val="nil"/>
              <w:tr2bl w:val="nil"/>
            </w:tcBorders>
            <w:shd w:val="clear" w:color="000000" w:fill="FFFFFF"/>
            <w:vAlign w:val="center"/>
          </w:tcPr>
          <w:p>
            <w:pPr>
              <w:spacing w:line="360" w:lineRule="auto"/>
              <w:rPr>
                <w:rFonts w:hint="default" w:ascii="Times New Roman" w:hAnsi="Times New Roman" w:eastAsia="Calibri" w:cs="Times New Roman"/>
                <w:sz w:val="24"/>
                <w:szCs w:val="24"/>
                <w:lang w:val="en"/>
              </w:rPr>
            </w:pPr>
            <w:r>
              <w:rPr>
                <w:rFonts w:hint="default" w:ascii="Times New Roman" w:hAnsi="Times New Roman" w:eastAsia="Times New Roman" w:cs="Times New Roman"/>
                <w:b/>
                <w:sz w:val="24"/>
                <w:szCs w:val="24"/>
                <w:lang w:val="en"/>
              </w:rPr>
              <w:t>2.63</w:t>
            </w:r>
            <w:r>
              <w:rPr>
                <w:rFonts w:hint="default" w:ascii="Times New Roman" w:hAnsi="Times New Roman" w:eastAsia="Times New Roman" w:cs="Times New Roman"/>
                <w:sz w:val="24"/>
                <w:szCs w:val="24"/>
                <w:lang w:val="en"/>
              </w:rPr>
              <w:t>(from 1.90)</w:t>
            </w:r>
          </w:p>
        </w:tc>
      </w:tr>
      <w:tr>
        <w:tblPrEx>
          <w:tblLayout w:type="fixed"/>
        </w:tblPrEx>
        <w:trPr>
          <w:trHeight w:val="1" w:hRule="atLeast"/>
        </w:trPr>
        <w:tc>
          <w:tcPr>
            <w:tcW w:w="1444" w:type="dxa"/>
            <w:tcBorders>
              <w:top w:val="nil"/>
              <w:left w:val="nil"/>
              <w:bottom w:val="nil"/>
              <w:right w:val="nil"/>
              <w:tl2br w:val="nil"/>
              <w:tr2bl w:val="nil"/>
            </w:tcBorders>
            <w:shd w:val="clear" w:color="000000" w:fill="FFFFFF"/>
            <w:vAlign w:val="center"/>
          </w:tcPr>
          <w:p>
            <w:pPr>
              <w:spacing w:line="360" w:lineRule="auto"/>
              <w:rPr>
                <w:rFonts w:hint="default" w:ascii="Times New Roman" w:hAnsi="Times New Roman" w:eastAsia="Calibri" w:cs="Times New Roman"/>
                <w:sz w:val="24"/>
                <w:szCs w:val="24"/>
                <w:lang w:val="en"/>
              </w:rPr>
            </w:pPr>
            <w:r>
              <w:rPr>
                <w:rFonts w:hint="default" w:ascii="Times New Roman" w:hAnsi="Times New Roman" w:eastAsia="Times New Roman" w:cs="Times New Roman"/>
                <w:sz w:val="24"/>
                <w:szCs w:val="24"/>
                <w:lang w:val="en"/>
              </w:rPr>
              <w:t>Stamina</w:t>
            </w:r>
          </w:p>
        </w:tc>
        <w:tc>
          <w:tcPr>
            <w:tcW w:w="1868" w:type="dxa"/>
            <w:tcBorders>
              <w:top w:val="nil"/>
              <w:left w:val="nil"/>
              <w:bottom w:val="nil"/>
              <w:right w:val="nil"/>
              <w:tl2br w:val="nil"/>
              <w:tr2bl w:val="nil"/>
            </w:tcBorders>
            <w:shd w:val="clear" w:color="000000" w:fill="FFFFFF"/>
            <w:vAlign w:val="center"/>
          </w:tcPr>
          <w:p>
            <w:pPr>
              <w:spacing w:line="360" w:lineRule="auto"/>
              <w:rPr>
                <w:rFonts w:hint="default" w:ascii="Times New Roman" w:hAnsi="Times New Roman" w:eastAsia="Calibri" w:cs="Times New Roman"/>
                <w:sz w:val="24"/>
                <w:szCs w:val="24"/>
                <w:lang w:val="en"/>
              </w:rPr>
            </w:pPr>
            <w:r>
              <w:rPr>
                <w:rFonts w:hint="default" w:ascii="Times New Roman" w:hAnsi="Times New Roman" w:eastAsia="Times New Roman" w:cs="Times New Roman"/>
                <w:b/>
                <w:sz w:val="24"/>
                <w:szCs w:val="24"/>
                <w:lang w:val="en"/>
              </w:rPr>
              <w:t>2.63</w:t>
            </w:r>
            <w:r>
              <w:rPr>
                <w:rFonts w:hint="default" w:ascii="Times New Roman" w:hAnsi="Times New Roman" w:eastAsia="Times New Roman" w:cs="Times New Roman"/>
                <w:sz w:val="24"/>
                <w:szCs w:val="24"/>
                <w:lang w:val="en"/>
              </w:rPr>
              <w:t xml:space="preserve"> (from 1.90)</w:t>
            </w:r>
          </w:p>
        </w:tc>
      </w:tr>
      <w:tr>
        <w:tblPrEx>
          <w:tblLayout w:type="fixed"/>
          <w:tblCellMar>
            <w:top w:w="0" w:type="dxa"/>
            <w:left w:w="10" w:type="dxa"/>
            <w:bottom w:w="0" w:type="dxa"/>
            <w:right w:w="10" w:type="dxa"/>
          </w:tblCellMar>
        </w:tblPrEx>
        <w:trPr>
          <w:trHeight w:val="1" w:hRule="atLeast"/>
        </w:trPr>
        <w:tc>
          <w:tcPr>
            <w:tcW w:w="1444" w:type="dxa"/>
            <w:tcBorders>
              <w:top w:val="nil"/>
              <w:left w:val="nil"/>
              <w:bottom w:val="nil"/>
              <w:right w:val="nil"/>
              <w:tl2br w:val="nil"/>
              <w:tr2bl w:val="nil"/>
            </w:tcBorders>
            <w:shd w:val="clear" w:color="000000" w:fill="FFFFFF"/>
            <w:vAlign w:val="center"/>
          </w:tcPr>
          <w:p>
            <w:pPr>
              <w:spacing w:line="360" w:lineRule="auto"/>
              <w:rPr>
                <w:rFonts w:hint="default" w:ascii="Times New Roman" w:hAnsi="Times New Roman" w:eastAsia="Calibri" w:cs="Times New Roman"/>
                <w:sz w:val="24"/>
                <w:szCs w:val="24"/>
                <w:lang w:val="en"/>
              </w:rPr>
            </w:pPr>
            <w:r>
              <w:rPr>
                <w:rFonts w:hint="default" w:ascii="Times New Roman" w:hAnsi="Times New Roman" w:eastAsia="Times New Roman" w:cs="Times New Roman"/>
                <w:sz w:val="24"/>
                <w:szCs w:val="24"/>
                <w:lang w:val="en"/>
              </w:rPr>
              <w:t>Constitution</w:t>
            </w:r>
          </w:p>
        </w:tc>
        <w:tc>
          <w:tcPr>
            <w:tcW w:w="1868" w:type="dxa"/>
            <w:tcBorders>
              <w:top w:val="nil"/>
              <w:left w:val="nil"/>
              <w:bottom w:val="nil"/>
              <w:right w:val="nil"/>
              <w:tl2br w:val="nil"/>
              <w:tr2bl w:val="nil"/>
            </w:tcBorders>
            <w:shd w:val="clear" w:color="000000" w:fill="FFFFFF"/>
            <w:vAlign w:val="center"/>
          </w:tcPr>
          <w:p>
            <w:pPr>
              <w:spacing w:line="360" w:lineRule="auto"/>
              <w:rPr>
                <w:rFonts w:hint="default" w:ascii="Times New Roman" w:hAnsi="Times New Roman" w:eastAsia="Calibri" w:cs="Times New Roman"/>
                <w:sz w:val="24"/>
                <w:szCs w:val="24"/>
                <w:lang w:val="en"/>
              </w:rPr>
            </w:pPr>
            <w:r>
              <w:rPr>
                <w:rFonts w:hint="default" w:ascii="Times New Roman" w:hAnsi="Times New Roman" w:eastAsia="Times New Roman" w:cs="Times New Roman"/>
                <w:b/>
                <w:sz w:val="24"/>
                <w:szCs w:val="24"/>
                <w:lang w:val="en"/>
              </w:rPr>
              <w:t>2.27</w:t>
            </w:r>
            <w:r>
              <w:rPr>
                <w:rFonts w:hint="default" w:ascii="Times New Roman" w:hAnsi="Times New Roman" w:eastAsia="Times New Roman" w:cs="Times New Roman"/>
                <w:sz w:val="24"/>
                <w:szCs w:val="24"/>
                <w:lang w:val="en"/>
              </w:rPr>
              <w:t xml:space="preserve"> (from 1.57)</w:t>
            </w:r>
          </w:p>
        </w:tc>
      </w:tr>
      <w:tr>
        <w:tblPrEx>
          <w:tblLayout w:type="fixed"/>
          <w:tblCellMar>
            <w:top w:w="0" w:type="dxa"/>
            <w:left w:w="10" w:type="dxa"/>
            <w:bottom w:w="0" w:type="dxa"/>
            <w:right w:w="10" w:type="dxa"/>
          </w:tblCellMar>
        </w:tblPrEx>
        <w:trPr>
          <w:trHeight w:val="1" w:hRule="atLeast"/>
        </w:trPr>
        <w:tc>
          <w:tcPr>
            <w:tcW w:w="1444" w:type="dxa"/>
            <w:tcBorders>
              <w:top w:val="nil"/>
              <w:left w:val="nil"/>
              <w:bottom w:val="nil"/>
              <w:right w:val="nil"/>
              <w:tl2br w:val="nil"/>
              <w:tr2bl w:val="nil"/>
            </w:tcBorders>
            <w:shd w:val="clear" w:color="000000" w:fill="FFFFFF"/>
            <w:vAlign w:val="center"/>
          </w:tcPr>
          <w:p>
            <w:pPr>
              <w:spacing w:line="360" w:lineRule="auto"/>
              <w:rPr>
                <w:rFonts w:hint="default" w:ascii="Times New Roman" w:hAnsi="Times New Roman" w:eastAsia="Calibri" w:cs="Times New Roman"/>
                <w:sz w:val="24"/>
                <w:szCs w:val="24"/>
                <w:lang w:val="en"/>
              </w:rPr>
            </w:pPr>
            <w:r>
              <w:rPr>
                <w:rFonts w:hint="default" w:ascii="Times New Roman" w:hAnsi="Times New Roman" w:eastAsia="Times New Roman" w:cs="Times New Roman"/>
                <w:sz w:val="24"/>
                <w:szCs w:val="24"/>
                <w:lang w:val="en"/>
              </w:rPr>
              <w:t>Reaction</w:t>
            </w:r>
          </w:p>
        </w:tc>
        <w:tc>
          <w:tcPr>
            <w:tcW w:w="1868" w:type="dxa"/>
            <w:tcBorders>
              <w:top w:val="nil"/>
              <w:left w:val="nil"/>
              <w:bottom w:val="nil"/>
              <w:right w:val="nil"/>
              <w:tl2br w:val="nil"/>
              <w:tr2bl w:val="nil"/>
            </w:tcBorders>
            <w:shd w:val="clear" w:color="000000" w:fill="FFFFFF"/>
            <w:vAlign w:val="center"/>
          </w:tcPr>
          <w:p>
            <w:pPr>
              <w:spacing w:line="360" w:lineRule="auto"/>
              <w:rPr>
                <w:rFonts w:hint="default" w:ascii="Times New Roman" w:hAnsi="Times New Roman" w:eastAsia="Calibri" w:cs="Times New Roman"/>
                <w:sz w:val="24"/>
                <w:szCs w:val="24"/>
                <w:lang w:val="en"/>
              </w:rPr>
            </w:pPr>
            <w:r>
              <w:rPr>
                <w:rFonts w:hint="default" w:ascii="Times New Roman" w:hAnsi="Times New Roman" w:eastAsia="Times New Roman" w:cs="Times New Roman"/>
                <w:b/>
                <w:sz w:val="24"/>
                <w:szCs w:val="24"/>
                <w:lang w:val="en"/>
              </w:rPr>
              <w:t>0.23s</w:t>
            </w:r>
            <w:r>
              <w:rPr>
                <w:rFonts w:hint="default" w:ascii="Times New Roman" w:hAnsi="Times New Roman" w:eastAsia="Times New Roman" w:cs="Times New Roman"/>
                <w:sz w:val="24"/>
                <w:szCs w:val="24"/>
                <w:lang w:val="en"/>
              </w:rPr>
              <w:t xml:space="preserve"> (0.26s)</w:t>
            </w:r>
          </w:p>
        </w:tc>
      </w:tr>
    </w:tbl>
    <w:p>
      <w:pPr>
        <w:spacing w:line="360" w:lineRule="auto"/>
        <w:rPr>
          <w:rFonts w:hint="default" w:ascii="Times New Roman" w:hAnsi="Times New Roman" w:eastAsia="Times New Roman" w:cs="Times New Roman"/>
          <w:sz w:val="24"/>
          <w:szCs w:val="24"/>
        </w:rPr>
      </w:pP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Kael blinked.</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“That much…?”</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"Yes, it has been a while since we last scanned, so yes you have made huge progress."</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“Iris, scan Cherry too.”</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Moments later—</w:t>
      </w:r>
    </w:p>
    <w:p>
      <w:pPr>
        <w:spacing w:line="360" w:lineRule="auto"/>
        <w:rPr>
          <w:rFonts w:hint="default" w:ascii="Times New Roman" w:hAnsi="Times New Roman" w:eastAsia="Times New Roman" w:cs="Times New Roman"/>
          <w:sz w:val="24"/>
          <w:szCs w:val="24"/>
          <w:lang w:val="en"/>
        </w:rPr>
      </w:pPr>
      <w:r>
        <w:rPr>
          <w:rFonts w:hint="default" w:ascii="Times New Roman" w:hAnsi="Times New Roman" w:eastAsia="Times New Roman" w:cs="Times New Roman"/>
          <w:b/>
          <w:sz w:val="24"/>
          <w:szCs w:val="24"/>
          <w:lang w:val="en"/>
        </w:rPr>
        <w:t>Cherry – IRIS Status Report</w:t>
      </w:r>
      <w:r>
        <w:rPr>
          <w:rFonts w:hint="default" w:ascii="Times New Roman" w:hAnsi="Times New Roman" w:eastAsia="Times New Roman" w:cs="Times New Roman"/>
          <w:sz w:val="24"/>
          <w:szCs w:val="24"/>
          <w:lang w:val="en"/>
        </w:rPr>
        <w:br w:type="textWrapping"/>
      </w:r>
      <w:r>
        <w:rPr>
          <w:rFonts w:hint="default" w:ascii="Times New Roman" w:hAnsi="Times New Roman" w:eastAsia="Times New Roman" w:cs="Times New Roman"/>
          <w:b/>
          <w:sz w:val="24"/>
          <w:szCs w:val="24"/>
          <w:lang w:val="en"/>
        </w:rPr>
        <w:t>Age:</w:t>
      </w:r>
      <w:r>
        <w:rPr>
          <w:rFonts w:hint="default" w:ascii="Times New Roman" w:hAnsi="Times New Roman" w:eastAsia="Times New Roman" w:cs="Times New Roman"/>
          <w:sz w:val="24"/>
          <w:szCs w:val="24"/>
          <w:lang w:val="en"/>
        </w:rPr>
        <w:t xml:space="preserve"> 2 Months</w:t>
      </w:r>
      <w:r>
        <w:rPr>
          <w:rFonts w:hint="default" w:ascii="Times New Roman" w:hAnsi="Times New Roman" w:eastAsia="Times New Roman" w:cs="Times New Roman"/>
          <w:sz w:val="24"/>
          <w:szCs w:val="24"/>
          <w:lang w:val="en"/>
        </w:rPr>
        <w:br w:type="textWrapping"/>
      </w:r>
      <w:r>
        <w:rPr>
          <w:rFonts w:hint="default" w:ascii="Times New Roman" w:hAnsi="Times New Roman" w:eastAsia="Times New Roman" w:cs="Times New Roman"/>
          <w:b/>
          <w:sz w:val="24"/>
          <w:szCs w:val="24"/>
          <w:lang w:val="en"/>
        </w:rPr>
        <w:t>Time Post-Awakening:</w:t>
      </w:r>
      <w:r>
        <w:rPr>
          <w:rFonts w:hint="default" w:ascii="Times New Roman" w:hAnsi="Times New Roman" w:eastAsia="Times New Roman" w:cs="Times New Roman"/>
          <w:sz w:val="24"/>
          <w:szCs w:val="24"/>
          <w:lang w:val="en"/>
        </w:rPr>
        <w:t xml:space="preserve"> 1 Month</w:t>
      </w:r>
      <w:r>
        <w:rPr>
          <w:rFonts w:hint="default" w:ascii="Times New Roman" w:hAnsi="Times New Roman" w:eastAsia="Times New Roman" w:cs="Times New Roman"/>
          <w:sz w:val="24"/>
          <w:szCs w:val="24"/>
          <w:lang w:val="en"/>
        </w:rPr>
        <w:br w:type="textWrapping"/>
      </w:r>
      <w:r>
        <w:rPr>
          <w:rFonts w:hint="default" w:ascii="Times New Roman" w:hAnsi="Times New Roman" w:eastAsia="Times New Roman" w:cs="Times New Roman"/>
          <w:b/>
          <w:sz w:val="24"/>
          <w:szCs w:val="24"/>
          <w:lang w:val="en"/>
        </w:rPr>
        <w:t>Location:</w:t>
      </w:r>
      <w:r>
        <w:rPr>
          <w:rFonts w:hint="default" w:ascii="Times New Roman" w:hAnsi="Times New Roman" w:eastAsia="Times New Roman" w:cs="Times New Roman"/>
          <w:sz w:val="24"/>
          <w:szCs w:val="24"/>
          <w:lang w:val="en"/>
        </w:rPr>
        <w:t xml:space="preserve"> Nakodashima, Osaka Ruins</w:t>
      </w:r>
      <w:r>
        <w:rPr>
          <w:rFonts w:hint="default" w:ascii="Times New Roman" w:hAnsi="Times New Roman" w:eastAsia="Times New Roman" w:cs="Times New Roman"/>
          <w:sz w:val="24"/>
          <w:szCs w:val="24"/>
          <w:lang w:val="en"/>
        </w:rPr>
        <w:br w:type="textWrapping"/>
      </w:r>
      <w:r>
        <w:rPr>
          <w:rFonts w:hint="default" w:ascii="Times New Roman" w:hAnsi="Times New Roman" w:eastAsia="Times New Roman" w:cs="Times New Roman"/>
          <w:b/>
          <w:bCs/>
          <w:sz w:val="24"/>
          <w:szCs w:val="24"/>
          <w:lang w:val="en"/>
        </w:rPr>
        <w:t>Date</w:t>
      </w:r>
      <w:r>
        <w:rPr>
          <w:rFonts w:hint="default" w:ascii="Times New Roman" w:hAnsi="Times New Roman" w:eastAsia="Times New Roman" w:cs="Times New Roman"/>
          <w:sz w:val="24"/>
          <w:szCs w:val="24"/>
          <w:lang w:val="en"/>
        </w:rPr>
        <w:t>: September 11, 2120 | Time: 14:45</w:t>
      </w:r>
    </w:p>
    <w:tbl>
      <w:tblPr>
        <w:tblStyle w:val="36"/>
        <w:tblW w:w="3148" w:type="dxa"/>
        <w:tblInd w:w="10" w:type="dxa"/>
        <w:tblLayout w:type="fixed"/>
        <w:tblCellMar>
          <w:top w:w="0" w:type="dxa"/>
          <w:left w:w="10" w:type="dxa"/>
          <w:bottom w:w="0" w:type="dxa"/>
          <w:right w:w="10" w:type="dxa"/>
        </w:tblCellMar>
      </w:tblPr>
      <w:tblGrid>
        <w:gridCol w:w="1444"/>
        <w:gridCol w:w="1704"/>
      </w:tblGrid>
      <w:tr>
        <w:tblPrEx>
          <w:tblLayout w:type="fixed"/>
          <w:tblCellMar>
            <w:top w:w="0" w:type="dxa"/>
            <w:left w:w="10" w:type="dxa"/>
            <w:bottom w:w="0" w:type="dxa"/>
            <w:right w:w="10" w:type="dxa"/>
          </w:tblCellMar>
        </w:tblPrEx>
        <w:trPr>
          <w:trHeight w:val="1" w:hRule="atLeast"/>
        </w:trPr>
        <w:tc>
          <w:tcPr>
            <w:tcW w:w="1444" w:type="dxa"/>
            <w:tcBorders>
              <w:top w:val="nil"/>
              <w:left w:val="nil"/>
              <w:bottom w:val="nil"/>
              <w:right w:val="nil"/>
              <w:tl2br w:val="nil"/>
              <w:tr2bl w:val="nil"/>
            </w:tcBorders>
            <w:shd w:val="clear" w:color="000000" w:fill="FFFFFF"/>
            <w:vAlign w:val="center"/>
          </w:tcPr>
          <w:p>
            <w:pPr>
              <w:spacing w:line="360" w:lineRule="auto"/>
              <w:rPr>
                <w:rFonts w:hint="default" w:ascii="Times New Roman" w:hAnsi="Times New Roman" w:eastAsia="Calibri" w:cs="Times New Roman"/>
                <w:sz w:val="24"/>
                <w:szCs w:val="24"/>
                <w:lang w:val="en"/>
              </w:rPr>
            </w:pPr>
            <w:r>
              <w:rPr>
                <w:rFonts w:hint="default" w:ascii="Times New Roman" w:hAnsi="Times New Roman" w:eastAsia="Times New Roman" w:cs="Times New Roman"/>
                <w:b/>
                <w:sz w:val="24"/>
                <w:szCs w:val="24"/>
                <w:lang w:val="en"/>
              </w:rPr>
              <w:t>Core Attribute</w:t>
            </w:r>
          </w:p>
        </w:tc>
        <w:tc>
          <w:tcPr>
            <w:tcW w:w="1704" w:type="dxa"/>
            <w:tcBorders>
              <w:top w:val="nil"/>
              <w:left w:val="nil"/>
              <w:bottom w:val="nil"/>
              <w:right w:val="nil"/>
              <w:tl2br w:val="nil"/>
              <w:tr2bl w:val="nil"/>
            </w:tcBorders>
            <w:shd w:val="clear" w:color="000000" w:fill="FFFFFF"/>
            <w:vAlign w:val="center"/>
          </w:tcPr>
          <w:p>
            <w:pPr>
              <w:spacing w:line="360" w:lineRule="auto"/>
              <w:rPr>
                <w:rFonts w:hint="default" w:ascii="Times New Roman" w:hAnsi="Times New Roman" w:eastAsia="Calibri" w:cs="Times New Roman"/>
                <w:sz w:val="24"/>
                <w:szCs w:val="24"/>
                <w:lang w:val="en"/>
              </w:rPr>
            </w:pPr>
            <w:r>
              <w:rPr>
                <w:rFonts w:hint="default" w:ascii="Times New Roman" w:hAnsi="Times New Roman" w:eastAsia="Times New Roman" w:cs="Times New Roman"/>
                <w:b/>
                <w:sz w:val="24"/>
                <w:szCs w:val="24"/>
                <w:lang w:val="en"/>
              </w:rPr>
              <w:t>Value</w:t>
            </w:r>
          </w:p>
        </w:tc>
      </w:tr>
      <w:tr>
        <w:tblPrEx>
          <w:tblLayout w:type="fixed"/>
          <w:tblCellMar>
            <w:top w:w="0" w:type="dxa"/>
            <w:left w:w="10" w:type="dxa"/>
            <w:bottom w:w="0" w:type="dxa"/>
            <w:right w:w="10" w:type="dxa"/>
          </w:tblCellMar>
        </w:tblPrEx>
        <w:trPr>
          <w:trHeight w:val="1" w:hRule="atLeast"/>
        </w:trPr>
        <w:tc>
          <w:tcPr>
            <w:tcW w:w="1444" w:type="dxa"/>
            <w:tcBorders>
              <w:top w:val="nil"/>
              <w:left w:val="nil"/>
              <w:bottom w:val="nil"/>
              <w:right w:val="nil"/>
              <w:tl2br w:val="nil"/>
              <w:tr2bl w:val="nil"/>
            </w:tcBorders>
            <w:shd w:val="clear" w:color="000000" w:fill="FFFFFF"/>
            <w:vAlign w:val="center"/>
          </w:tcPr>
          <w:p>
            <w:pPr>
              <w:spacing w:line="360" w:lineRule="auto"/>
              <w:rPr>
                <w:rFonts w:hint="default" w:ascii="Times New Roman" w:hAnsi="Times New Roman" w:eastAsia="Calibri" w:cs="Times New Roman"/>
                <w:sz w:val="24"/>
                <w:szCs w:val="24"/>
                <w:lang w:val="en"/>
              </w:rPr>
            </w:pPr>
            <w:r>
              <w:rPr>
                <w:rFonts w:hint="default" w:ascii="Times New Roman" w:hAnsi="Times New Roman" w:eastAsia="Times New Roman" w:cs="Times New Roman"/>
                <w:sz w:val="24"/>
                <w:szCs w:val="24"/>
                <w:lang w:val="en"/>
              </w:rPr>
              <w:t>Strength</w:t>
            </w:r>
          </w:p>
        </w:tc>
        <w:tc>
          <w:tcPr>
            <w:tcW w:w="1704" w:type="dxa"/>
            <w:tcBorders>
              <w:top w:val="nil"/>
              <w:left w:val="nil"/>
              <w:bottom w:val="nil"/>
              <w:right w:val="nil"/>
              <w:tl2br w:val="nil"/>
              <w:tr2bl w:val="nil"/>
            </w:tcBorders>
            <w:shd w:val="clear" w:color="000000" w:fill="FFFFFF"/>
            <w:vAlign w:val="center"/>
          </w:tcPr>
          <w:p>
            <w:pPr>
              <w:spacing w:line="360" w:lineRule="auto"/>
              <w:rPr>
                <w:rFonts w:hint="default" w:ascii="Times New Roman" w:hAnsi="Times New Roman" w:eastAsia="Calibri" w:cs="Times New Roman"/>
                <w:sz w:val="24"/>
                <w:szCs w:val="24"/>
                <w:lang w:val="en"/>
              </w:rPr>
            </w:pPr>
            <w:r>
              <w:rPr>
                <w:rFonts w:hint="default" w:ascii="Times New Roman" w:hAnsi="Times New Roman" w:eastAsia="Times New Roman" w:cs="Times New Roman"/>
                <w:b/>
                <w:sz w:val="24"/>
                <w:szCs w:val="24"/>
                <w:lang w:val="en"/>
              </w:rPr>
              <w:t>3.4</w:t>
            </w:r>
            <w:r>
              <w:rPr>
                <w:rFonts w:hint="default" w:ascii="Times New Roman" w:hAnsi="Times New Roman" w:eastAsia="Times New Roman" w:cs="Times New Roman"/>
                <w:sz w:val="24"/>
                <w:szCs w:val="24"/>
                <w:lang w:val="en"/>
              </w:rPr>
              <w:t>(from 2.04)</w:t>
            </w:r>
          </w:p>
        </w:tc>
      </w:tr>
      <w:tr>
        <w:tblPrEx>
          <w:tblLayout w:type="fixed"/>
          <w:tblCellMar>
            <w:top w:w="0" w:type="dxa"/>
            <w:left w:w="10" w:type="dxa"/>
            <w:bottom w:w="0" w:type="dxa"/>
            <w:right w:w="10" w:type="dxa"/>
          </w:tblCellMar>
        </w:tblPrEx>
        <w:trPr>
          <w:trHeight w:val="1" w:hRule="atLeast"/>
        </w:trPr>
        <w:tc>
          <w:tcPr>
            <w:tcW w:w="1444" w:type="dxa"/>
            <w:tcBorders>
              <w:top w:val="nil"/>
              <w:left w:val="nil"/>
              <w:bottom w:val="nil"/>
              <w:right w:val="nil"/>
              <w:tl2br w:val="nil"/>
              <w:tr2bl w:val="nil"/>
            </w:tcBorders>
            <w:shd w:val="clear" w:color="000000" w:fill="FFFFFF"/>
            <w:vAlign w:val="center"/>
          </w:tcPr>
          <w:p>
            <w:pPr>
              <w:spacing w:line="360" w:lineRule="auto"/>
              <w:rPr>
                <w:rFonts w:hint="default" w:ascii="Times New Roman" w:hAnsi="Times New Roman" w:eastAsia="Calibri" w:cs="Times New Roman"/>
                <w:sz w:val="24"/>
                <w:szCs w:val="24"/>
                <w:lang w:val="en"/>
              </w:rPr>
            </w:pPr>
            <w:r>
              <w:rPr>
                <w:rFonts w:hint="default" w:ascii="Times New Roman" w:hAnsi="Times New Roman" w:eastAsia="Times New Roman" w:cs="Times New Roman"/>
                <w:sz w:val="24"/>
                <w:szCs w:val="24"/>
                <w:lang w:val="en"/>
              </w:rPr>
              <w:t>Speed</w:t>
            </w:r>
          </w:p>
        </w:tc>
        <w:tc>
          <w:tcPr>
            <w:tcW w:w="1704" w:type="dxa"/>
            <w:tcBorders>
              <w:top w:val="nil"/>
              <w:left w:val="nil"/>
              <w:bottom w:val="nil"/>
              <w:right w:val="nil"/>
              <w:tl2br w:val="nil"/>
              <w:tr2bl w:val="nil"/>
            </w:tcBorders>
            <w:shd w:val="clear" w:color="000000" w:fill="FFFFFF"/>
            <w:vAlign w:val="center"/>
          </w:tcPr>
          <w:p>
            <w:pPr>
              <w:spacing w:line="360" w:lineRule="auto"/>
              <w:rPr>
                <w:rFonts w:hint="default" w:ascii="Times New Roman" w:hAnsi="Times New Roman" w:eastAsia="Calibri" w:cs="Times New Roman"/>
                <w:sz w:val="24"/>
                <w:szCs w:val="24"/>
                <w:lang w:val="en"/>
              </w:rPr>
            </w:pPr>
            <w:r>
              <w:rPr>
                <w:rFonts w:hint="default" w:ascii="Times New Roman" w:hAnsi="Times New Roman" w:eastAsia="Times New Roman" w:cs="Times New Roman"/>
                <w:b/>
                <w:sz w:val="24"/>
                <w:szCs w:val="24"/>
                <w:lang w:val="en"/>
              </w:rPr>
              <w:t>9.45</w:t>
            </w:r>
            <w:r>
              <w:rPr>
                <w:rFonts w:hint="default" w:ascii="Times New Roman" w:hAnsi="Times New Roman" w:eastAsia="Times New Roman" w:cs="Times New Roman"/>
                <w:sz w:val="24"/>
                <w:szCs w:val="24"/>
                <w:lang w:val="en"/>
              </w:rPr>
              <w:t xml:space="preserve"> (from 8.59)</w:t>
            </w:r>
          </w:p>
        </w:tc>
      </w:tr>
      <w:tr>
        <w:tblPrEx>
          <w:tblLayout w:type="fixed"/>
          <w:tblCellMar>
            <w:top w:w="0" w:type="dxa"/>
            <w:left w:w="10" w:type="dxa"/>
            <w:bottom w:w="0" w:type="dxa"/>
            <w:right w:w="10" w:type="dxa"/>
          </w:tblCellMar>
        </w:tblPrEx>
        <w:trPr>
          <w:trHeight w:val="1" w:hRule="atLeast"/>
        </w:trPr>
        <w:tc>
          <w:tcPr>
            <w:tcW w:w="1444" w:type="dxa"/>
            <w:tcBorders>
              <w:top w:val="nil"/>
              <w:left w:val="nil"/>
              <w:bottom w:val="nil"/>
              <w:right w:val="nil"/>
              <w:tl2br w:val="nil"/>
              <w:tr2bl w:val="nil"/>
            </w:tcBorders>
            <w:shd w:val="clear" w:color="000000" w:fill="FFFFFF"/>
            <w:vAlign w:val="center"/>
          </w:tcPr>
          <w:p>
            <w:pPr>
              <w:spacing w:line="360" w:lineRule="auto"/>
              <w:rPr>
                <w:rFonts w:hint="default" w:ascii="Times New Roman" w:hAnsi="Times New Roman" w:eastAsia="Calibri" w:cs="Times New Roman"/>
                <w:sz w:val="24"/>
                <w:szCs w:val="24"/>
                <w:lang w:val="en"/>
              </w:rPr>
            </w:pPr>
            <w:r>
              <w:rPr>
                <w:rFonts w:hint="default" w:ascii="Times New Roman" w:hAnsi="Times New Roman" w:eastAsia="Times New Roman" w:cs="Times New Roman"/>
                <w:sz w:val="24"/>
                <w:szCs w:val="24"/>
                <w:lang w:val="en"/>
              </w:rPr>
              <w:t>Life Force</w:t>
            </w:r>
          </w:p>
        </w:tc>
        <w:tc>
          <w:tcPr>
            <w:tcW w:w="1704" w:type="dxa"/>
            <w:tcBorders>
              <w:top w:val="nil"/>
              <w:left w:val="nil"/>
              <w:bottom w:val="nil"/>
              <w:right w:val="nil"/>
              <w:tl2br w:val="nil"/>
              <w:tr2bl w:val="nil"/>
            </w:tcBorders>
            <w:shd w:val="clear" w:color="000000" w:fill="FFFFFF"/>
            <w:vAlign w:val="center"/>
          </w:tcPr>
          <w:p>
            <w:pPr>
              <w:spacing w:line="360" w:lineRule="auto"/>
              <w:rPr>
                <w:rFonts w:hint="default" w:ascii="Times New Roman" w:hAnsi="Times New Roman" w:eastAsia="Calibri" w:cs="Times New Roman"/>
                <w:sz w:val="24"/>
                <w:szCs w:val="24"/>
                <w:lang w:val="en"/>
              </w:rPr>
            </w:pPr>
            <w:r>
              <w:rPr>
                <w:rFonts w:hint="default" w:ascii="Times New Roman" w:hAnsi="Times New Roman" w:eastAsia="Times New Roman" w:cs="Times New Roman"/>
                <w:b/>
                <w:sz w:val="24"/>
                <w:szCs w:val="24"/>
                <w:lang w:val="en"/>
              </w:rPr>
              <w:t>3.7</w:t>
            </w:r>
            <w:r>
              <w:rPr>
                <w:rFonts w:hint="default" w:ascii="Times New Roman" w:hAnsi="Times New Roman" w:eastAsia="Times New Roman" w:cs="Times New Roman"/>
                <w:sz w:val="24"/>
                <w:szCs w:val="24"/>
                <w:lang w:val="en"/>
              </w:rPr>
              <w:t>(from 1.80)</w:t>
            </w:r>
          </w:p>
        </w:tc>
      </w:tr>
      <w:tr>
        <w:tblPrEx>
          <w:tblLayout w:type="fixed"/>
        </w:tblPrEx>
        <w:trPr>
          <w:trHeight w:val="1" w:hRule="atLeast"/>
        </w:trPr>
        <w:tc>
          <w:tcPr>
            <w:tcW w:w="1444" w:type="dxa"/>
            <w:tcBorders>
              <w:top w:val="nil"/>
              <w:left w:val="nil"/>
              <w:bottom w:val="nil"/>
              <w:right w:val="nil"/>
              <w:tl2br w:val="nil"/>
              <w:tr2bl w:val="nil"/>
            </w:tcBorders>
            <w:shd w:val="clear" w:color="000000" w:fill="FFFFFF"/>
            <w:vAlign w:val="center"/>
          </w:tcPr>
          <w:p>
            <w:pPr>
              <w:spacing w:line="360" w:lineRule="auto"/>
              <w:rPr>
                <w:rFonts w:hint="default" w:ascii="Times New Roman" w:hAnsi="Times New Roman" w:eastAsia="Calibri" w:cs="Times New Roman"/>
                <w:sz w:val="24"/>
                <w:szCs w:val="24"/>
                <w:lang w:val="en"/>
              </w:rPr>
            </w:pPr>
            <w:r>
              <w:rPr>
                <w:rFonts w:hint="default" w:ascii="Times New Roman" w:hAnsi="Times New Roman" w:eastAsia="Times New Roman" w:cs="Times New Roman"/>
                <w:sz w:val="24"/>
                <w:szCs w:val="24"/>
                <w:lang w:val="en"/>
              </w:rPr>
              <w:t>Stamina</w:t>
            </w:r>
          </w:p>
        </w:tc>
        <w:tc>
          <w:tcPr>
            <w:tcW w:w="1704" w:type="dxa"/>
            <w:tcBorders>
              <w:top w:val="nil"/>
              <w:left w:val="nil"/>
              <w:bottom w:val="nil"/>
              <w:right w:val="nil"/>
              <w:tl2br w:val="nil"/>
              <w:tr2bl w:val="nil"/>
            </w:tcBorders>
            <w:shd w:val="clear" w:color="000000" w:fill="FFFFFF"/>
            <w:vAlign w:val="center"/>
          </w:tcPr>
          <w:p>
            <w:pPr>
              <w:spacing w:line="360" w:lineRule="auto"/>
              <w:rPr>
                <w:rFonts w:hint="default" w:ascii="Times New Roman" w:hAnsi="Times New Roman" w:eastAsia="Calibri" w:cs="Times New Roman"/>
                <w:sz w:val="24"/>
                <w:szCs w:val="24"/>
                <w:lang w:val="en"/>
              </w:rPr>
            </w:pPr>
            <w:r>
              <w:rPr>
                <w:rFonts w:hint="default" w:ascii="Times New Roman" w:hAnsi="Times New Roman" w:eastAsia="Times New Roman" w:cs="Times New Roman"/>
                <w:b/>
                <w:sz w:val="24"/>
                <w:szCs w:val="24"/>
                <w:lang w:val="en"/>
              </w:rPr>
              <w:t>3.7</w:t>
            </w:r>
            <w:r>
              <w:rPr>
                <w:rFonts w:hint="default" w:ascii="Times New Roman" w:hAnsi="Times New Roman" w:eastAsia="Times New Roman" w:cs="Times New Roman"/>
                <w:sz w:val="24"/>
                <w:szCs w:val="24"/>
                <w:lang w:val="en"/>
              </w:rPr>
              <w:t xml:space="preserve"> (from 1.80)</w:t>
            </w:r>
          </w:p>
        </w:tc>
      </w:tr>
      <w:tr>
        <w:tblPrEx>
          <w:tblLayout w:type="fixed"/>
          <w:tblCellMar>
            <w:top w:w="0" w:type="dxa"/>
            <w:left w:w="10" w:type="dxa"/>
            <w:bottom w:w="0" w:type="dxa"/>
            <w:right w:w="10" w:type="dxa"/>
          </w:tblCellMar>
        </w:tblPrEx>
        <w:trPr>
          <w:trHeight w:val="200" w:hRule="atLeast"/>
        </w:trPr>
        <w:tc>
          <w:tcPr>
            <w:tcW w:w="1444" w:type="dxa"/>
            <w:tcBorders>
              <w:top w:val="nil"/>
              <w:left w:val="nil"/>
              <w:bottom w:val="nil"/>
              <w:right w:val="nil"/>
              <w:tl2br w:val="nil"/>
              <w:tr2bl w:val="nil"/>
            </w:tcBorders>
            <w:shd w:val="clear" w:color="000000" w:fill="FFFFFF"/>
            <w:vAlign w:val="center"/>
          </w:tcPr>
          <w:p>
            <w:pPr>
              <w:spacing w:line="360" w:lineRule="auto"/>
              <w:rPr>
                <w:rFonts w:hint="default" w:ascii="Times New Roman" w:hAnsi="Times New Roman" w:eastAsia="Calibri" w:cs="Times New Roman"/>
                <w:sz w:val="24"/>
                <w:szCs w:val="24"/>
                <w:lang w:val="en"/>
              </w:rPr>
            </w:pPr>
            <w:r>
              <w:rPr>
                <w:rFonts w:hint="default" w:ascii="Times New Roman" w:hAnsi="Times New Roman" w:eastAsia="Times New Roman" w:cs="Times New Roman"/>
                <w:sz w:val="24"/>
                <w:szCs w:val="24"/>
                <w:lang w:val="en"/>
              </w:rPr>
              <w:t>Constitution</w:t>
            </w:r>
          </w:p>
        </w:tc>
        <w:tc>
          <w:tcPr>
            <w:tcW w:w="1704" w:type="dxa"/>
            <w:tcBorders>
              <w:top w:val="nil"/>
              <w:left w:val="nil"/>
              <w:bottom w:val="nil"/>
              <w:right w:val="nil"/>
              <w:tl2br w:val="nil"/>
              <w:tr2bl w:val="nil"/>
            </w:tcBorders>
            <w:shd w:val="clear" w:color="000000" w:fill="FFFFFF"/>
            <w:vAlign w:val="center"/>
          </w:tcPr>
          <w:p>
            <w:pPr>
              <w:spacing w:line="360" w:lineRule="auto"/>
              <w:rPr>
                <w:rFonts w:hint="default" w:ascii="Times New Roman" w:hAnsi="Times New Roman" w:eastAsia="Calibri" w:cs="Times New Roman"/>
                <w:sz w:val="24"/>
                <w:szCs w:val="24"/>
                <w:lang w:val="en"/>
              </w:rPr>
            </w:pPr>
            <w:r>
              <w:rPr>
                <w:rFonts w:hint="default" w:ascii="Times New Roman" w:hAnsi="Times New Roman" w:eastAsia="Times New Roman" w:cs="Times New Roman"/>
                <w:b/>
                <w:sz w:val="24"/>
                <w:szCs w:val="24"/>
                <w:lang w:val="en"/>
              </w:rPr>
              <w:t>3.90</w:t>
            </w:r>
            <w:r>
              <w:rPr>
                <w:rFonts w:hint="default" w:ascii="Times New Roman" w:hAnsi="Times New Roman" w:eastAsia="Times New Roman" w:cs="Times New Roman"/>
                <w:sz w:val="24"/>
                <w:szCs w:val="24"/>
                <w:lang w:val="en"/>
              </w:rPr>
              <w:t xml:space="preserve"> (from 1.55)</w:t>
            </w:r>
          </w:p>
        </w:tc>
      </w:tr>
    </w:tbl>
    <w:p>
      <w:pPr>
        <w:spacing w:line="360" w:lineRule="auto"/>
        <w:rPr>
          <w:rFonts w:hint="default" w:ascii="Times New Roman" w:hAnsi="Times New Roman" w:eastAsia="Times New Roman" w:cs="Times New Roman"/>
          <w:sz w:val="24"/>
          <w:szCs w:val="24"/>
        </w:rPr>
      </w:pP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Kael stared.</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Then mentally exploded—</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*“Why?! How is this even fair?! She just eats and sleeps! I’m fighting for my life out here!”*</w:t>
      </w:r>
    </w:p>
    <w:p>
      <w:pPr>
        <w:spacing w:line="360" w:lineRule="auto"/>
        <w:rPr>
          <w:rFonts w:hint="default" w:ascii="Times New Roman" w:hAnsi="Times New Roman" w:eastAsia="Times New Roman" w:cs="Times New Roman"/>
          <w:sz w:val="24"/>
          <w:szCs w:val="24"/>
          <w:lang w:val="en"/>
        </w:rPr>
      </w:pPr>
      <w:r>
        <w:rPr>
          <w:rFonts w:hint="default" w:ascii="Times New Roman" w:hAnsi="Times New Roman" w:eastAsia="Times New Roman" w:cs="Times New Roman"/>
          <w:sz w:val="24"/>
          <w:szCs w:val="24"/>
          <w:lang w:val="en"/>
        </w:rPr>
        <w:t>Iris replied, almost patiently,</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“Cherry is a young, evolving organism. Growth efficiency is significantly higher.”</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Kael sighed internally.</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*“Unbelievable…”*</w:t>
      </w:r>
    </w:p>
    <w:p>
      <w:pPr>
        <w:spacing w:line="360" w:lineRule="auto"/>
        <w:rPr>
          <w:rFonts w:hint="default" w:ascii="Times New Roman" w:hAnsi="Times New Roman" w:eastAsia="Times New Roman" w:cs="Times New Roman"/>
          <w:sz w:val="24"/>
          <w:szCs w:val="24"/>
          <w:lang w:val="en"/>
        </w:rPr>
      </w:pPr>
      <w:r>
        <w:rPr>
          <w:rFonts w:hint="default" w:ascii="Times New Roman" w:hAnsi="Times New Roman" w:eastAsia="Times New Roman" w:cs="Times New Roman"/>
          <w:sz w:val="24"/>
          <w:szCs w:val="24"/>
          <w:lang w:val="en"/>
        </w:rPr>
        <w:t>After a pause, he asked,</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“Can you scan the others like this?”</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“No. Accurate analysis requires blood samples.”</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“…Then estimate.”</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A brief scan later—</w:t>
      </w:r>
    </w:p>
    <w:p>
      <w:pPr>
        <w:spacing w:line="360" w:lineRule="auto"/>
        <w:rPr>
          <w:rFonts w:hint="default" w:ascii="Times New Roman" w:hAnsi="Times New Roman" w:eastAsia="Times New Roman" w:cs="Times New Roman"/>
          <w:sz w:val="24"/>
          <w:szCs w:val="24"/>
          <w:lang w:val="en"/>
        </w:rPr>
      </w:pPr>
      <w:r>
        <w:rPr>
          <w:rFonts w:hint="default" w:ascii="Times New Roman" w:hAnsi="Times New Roman" w:eastAsia="Times New Roman" w:cs="Times New Roman"/>
          <w:sz w:val="24"/>
          <w:szCs w:val="24"/>
          <w:lang w:val="en"/>
        </w:rPr>
        <w:t>“Nakamura: 1.6</w:t>
      </w:r>
    </w:p>
    <w:p>
      <w:pPr>
        <w:spacing w:line="360" w:lineRule="auto"/>
        <w:rPr>
          <w:rFonts w:hint="default" w:ascii="Times New Roman" w:hAnsi="Times New Roman" w:eastAsia="Times New Roman" w:cs="Times New Roman"/>
          <w:sz w:val="24"/>
          <w:szCs w:val="24"/>
          <w:lang w:val="en"/>
        </w:rPr>
      </w:pPr>
      <w:r>
        <w:rPr>
          <w:rFonts w:hint="default" w:ascii="Times New Roman" w:hAnsi="Times New Roman" w:eastAsia="Times New Roman" w:cs="Times New Roman"/>
          <w:sz w:val="24"/>
          <w:szCs w:val="24"/>
          <w:lang w:val="en"/>
        </w:rPr>
        <w:t>Tanaka: 1.3</w:t>
      </w:r>
    </w:p>
    <w:p>
      <w:pPr>
        <w:spacing w:line="360" w:lineRule="auto"/>
        <w:rPr>
          <w:rFonts w:hint="default" w:ascii="Times New Roman" w:hAnsi="Times New Roman" w:eastAsia="Times New Roman" w:cs="Times New Roman"/>
          <w:sz w:val="24"/>
          <w:szCs w:val="24"/>
          <w:lang w:val="en"/>
        </w:rPr>
      </w:pPr>
      <w:r>
        <w:rPr>
          <w:rFonts w:hint="default" w:ascii="Times New Roman" w:hAnsi="Times New Roman" w:eastAsia="Times New Roman" w:cs="Times New Roman"/>
          <w:sz w:val="24"/>
          <w:szCs w:val="24"/>
          <w:lang w:val="en"/>
        </w:rPr>
        <w:t>Hirota: 1.2</w:t>
      </w:r>
    </w:p>
    <w:p>
      <w:pPr>
        <w:spacing w:line="360" w:lineRule="auto"/>
        <w:rPr>
          <w:rFonts w:hint="default" w:ascii="Times New Roman" w:hAnsi="Times New Roman" w:eastAsia="Times New Roman" w:cs="Times New Roman"/>
          <w:sz w:val="24"/>
          <w:szCs w:val="24"/>
          <w:lang w:val="en"/>
        </w:rPr>
      </w:pPr>
      <w:r>
        <w:rPr>
          <w:rFonts w:hint="default" w:ascii="Times New Roman" w:hAnsi="Times New Roman" w:eastAsia="Times New Roman" w:cs="Times New Roman"/>
          <w:sz w:val="24"/>
          <w:szCs w:val="24"/>
          <w:lang w:val="en"/>
        </w:rPr>
        <w:t>Maya: 1.4</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Emily: 1.1”</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Kael processed the numbers.</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“Is this enough… to cross safely?”</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Iris answered without hesitation.</w:t>
      </w:r>
    </w:p>
    <w:p>
      <w:pPr>
        <w:spacing w:line="360" w:lineRule="auto"/>
        <w:rPr>
          <w:rFonts w:hint="default" w:ascii="Times New Roman" w:hAnsi="Times New Roman" w:eastAsia="Cambria Math" w:cs="Times New Roman"/>
          <w:sz w:val="24"/>
          <w:szCs w:val="24"/>
        </w:rPr>
      </w:pPr>
      <w:r>
        <w:rPr>
          <w:rFonts w:hint="default" w:ascii="Times New Roman" w:hAnsi="Times New Roman" w:eastAsia="Times New Roman" w:cs="Times New Roman"/>
          <w:sz w:val="24"/>
          <w:szCs w:val="24"/>
          <w:lang w:val="en"/>
        </w:rPr>
        <w:t>“I</w:t>
      </w:r>
      <w:r>
        <w:rPr>
          <w:rFonts w:hint="default" w:ascii="Times New Roman" w:hAnsi="Times New Roman" w:eastAsia="Cambria Math" w:cs="Times New Roman"/>
          <w:sz w:val="24"/>
          <w:szCs w:val="24"/>
          <w:lang w:val="en"/>
        </w:rPr>
        <w:t xml:space="preserve"> </w:t>
      </w:r>
      <w:r>
        <w:rPr>
          <w:rFonts w:hint="default" w:ascii="Times New Roman" w:hAnsi="Times New Roman" w:eastAsia="Times New Roman" w:cs="Times New Roman"/>
          <w:sz w:val="24"/>
          <w:szCs w:val="24"/>
          <w:lang w:val="en"/>
        </w:rPr>
        <w:t>don’t</w:t>
      </w:r>
      <w:r>
        <w:rPr>
          <w:rFonts w:hint="default" w:ascii="Times New Roman" w:hAnsi="Times New Roman" w:eastAsia="Cambria Math" w:cs="Times New Roman"/>
          <w:sz w:val="24"/>
          <w:szCs w:val="24"/>
          <w:lang w:val="en"/>
        </w:rPr>
        <w:t xml:space="preserve"> </w:t>
      </w:r>
      <w:r>
        <w:rPr>
          <w:rFonts w:hint="default" w:ascii="Times New Roman" w:hAnsi="Times New Roman" w:eastAsia="Times New Roman" w:cs="Times New Roman"/>
          <w:sz w:val="24"/>
          <w:szCs w:val="24"/>
          <w:lang w:val="en"/>
        </w:rPr>
        <w:t>have</w:t>
      </w:r>
      <w:r>
        <w:rPr>
          <w:rFonts w:hint="default" w:ascii="Times New Roman" w:hAnsi="Times New Roman" w:eastAsia="Cambria Math" w:cs="Times New Roman"/>
          <w:sz w:val="24"/>
          <w:szCs w:val="24"/>
          <w:lang w:val="en"/>
        </w:rPr>
        <w:t xml:space="preserve"> </w:t>
      </w:r>
      <w:r>
        <w:rPr>
          <w:rFonts w:hint="default" w:ascii="Times New Roman" w:hAnsi="Times New Roman" w:eastAsia="Times New Roman" w:cs="Times New Roman"/>
          <w:sz w:val="24"/>
          <w:szCs w:val="24"/>
          <w:lang w:val="en"/>
        </w:rPr>
        <w:t>enough</w:t>
      </w:r>
      <w:r>
        <w:rPr>
          <w:rFonts w:hint="default" w:ascii="Times New Roman" w:hAnsi="Times New Roman" w:eastAsia="Cambria Math" w:cs="Times New Roman"/>
          <w:sz w:val="24"/>
          <w:szCs w:val="24"/>
          <w:lang w:val="en"/>
        </w:rPr>
        <w:t xml:space="preserve"> </w:t>
      </w:r>
      <w:r>
        <w:rPr>
          <w:rFonts w:hint="default" w:ascii="Times New Roman" w:hAnsi="Times New Roman" w:eastAsia="Times New Roman" w:cs="Times New Roman"/>
          <w:sz w:val="24"/>
          <w:szCs w:val="24"/>
          <w:lang w:val="en"/>
        </w:rPr>
        <w:t>data</w:t>
      </w:r>
      <w:r>
        <w:rPr>
          <w:rFonts w:hint="default" w:ascii="Times New Roman" w:hAnsi="Times New Roman" w:eastAsia="Cambria Math" w:cs="Times New Roman"/>
          <w:sz w:val="24"/>
          <w:szCs w:val="24"/>
          <w:lang w:val="en"/>
        </w:rPr>
        <w:t xml:space="preserve"> </w:t>
      </w:r>
      <w:r>
        <w:rPr>
          <w:rFonts w:hint="default" w:ascii="Times New Roman" w:hAnsi="Times New Roman" w:eastAsia="Times New Roman" w:cs="Times New Roman"/>
          <w:sz w:val="24"/>
          <w:szCs w:val="24"/>
          <w:lang w:val="en"/>
        </w:rPr>
        <w:t>to</w:t>
      </w:r>
      <w:r>
        <w:rPr>
          <w:rFonts w:hint="default" w:ascii="Times New Roman" w:hAnsi="Times New Roman" w:eastAsia="Cambria Math" w:cs="Times New Roman"/>
          <w:sz w:val="24"/>
          <w:szCs w:val="24"/>
          <w:lang w:val="en"/>
        </w:rPr>
        <w:t xml:space="preserve"> </w:t>
      </w:r>
      <w:r>
        <w:rPr>
          <w:rFonts w:hint="default" w:ascii="Times New Roman" w:hAnsi="Times New Roman" w:eastAsia="Times New Roman" w:cs="Times New Roman"/>
          <w:sz w:val="24"/>
          <w:szCs w:val="24"/>
          <w:lang w:val="en"/>
        </w:rPr>
        <w:t>be</w:t>
      </w:r>
      <w:r>
        <w:rPr>
          <w:rFonts w:hint="default" w:ascii="Times New Roman" w:hAnsi="Times New Roman" w:eastAsia="Cambria Math" w:cs="Times New Roman"/>
          <w:sz w:val="24"/>
          <w:szCs w:val="24"/>
          <w:lang w:val="en"/>
        </w:rPr>
        <w:t xml:space="preserve"> </w:t>
      </w:r>
      <w:r>
        <w:rPr>
          <w:rFonts w:hint="default" w:ascii="Times New Roman" w:hAnsi="Times New Roman" w:eastAsia="Times New Roman" w:cs="Times New Roman"/>
          <w:sz w:val="24"/>
          <w:szCs w:val="24"/>
          <w:lang w:val="en"/>
        </w:rPr>
        <w:t>certain</w:t>
      </w:r>
      <w:r>
        <w:rPr>
          <w:rFonts w:hint="default" w:ascii="Times New Roman" w:hAnsi="Times New Roman" w:eastAsia="Cambria Math" w:cs="Times New Roman"/>
          <w:sz w:val="24"/>
          <w:szCs w:val="24"/>
          <w:lang w:val="en"/>
        </w:rPr>
        <w:t>,</w:t>
      </w:r>
      <w:r>
        <w:rPr>
          <w:rFonts w:hint="default" w:ascii="Times New Roman" w:hAnsi="Times New Roman" w:eastAsia="Times New Roman" w:cs="Times New Roman"/>
          <w:sz w:val="24"/>
          <w:szCs w:val="24"/>
          <w:lang w:val="en"/>
        </w:rPr>
        <w:t>”</w:t>
      </w:r>
      <w:r>
        <w:rPr>
          <w:rFonts w:hint="default" w:ascii="Times New Roman" w:hAnsi="Times New Roman" w:eastAsia="Cambria Math" w:cs="Times New Roman"/>
          <w:sz w:val="24"/>
          <w:szCs w:val="24"/>
          <w:lang w:val="en"/>
        </w:rPr>
        <w:t xml:space="preserve"> </w:t>
      </w:r>
      <w:r>
        <w:rPr>
          <w:rFonts w:hint="default" w:ascii="Times New Roman" w:hAnsi="Times New Roman" w:eastAsia="Times New Roman" w:cs="Times New Roman"/>
          <w:sz w:val="24"/>
          <w:szCs w:val="24"/>
          <w:lang w:val="en"/>
        </w:rPr>
        <w:t>Iris</w:t>
      </w:r>
      <w:r>
        <w:rPr>
          <w:rFonts w:hint="default" w:ascii="Times New Roman" w:hAnsi="Times New Roman" w:eastAsia="Cambria Math" w:cs="Times New Roman"/>
          <w:sz w:val="24"/>
          <w:szCs w:val="24"/>
          <w:lang w:val="en"/>
        </w:rPr>
        <w:t xml:space="preserve"> </w:t>
      </w:r>
      <w:r>
        <w:rPr>
          <w:rFonts w:hint="default" w:ascii="Times New Roman" w:hAnsi="Times New Roman" w:eastAsia="Times New Roman" w:cs="Times New Roman"/>
          <w:sz w:val="24"/>
          <w:szCs w:val="24"/>
          <w:lang w:val="en"/>
        </w:rPr>
        <w:t>said</w:t>
      </w:r>
      <w:r>
        <w:rPr>
          <w:rFonts w:hint="default" w:ascii="Times New Roman" w:hAnsi="Times New Roman" w:eastAsia="Cambria Math" w:cs="Times New Roman"/>
          <w:sz w:val="24"/>
          <w:szCs w:val="24"/>
          <w:lang w:val="en"/>
        </w:rPr>
        <w:t>.</w:t>
      </w:r>
    </w:p>
    <w:p>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
        </w:rPr>
        <w:t>“But</w:t>
      </w:r>
      <w:r>
        <w:rPr>
          <w:rFonts w:hint="default" w:ascii="Times New Roman" w:hAnsi="Times New Roman" w:eastAsia="Cambria Math" w:cs="Times New Roman"/>
          <w:sz w:val="24"/>
          <w:szCs w:val="24"/>
          <w:lang w:val="en"/>
        </w:rPr>
        <w:t xml:space="preserve"> </w:t>
      </w:r>
      <w:r>
        <w:rPr>
          <w:rFonts w:hint="default" w:ascii="Times New Roman" w:hAnsi="Times New Roman" w:eastAsia="Times New Roman" w:cs="Times New Roman"/>
          <w:sz w:val="24"/>
          <w:szCs w:val="24"/>
          <w:lang w:val="en"/>
        </w:rPr>
        <w:t>if</w:t>
      </w:r>
      <w:r>
        <w:rPr>
          <w:rFonts w:hint="default" w:ascii="Times New Roman" w:hAnsi="Times New Roman" w:eastAsia="Cambria Math" w:cs="Times New Roman"/>
          <w:sz w:val="24"/>
          <w:szCs w:val="24"/>
          <w:lang w:val="en"/>
        </w:rPr>
        <w:t xml:space="preserve"> </w:t>
      </w:r>
      <w:r>
        <w:rPr>
          <w:rFonts w:hint="default" w:ascii="Times New Roman" w:hAnsi="Times New Roman" w:eastAsia="Times New Roman" w:cs="Times New Roman"/>
          <w:sz w:val="24"/>
          <w:szCs w:val="24"/>
          <w:lang w:val="en"/>
        </w:rPr>
        <w:t>the</w:t>
      </w:r>
      <w:r>
        <w:rPr>
          <w:rFonts w:hint="default" w:ascii="Times New Roman" w:hAnsi="Times New Roman" w:eastAsia="Cambria Math" w:cs="Times New Roman"/>
          <w:sz w:val="24"/>
          <w:szCs w:val="24"/>
          <w:lang w:val="en"/>
        </w:rPr>
        <w:t xml:space="preserve"> </w:t>
      </w:r>
      <w:r>
        <w:rPr>
          <w:rFonts w:hint="default" w:ascii="Times New Roman" w:hAnsi="Times New Roman" w:eastAsia="Times New Roman" w:cs="Times New Roman"/>
          <w:sz w:val="24"/>
          <w:szCs w:val="24"/>
        </w:rPr>
        <w:t xml:space="preserve">mutated animals </w:t>
      </w:r>
      <w:r>
        <w:rPr>
          <w:rFonts w:hint="default" w:ascii="Times New Roman" w:hAnsi="Times New Roman" w:eastAsia="Times New Roman" w:cs="Times New Roman"/>
          <w:sz w:val="24"/>
          <w:szCs w:val="24"/>
          <w:lang w:val="en"/>
        </w:rPr>
        <w:t>ahead</w:t>
      </w:r>
      <w:r>
        <w:rPr>
          <w:rFonts w:hint="default" w:ascii="Times New Roman" w:hAnsi="Times New Roman" w:eastAsia="Cambria Math" w:cs="Times New Roman"/>
          <w:sz w:val="24"/>
          <w:szCs w:val="24"/>
          <w:lang w:val="en"/>
        </w:rPr>
        <w:t xml:space="preserve"> </w:t>
      </w:r>
      <w:r>
        <w:rPr>
          <w:rFonts w:hint="default" w:ascii="Times New Roman" w:hAnsi="Times New Roman" w:eastAsia="Times New Roman" w:cs="Times New Roman"/>
          <w:sz w:val="24"/>
          <w:szCs w:val="24"/>
          <w:lang w:val="en"/>
        </w:rPr>
        <w:t>are</w:t>
      </w:r>
      <w:r>
        <w:rPr>
          <w:rFonts w:hint="default" w:ascii="Times New Roman" w:hAnsi="Times New Roman" w:eastAsia="Cambria Math" w:cs="Times New Roman"/>
          <w:sz w:val="24"/>
          <w:szCs w:val="24"/>
          <w:lang w:val="en"/>
        </w:rPr>
        <w:t xml:space="preserve"> </w:t>
      </w:r>
      <w:r>
        <w:rPr>
          <w:rFonts w:hint="default" w:ascii="Times New Roman" w:hAnsi="Times New Roman" w:eastAsia="Times New Roman" w:cs="Times New Roman"/>
          <w:sz w:val="24"/>
          <w:szCs w:val="24"/>
          <w:lang w:val="en"/>
        </w:rPr>
        <w:t>similar</w:t>
      </w:r>
      <w:r>
        <w:rPr>
          <w:rFonts w:hint="default" w:ascii="Times New Roman" w:hAnsi="Times New Roman" w:eastAsia="Cambria Math" w:cs="Times New Roman"/>
          <w:sz w:val="24"/>
          <w:szCs w:val="24"/>
          <w:lang w:val="en"/>
        </w:rPr>
        <w:t xml:space="preserve"> </w:t>
      </w:r>
      <w:r>
        <w:rPr>
          <w:rFonts w:hint="default" w:ascii="Times New Roman" w:hAnsi="Times New Roman" w:eastAsia="Times New Roman" w:cs="Times New Roman"/>
          <w:sz w:val="24"/>
          <w:szCs w:val="24"/>
          <w:lang w:val="en"/>
        </w:rPr>
        <w:t>to</w:t>
      </w:r>
      <w:r>
        <w:rPr>
          <w:rFonts w:hint="default" w:ascii="Times New Roman" w:hAnsi="Times New Roman" w:eastAsia="Cambria Math" w:cs="Times New Roman"/>
          <w:sz w:val="24"/>
          <w:szCs w:val="24"/>
          <w:lang w:val="en"/>
        </w:rPr>
        <w:t xml:space="preserve"> </w:t>
      </w:r>
      <w:r>
        <w:rPr>
          <w:rFonts w:hint="default" w:ascii="Times New Roman" w:hAnsi="Times New Roman" w:eastAsia="Times New Roman" w:cs="Times New Roman"/>
          <w:sz w:val="24"/>
          <w:szCs w:val="24"/>
          <w:lang w:val="en"/>
        </w:rPr>
        <w:t>the</w:t>
      </w:r>
      <w:r>
        <w:rPr>
          <w:rFonts w:hint="default" w:ascii="Times New Roman" w:hAnsi="Times New Roman" w:eastAsia="Cambria Math" w:cs="Times New Roman"/>
          <w:sz w:val="24"/>
          <w:szCs w:val="24"/>
          <w:lang w:val="en"/>
        </w:rPr>
        <w:t xml:space="preserve"> </w:t>
      </w:r>
      <w:r>
        <w:rPr>
          <w:rFonts w:hint="default" w:ascii="Times New Roman" w:hAnsi="Times New Roman" w:eastAsia="Times New Roman" w:cs="Times New Roman"/>
          <w:sz w:val="24"/>
          <w:szCs w:val="24"/>
          <w:lang w:val="en"/>
        </w:rPr>
        <w:t>fox</w:t>
      </w:r>
      <w:r>
        <w:rPr>
          <w:rFonts w:hint="default" w:ascii="Times New Roman" w:hAnsi="Times New Roman" w:eastAsia="Cambria Math" w:cs="Times New Roman"/>
          <w:sz w:val="24"/>
          <w:szCs w:val="24"/>
          <w:lang w:val="en"/>
        </w:rPr>
        <w:t xml:space="preserve">, </w:t>
      </w:r>
      <w:r>
        <w:rPr>
          <w:rFonts w:hint="default" w:ascii="Times New Roman" w:hAnsi="Times New Roman" w:eastAsia="Times New Roman" w:cs="Times New Roman"/>
          <w:sz w:val="24"/>
          <w:szCs w:val="24"/>
          <w:lang w:val="en"/>
        </w:rPr>
        <w:t>you</w:t>
      </w:r>
      <w:r>
        <w:rPr>
          <w:rFonts w:hint="default" w:ascii="Times New Roman" w:hAnsi="Times New Roman" w:eastAsia="Cambria Math" w:cs="Times New Roman"/>
          <w:sz w:val="24"/>
          <w:szCs w:val="24"/>
          <w:lang w:val="en"/>
        </w:rPr>
        <w:t xml:space="preserve"> </w:t>
      </w:r>
      <w:r>
        <w:rPr>
          <w:rFonts w:hint="default" w:ascii="Times New Roman" w:hAnsi="Times New Roman" w:eastAsia="Times New Roman" w:cs="Times New Roman"/>
          <w:sz w:val="24"/>
          <w:szCs w:val="24"/>
          <w:lang w:val="en"/>
        </w:rPr>
        <w:t>should</w:t>
      </w:r>
      <w:r>
        <w:rPr>
          <w:rFonts w:hint="default" w:ascii="Times New Roman" w:hAnsi="Times New Roman" w:eastAsia="Cambria Math" w:cs="Times New Roman"/>
          <w:sz w:val="24"/>
          <w:szCs w:val="24"/>
          <w:lang w:val="en"/>
        </w:rPr>
        <w:t xml:space="preserve"> </w:t>
      </w:r>
      <w:r>
        <w:rPr>
          <w:rFonts w:hint="default" w:ascii="Times New Roman" w:hAnsi="Times New Roman" w:eastAsia="Times New Roman" w:cs="Times New Roman"/>
          <w:sz w:val="24"/>
          <w:szCs w:val="24"/>
          <w:lang w:val="en"/>
        </w:rPr>
        <w:t>be</w:t>
      </w:r>
      <w:r>
        <w:rPr>
          <w:rFonts w:hint="default" w:ascii="Times New Roman" w:hAnsi="Times New Roman" w:eastAsia="Cambria Math" w:cs="Times New Roman"/>
          <w:sz w:val="24"/>
          <w:szCs w:val="24"/>
          <w:lang w:val="en"/>
        </w:rPr>
        <w:t xml:space="preserve"> </w:t>
      </w:r>
      <w:r>
        <w:rPr>
          <w:rFonts w:hint="default" w:ascii="Times New Roman" w:hAnsi="Times New Roman" w:eastAsia="Times New Roman" w:cs="Times New Roman"/>
          <w:sz w:val="24"/>
          <w:szCs w:val="24"/>
          <w:lang w:val="en"/>
        </w:rPr>
        <w:t>able</w:t>
      </w:r>
      <w:r>
        <w:rPr>
          <w:rFonts w:hint="default" w:ascii="Times New Roman" w:hAnsi="Times New Roman" w:eastAsia="Cambria Math" w:cs="Times New Roman"/>
          <w:sz w:val="24"/>
          <w:szCs w:val="24"/>
          <w:lang w:val="en"/>
        </w:rPr>
        <w:t xml:space="preserve"> </w:t>
      </w:r>
      <w:r>
        <w:rPr>
          <w:rFonts w:hint="default" w:ascii="Times New Roman" w:hAnsi="Times New Roman" w:eastAsia="Times New Roman" w:cs="Times New Roman"/>
          <w:sz w:val="24"/>
          <w:szCs w:val="24"/>
          <w:lang w:val="en"/>
        </w:rPr>
        <w:t>to</w:t>
      </w:r>
      <w:r>
        <w:rPr>
          <w:rFonts w:hint="default" w:ascii="Times New Roman" w:hAnsi="Times New Roman" w:eastAsia="Cambria Math" w:cs="Times New Roman"/>
          <w:sz w:val="24"/>
          <w:szCs w:val="24"/>
          <w:lang w:val="en"/>
        </w:rPr>
        <w:t xml:space="preserve"> </w:t>
      </w:r>
      <w:r>
        <w:rPr>
          <w:rFonts w:hint="default" w:ascii="Times New Roman" w:hAnsi="Times New Roman" w:eastAsia="Times New Roman" w:cs="Times New Roman"/>
          <w:sz w:val="24"/>
          <w:szCs w:val="24"/>
          <w:lang w:val="en"/>
        </w:rPr>
        <w:t>make</w:t>
      </w:r>
      <w:r>
        <w:rPr>
          <w:rFonts w:hint="default" w:ascii="Times New Roman" w:hAnsi="Times New Roman" w:eastAsia="Cambria Math" w:cs="Times New Roman"/>
          <w:sz w:val="24"/>
          <w:szCs w:val="24"/>
          <w:lang w:val="en"/>
        </w:rPr>
        <w:t xml:space="preserve"> </w:t>
      </w:r>
      <w:r>
        <w:rPr>
          <w:rFonts w:hint="default" w:ascii="Times New Roman" w:hAnsi="Times New Roman" w:eastAsia="Times New Roman" w:cs="Times New Roman"/>
          <w:sz w:val="24"/>
          <w:szCs w:val="24"/>
          <w:lang w:val="en"/>
        </w:rPr>
        <w:t>it</w:t>
      </w:r>
      <w:r>
        <w:rPr>
          <w:rFonts w:hint="default" w:ascii="Times New Roman" w:hAnsi="Times New Roman" w:eastAsia="Cambria Math" w:cs="Times New Roman"/>
          <w:sz w:val="24"/>
          <w:szCs w:val="24"/>
          <w:lang w:val="en"/>
        </w:rPr>
        <w:t>.</w:t>
      </w:r>
      <w:r>
        <w:rPr>
          <w:rFonts w:hint="default" w:ascii="Times New Roman" w:hAnsi="Times New Roman" w:eastAsia="Times New Roman" w:cs="Times New Roman"/>
          <w:sz w:val="24"/>
          <w:szCs w:val="24"/>
          <w:lang w:val="en"/>
        </w:rPr>
        <w:t>”</w:t>
      </w:r>
    </w:p>
    <w:p>
      <w:pPr>
        <w:pBdr>
          <w:bottom w:val="single" w:color="auto" w:sz="4" w:space="0"/>
        </w:pBd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“Let us hope so.”</w:t>
      </w:r>
    </w:p>
    <w:p>
      <w:pPr>
        <w:pStyle w:val="30"/>
        <w:rPr>
          <w:rFonts w:hint="default" w:ascii="Times New Roman" w:hAnsi="Times New Roman" w:cs="Times New Roman"/>
          <w:sz w:val="24"/>
          <w:szCs w:val="24"/>
        </w:rPr>
      </w:pPr>
      <w:r>
        <w:rPr>
          <w:rFonts w:hint="default" w:ascii="Times New Roman" w:hAnsi="Times New Roman" w:cs="Times New Roman"/>
          <w:sz w:val="24"/>
          <w:szCs w:val="24"/>
        </w:rPr>
        <w:t>After an hour of rest, both Kael and Tanaka had stabilized significantly. The effects of the mutated meat were undeniable.</w:t>
      </w:r>
    </w:p>
    <w:p>
      <w:pPr>
        <w:pStyle w:val="30"/>
        <w:rPr>
          <w:rFonts w:hint="default" w:ascii="Times New Roman" w:hAnsi="Times New Roman" w:cs="Times New Roman"/>
          <w:sz w:val="24"/>
          <w:szCs w:val="24"/>
        </w:rPr>
      </w:pPr>
      <w:r>
        <w:rPr>
          <w:rFonts w:hint="default" w:ascii="Times New Roman" w:hAnsi="Times New Roman" w:cs="Times New Roman"/>
          <w:sz w:val="24"/>
          <w:szCs w:val="24"/>
        </w:rPr>
        <w:t>Kael rotated his shoulder slightly. The pain was still there—but dull now, manageable.</w:t>
      </w:r>
    </w:p>
    <w:p>
      <w:pPr>
        <w:pStyle w:val="30"/>
        <w:rPr>
          <w:rFonts w:hint="default" w:ascii="Times New Roman" w:hAnsi="Times New Roman" w:cs="Times New Roman"/>
          <w:sz w:val="24"/>
          <w:szCs w:val="24"/>
        </w:rPr>
      </w:pPr>
      <w:r>
        <w:rPr>
          <w:rFonts w:hint="default" w:ascii="Times New Roman" w:hAnsi="Times New Roman" w:cs="Times New Roman"/>
          <w:sz w:val="24"/>
          <w:szCs w:val="24"/>
        </w:rPr>
        <w:t>Tanaka, supported by Nakamura, stood on his own feet again.</w:t>
      </w:r>
    </w:p>
    <w:p>
      <w:pPr>
        <w:pStyle w:val="30"/>
        <w:rPr>
          <w:rFonts w:hint="default" w:ascii="Times New Roman" w:hAnsi="Times New Roman" w:cs="Times New Roman"/>
          <w:sz w:val="24"/>
          <w:szCs w:val="24"/>
        </w:rPr>
      </w:pPr>
      <w:r>
        <w:rPr>
          <w:rFonts w:hint="default" w:ascii="Times New Roman" w:hAnsi="Times New Roman" w:cs="Times New Roman"/>
          <w:sz w:val="24"/>
          <w:szCs w:val="24"/>
        </w:rPr>
        <w:t>“I can move,” he said, taking a slow breath. “Not at full strength… but enough.”</w:t>
      </w:r>
    </w:p>
    <w:p>
      <w:pPr>
        <w:pStyle w:val="30"/>
        <w:rPr>
          <w:rFonts w:hint="default" w:ascii="Times New Roman" w:hAnsi="Times New Roman" w:cs="Times New Roman"/>
          <w:sz w:val="24"/>
          <w:szCs w:val="24"/>
        </w:rPr>
      </w:pPr>
      <w:r>
        <w:rPr>
          <w:rFonts w:hint="default" w:ascii="Times New Roman" w:hAnsi="Times New Roman" w:cs="Times New Roman"/>
          <w:sz w:val="24"/>
          <w:szCs w:val="24"/>
        </w:rPr>
        <w:t>Maya gave him a brief look. “Don’t overestimate yourself.”</w:t>
      </w:r>
    </w:p>
    <w:p>
      <w:pPr>
        <w:pStyle w:val="30"/>
        <w:rPr>
          <w:rFonts w:hint="default" w:ascii="Times New Roman" w:hAnsi="Times New Roman" w:cs="Times New Roman"/>
          <w:sz w:val="24"/>
          <w:szCs w:val="24"/>
        </w:rPr>
      </w:pPr>
      <w:r>
        <w:rPr>
          <w:rFonts w:hint="default" w:ascii="Times New Roman" w:hAnsi="Times New Roman" w:cs="Times New Roman"/>
          <w:sz w:val="24"/>
          <w:szCs w:val="24"/>
        </w:rPr>
        <w:t>“I won’t,” Tanaka replied with a faint smile.</w:t>
      </w:r>
    </w:p>
    <w:p>
      <w:pPr>
        <w:widowControl/>
        <w:rPr>
          <w:rFonts w:hint="default" w:ascii="Times New Roman" w:hAnsi="Times New Roman" w:cs="Times New Roman"/>
          <w:sz w:val="24"/>
          <w:szCs w:val="24"/>
        </w:rPr>
      </w:pPr>
      <w:r>
        <w:rPr>
          <w:rFonts w:hint="default" w:ascii="Times New Roman" w:hAnsi="Times New Roman" w:cs="Times New Roman"/>
          <w:sz w:val="24"/>
          <w:szCs w:val="24"/>
        </w:rPr>
        <w:pict>
          <v:rect id="_x0000_i1025" o:spt="1" style="height:1.5pt;width:432pt;" fillcolor="#A0A0A0" filled="t" stroked="f" coordsize="21600,21600" o:hr="t" o:hrstd="t" o:hralign="center">
            <v:path/>
            <v:fill on="t" focussize="0,0"/>
            <v:stroke on="f"/>
            <v:imagedata o:title=""/>
            <o:lock v:ext="edit"/>
            <w10:wrap type="none"/>
            <w10:anchorlock/>
          </v:rect>
        </w:pict>
      </w:r>
    </w:p>
    <w:p>
      <w:pPr>
        <w:pStyle w:val="30"/>
        <w:rPr>
          <w:rFonts w:hint="default" w:ascii="Times New Roman" w:hAnsi="Times New Roman" w:cs="Times New Roman"/>
          <w:sz w:val="24"/>
          <w:szCs w:val="24"/>
        </w:rPr>
      </w:pPr>
      <w:r>
        <w:rPr>
          <w:rFonts w:hint="default" w:ascii="Times New Roman" w:hAnsi="Times New Roman" w:cs="Times New Roman"/>
          <w:sz w:val="24"/>
          <w:szCs w:val="24"/>
        </w:rPr>
        <w:t>The group resumed their journey.</w:t>
      </w:r>
    </w:p>
    <w:p>
      <w:pPr>
        <w:pStyle w:val="30"/>
        <w:rPr>
          <w:rFonts w:hint="default" w:ascii="Times New Roman" w:hAnsi="Times New Roman" w:cs="Times New Roman"/>
          <w:sz w:val="24"/>
          <w:szCs w:val="24"/>
        </w:rPr>
      </w:pPr>
      <w:r>
        <w:rPr>
          <w:rFonts w:hint="default" w:ascii="Times New Roman" w:hAnsi="Times New Roman" w:cs="Times New Roman"/>
          <w:sz w:val="24"/>
          <w:szCs w:val="24"/>
        </w:rPr>
        <w:t>They moved carefully, formation intact. Time stretched as they advanced—step by step, scanning every shadow, every sound.</w:t>
      </w:r>
    </w:p>
    <w:p>
      <w:pPr>
        <w:pStyle w:val="30"/>
        <w:rPr>
          <w:rFonts w:hint="default" w:ascii="Times New Roman" w:hAnsi="Times New Roman" w:cs="Times New Roman"/>
          <w:sz w:val="24"/>
          <w:szCs w:val="24"/>
        </w:rPr>
      </w:pPr>
      <w:r>
        <w:rPr>
          <w:rFonts w:hint="default" w:ascii="Times New Roman" w:hAnsi="Times New Roman" w:cs="Times New Roman"/>
          <w:sz w:val="24"/>
          <w:szCs w:val="24"/>
        </w:rPr>
        <w:t>After nearly ninety minutes, they finally reached the river.</w:t>
      </w:r>
    </w:p>
    <w:p>
      <w:pPr>
        <w:pStyle w:val="30"/>
        <w:rPr>
          <w:rFonts w:hint="default" w:ascii="Times New Roman" w:hAnsi="Times New Roman" w:cs="Times New Roman"/>
          <w:sz w:val="24"/>
          <w:szCs w:val="24"/>
        </w:rPr>
      </w:pPr>
      <w:r>
        <w:rPr>
          <w:rFonts w:hint="default" w:ascii="Times New Roman" w:hAnsi="Times New Roman" w:cs="Times New Roman"/>
          <w:sz w:val="24"/>
          <w:szCs w:val="24"/>
        </w:rPr>
        <w:t>And stopped.</w:t>
      </w:r>
    </w:p>
    <w:p>
      <w:pPr>
        <w:pStyle w:val="30"/>
        <w:rPr>
          <w:rFonts w:hint="default" w:ascii="Times New Roman" w:hAnsi="Times New Roman" w:cs="Times New Roman"/>
          <w:sz w:val="24"/>
          <w:szCs w:val="24"/>
        </w:rPr>
      </w:pPr>
      <w:r>
        <w:rPr>
          <w:rFonts w:hint="default" w:ascii="Times New Roman" w:hAnsi="Times New Roman" w:cs="Times New Roman"/>
          <w:sz w:val="24"/>
          <w:szCs w:val="24"/>
        </w:rPr>
        <w:t>Silence fell over the group.</w:t>
      </w:r>
    </w:p>
    <w:p>
      <w:pPr>
        <w:pStyle w:val="30"/>
        <w:rPr>
          <w:rFonts w:hint="default" w:ascii="Times New Roman" w:hAnsi="Times New Roman" w:cs="Times New Roman"/>
          <w:sz w:val="24"/>
          <w:szCs w:val="24"/>
        </w:rPr>
      </w:pPr>
      <w:r>
        <w:rPr>
          <w:rFonts w:hint="default" w:ascii="Times New Roman" w:hAnsi="Times New Roman" w:cs="Times New Roman"/>
          <w:sz w:val="24"/>
          <w:szCs w:val="24"/>
        </w:rPr>
        <w:t>Every bridge in sight… was destroyed.</w:t>
      </w:r>
    </w:p>
    <w:p>
      <w:pPr>
        <w:pStyle w:val="30"/>
        <w:rPr>
          <w:rFonts w:hint="default" w:ascii="Times New Roman" w:hAnsi="Times New Roman" w:cs="Times New Roman"/>
          <w:sz w:val="24"/>
          <w:szCs w:val="24"/>
        </w:rPr>
      </w:pPr>
      <w:r>
        <w:rPr>
          <w:rFonts w:hint="default" w:ascii="Times New Roman" w:hAnsi="Times New Roman" w:cs="Times New Roman"/>
          <w:sz w:val="24"/>
          <w:szCs w:val="24"/>
        </w:rPr>
        <w:t>Collapsed steel, broken concrete, twisted frameworks sinking into the flowing water.</w:t>
      </w:r>
    </w:p>
    <w:p>
      <w:pPr>
        <w:pStyle w:val="30"/>
        <w:rPr>
          <w:rFonts w:hint="default" w:ascii="Times New Roman" w:hAnsi="Times New Roman" w:cs="Times New Roman"/>
          <w:sz w:val="24"/>
          <w:szCs w:val="24"/>
        </w:rPr>
      </w:pPr>
      <w:r>
        <w:rPr>
          <w:rFonts w:hint="default" w:ascii="Times New Roman" w:hAnsi="Times New Roman" w:cs="Times New Roman"/>
          <w:sz w:val="24"/>
          <w:szCs w:val="24"/>
        </w:rPr>
        <w:t>Hirota’s voice broke first.</w:t>
      </w:r>
      <w:r>
        <w:rPr>
          <w:rFonts w:hint="default" w:ascii="Times New Roman" w:hAnsi="Times New Roman" w:cs="Times New Roman"/>
          <w:sz w:val="24"/>
          <w:szCs w:val="24"/>
        </w:rPr>
        <w:br w:type="textWrapping"/>
      </w:r>
      <w:r>
        <w:rPr>
          <w:rFonts w:hint="default" w:ascii="Times New Roman" w:hAnsi="Times New Roman" w:cs="Times New Roman"/>
          <w:sz w:val="24"/>
          <w:szCs w:val="24"/>
        </w:rPr>
        <w:t>“…You’ve got to be kidding me.”</w:t>
      </w:r>
    </w:p>
    <w:p>
      <w:pPr>
        <w:pStyle w:val="30"/>
        <w:rPr>
          <w:rFonts w:hint="default" w:ascii="Times New Roman" w:hAnsi="Times New Roman" w:cs="Times New Roman"/>
          <w:sz w:val="24"/>
          <w:szCs w:val="24"/>
        </w:rPr>
      </w:pPr>
      <w:r>
        <w:rPr>
          <w:rFonts w:hint="default" w:ascii="Times New Roman" w:hAnsi="Times New Roman" w:cs="Times New Roman"/>
          <w:sz w:val="24"/>
          <w:szCs w:val="24"/>
        </w:rPr>
        <w:t>Maya frowned, scanning the distance. “Every single one…?”</w:t>
      </w:r>
    </w:p>
    <w:p>
      <w:pPr>
        <w:pStyle w:val="30"/>
        <w:rPr>
          <w:rFonts w:hint="default" w:ascii="Times New Roman" w:hAnsi="Times New Roman" w:cs="Times New Roman"/>
          <w:sz w:val="24"/>
          <w:szCs w:val="24"/>
        </w:rPr>
      </w:pPr>
      <w:r>
        <w:rPr>
          <w:rFonts w:hint="default" w:ascii="Times New Roman" w:hAnsi="Times New Roman" w:cs="Times New Roman"/>
          <w:sz w:val="24"/>
          <w:szCs w:val="24"/>
        </w:rPr>
        <w:t>Nakamura’s jaw tightened. “This wasn’t random. These were destroyed deliberately.”</w:t>
      </w:r>
    </w:p>
    <w:p>
      <w:pPr>
        <w:pStyle w:val="30"/>
        <w:rPr>
          <w:rFonts w:hint="default" w:ascii="Times New Roman" w:hAnsi="Times New Roman" w:cs="Times New Roman"/>
          <w:sz w:val="24"/>
          <w:szCs w:val="24"/>
        </w:rPr>
      </w:pPr>
      <w:r>
        <w:rPr>
          <w:rFonts w:hint="default" w:ascii="Times New Roman" w:hAnsi="Times New Roman" w:cs="Times New Roman"/>
          <w:sz w:val="24"/>
          <w:szCs w:val="24"/>
          <w:lang w:val="en"/>
        </w:rPr>
        <w:t>Tanaka</w:t>
      </w:r>
      <w:r>
        <w:rPr>
          <w:rFonts w:hint="default" w:ascii="Times New Roman" w:hAnsi="Times New Roman" w:cs="Times New Roman"/>
          <w:sz w:val="24"/>
          <w:szCs w:val="24"/>
        </w:rPr>
        <w:t xml:space="preserve"> narrowed his eyes at the ruins.</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“The </w:t>
      </w:r>
      <w:r>
        <w:rPr>
          <w:rFonts w:hint="default" w:cs="Times New Roman"/>
          <w:b/>
          <w:bCs/>
          <w:sz w:val="24"/>
          <w:szCs w:val="24"/>
          <w:lang w:val="en-IN"/>
        </w:rPr>
        <w:t xml:space="preserve">TPV </w:t>
      </w:r>
      <w:r>
        <w:rPr>
          <w:rFonts w:hint="default" w:ascii="Times New Roman" w:hAnsi="Times New Roman" w:cs="Times New Roman"/>
          <w:sz w:val="24"/>
          <w:szCs w:val="24"/>
        </w:rPr>
        <w:t>did this. They must have destroyed the bridges to stop mutated creatures—and infected people—from crossing.”</w:t>
      </w:r>
    </w:p>
    <w:p>
      <w:pPr>
        <w:pStyle w:val="30"/>
        <w:rPr>
          <w:rFonts w:hint="default" w:ascii="Times New Roman" w:hAnsi="Times New Roman" w:cs="Times New Roman"/>
          <w:sz w:val="24"/>
          <w:szCs w:val="24"/>
        </w:rPr>
      </w:pPr>
      <w:r>
        <w:rPr>
          <w:rFonts w:hint="default" w:ascii="Times New Roman" w:hAnsi="Times New Roman" w:cs="Times New Roman"/>
          <w:sz w:val="24"/>
          <w:szCs w:val="24"/>
        </w:rPr>
        <w:t>Kael continued, his tone low,</w:t>
      </w:r>
      <w:r>
        <w:rPr>
          <w:rFonts w:hint="default" w:ascii="Times New Roman" w:hAnsi="Times New Roman" w:cs="Times New Roman"/>
          <w:sz w:val="24"/>
          <w:szCs w:val="24"/>
        </w:rPr>
        <w:br w:type="textWrapping"/>
      </w:r>
      <w:r>
        <w:rPr>
          <w:rFonts w:hint="default" w:ascii="Times New Roman" w:hAnsi="Times New Roman" w:cs="Times New Roman"/>
          <w:sz w:val="24"/>
          <w:szCs w:val="24"/>
        </w:rPr>
        <w:t>“But they didn’t realize… this mutation doesn’t spread through contact. It’s something else.”</w:t>
      </w:r>
    </w:p>
    <w:p>
      <w:pPr>
        <w:pStyle w:val="30"/>
        <w:rPr>
          <w:rFonts w:hint="default" w:ascii="Times New Roman" w:hAnsi="Times New Roman" w:cs="Times New Roman"/>
          <w:sz w:val="24"/>
          <w:szCs w:val="24"/>
        </w:rPr>
      </w:pPr>
      <w:r>
        <w:rPr>
          <w:rFonts w:hint="default" w:ascii="Times New Roman" w:hAnsi="Times New Roman" w:cs="Times New Roman"/>
          <w:sz w:val="24"/>
          <w:szCs w:val="24"/>
        </w:rPr>
        <w:t>He stepped forward.</w:t>
      </w:r>
    </w:p>
    <w:p>
      <w:pPr>
        <w:pStyle w:val="30"/>
        <w:rPr>
          <w:rFonts w:hint="default" w:ascii="Times New Roman" w:hAnsi="Times New Roman" w:cs="Times New Roman"/>
          <w:sz w:val="24"/>
          <w:szCs w:val="24"/>
        </w:rPr>
      </w:pPr>
      <w:r>
        <w:rPr>
          <w:rFonts w:hint="default" w:ascii="Times New Roman" w:hAnsi="Times New Roman" w:cs="Times New Roman"/>
          <w:sz w:val="24"/>
          <w:szCs w:val="24"/>
        </w:rPr>
        <w:t>The river below wasn’t calm.</w:t>
      </w:r>
    </w:p>
    <w:p>
      <w:pPr>
        <w:pStyle w:val="30"/>
        <w:rPr>
          <w:rFonts w:hint="default" w:ascii="Times New Roman" w:hAnsi="Times New Roman" w:cs="Times New Roman"/>
          <w:sz w:val="24"/>
          <w:szCs w:val="24"/>
        </w:rPr>
      </w:pPr>
      <w:r>
        <w:rPr>
          <w:rFonts w:hint="default" w:ascii="Times New Roman" w:hAnsi="Times New Roman" w:cs="Times New Roman"/>
          <w:sz w:val="24"/>
          <w:szCs w:val="24"/>
        </w:rPr>
        <w:t>Dark shapes moved beneath the surface—fast, erratic.</w:t>
      </w:r>
    </w:p>
    <w:p>
      <w:pPr>
        <w:pStyle w:val="30"/>
        <w:rPr>
          <w:rFonts w:hint="default" w:ascii="Times New Roman" w:hAnsi="Times New Roman" w:cs="Times New Roman"/>
          <w:sz w:val="24"/>
          <w:szCs w:val="24"/>
        </w:rPr>
      </w:pPr>
      <w:r>
        <w:rPr>
          <w:rFonts w:hint="default" w:ascii="Times New Roman" w:hAnsi="Times New Roman" w:cs="Times New Roman"/>
          <w:sz w:val="24"/>
          <w:szCs w:val="24"/>
        </w:rPr>
        <w:t>Then—</w:t>
      </w:r>
    </w:p>
    <w:p>
      <w:pPr>
        <w:pStyle w:val="30"/>
        <w:rPr>
          <w:rFonts w:hint="default" w:ascii="Times New Roman" w:hAnsi="Times New Roman" w:cs="Times New Roman"/>
          <w:sz w:val="24"/>
          <w:szCs w:val="24"/>
        </w:rPr>
      </w:pPr>
      <w:r>
        <w:rPr>
          <w:rFonts w:hint="default" w:ascii="Times New Roman" w:hAnsi="Times New Roman" w:cs="Times New Roman"/>
          <w:sz w:val="24"/>
          <w:szCs w:val="24"/>
        </w:rPr>
        <w:t>A violent splash.</w:t>
      </w:r>
    </w:p>
    <w:p>
      <w:pPr>
        <w:pStyle w:val="30"/>
        <w:rPr>
          <w:rFonts w:hint="default" w:ascii="Times New Roman" w:hAnsi="Times New Roman" w:cs="Times New Roman"/>
          <w:sz w:val="24"/>
          <w:szCs w:val="24"/>
        </w:rPr>
      </w:pPr>
      <w:r>
        <w:rPr>
          <w:rFonts w:hint="default" w:ascii="Times New Roman" w:hAnsi="Times New Roman" w:cs="Times New Roman"/>
          <w:sz w:val="24"/>
          <w:szCs w:val="24"/>
        </w:rPr>
        <w:t>Something large surfaced for a brief moment before vanishing again.</w:t>
      </w:r>
    </w:p>
    <w:p>
      <w:pPr>
        <w:pStyle w:val="30"/>
        <w:rPr>
          <w:rFonts w:hint="default" w:ascii="Times New Roman" w:hAnsi="Times New Roman" w:cs="Times New Roman"/>
          <w:sz w:val="24"/>
          <w:szCs w:val="24"/>
        </w:rPr>
      </w:pPr>
      <w:r>
        <w:rPr>
          <w:rFonts w:hint="default" w:ascii="Times New Roman" w:hAnsi="Times New Roman" w:cs="Times New Roman"/>
          <w:sz w:val="24"/>
          <w:szCs w:val="24"/>
        </w:rPr>
        <w:t>Hirota instinctively stepped back. “…Those are fish?”</w:t>
      </w:r>
    </w:p>
    <w:p>
      <w:pPr>
        <w:pStyle w:val="30"/>
        <w:rPr>
          <w:rFonts w:hint="default" w:ascii="Times New Roman" w:hAnsi="Times New Roman" w:cs="Times New Roman"/>
          <w:sz w:val="24"/>
          <w:szCs w:val="24"/>
        </w:rPr>
      </w:pPr>
      <w:r>
        <w:rPr>
          <w:rFonts w:hint="default" w:ascii="Times New Roman" w:hAnsi="Times New Roman" w:cs="Times New Roman"/>
          <w:sz w:val="24"/>
          <w:szCs w:val="24"/>
        </w:rPr>
        <w:t>“Mutated,” Maya said grimly.</w:t>
      </w:r>
    </w:p>
    <w:p>
      <w:pPr>
        <w:pStyle w:val="30"/>
        <w:rPr>
          <w:rFonts w:hint="default" w:ascii="Times New Roman" w:hAnsi="Times New Roman" w:cs="Times New Roman"/>
          <w:sz w:val="24"/>
          <w:szCs w:val="24"/>
        </w:rPr>
      </w:pPr>
      <w:r>
        <w:rPr>
          <w:rFonts w:hint="default" w:ascii="Times New Roman" w:hAnsi="Times New Roman" w:cs="Times New Roman"/>
          <w:sz w:val="24"/>
          <w:szCs w:val="24"/>
        </w:rPr>
        <w:t>The weight of the situation pressed down on them.</w:t>
      </w:r>
    </w:p>
    <w:p>
      <w:pPr>
        <w:pStyle w:val="30"/>
        <w:rPr>
          <w:rFonts w:hint="default" w:ascii="Times New Roman" w:hAnsi="Times New Roman" w:cs="Times New Roman"/>
          <w:sz w:val="24"/>
          <w:szCs w:val="24"/>
        </w:rPr>
      </w:pPr>
      <w:r>
        <w:rPr>
          <w:rFonts w:hint="default" w:ascii="Times New Roman" w:hAnsi="Times New Roman" w:cs="Times New Roman"/>
          <w:sz w:val="24"/>
          <w:szCs w:val="24"/>
        </w:rPr>
        <w:t>No bridge.</w:t>
      </w:r>
      <w:r>
        <w:rPr>
          <w:rFonts w:hint="default" w:ascii="Times New Roman" w:hAnsi="Times New Roman" w:cs="Times New Roman"/>
          <w:sz w:val="24"/>
          <w:szCs w:val="24"/>
        </w:rPr>
        <w:br w:type="textWrapping"/>
      </w:r>
      <w:r>
        <w:rPr>
          <w:rFonts w:hint="default" w:ascii="Times New Roman" w:hAnsi="Times New Roman" w:cs="Times New Roman"/>
          <w:sz w:val="24"/>
          <w:szCs w:val="24"/>
        </w:rPr>
        <w:t>No safe path.</w:t>
      </w:r>
      <w:r>
        <w:rPr>
          <w:rFonts w:hint="default" w:ascii="Times New Roman" w:hAnsi="Times New Roman" w:cs="Times New Roman"/>
          <w:sz w:val="24"/>
          <w:szCs w:val="24"/>
        </w:rPr>
        <w:br w:type="textWrapping"/>
      </w:r>
      <w:r>
        <w:rPr>
          <w:rFonts w:hint="default" w:ascii="Times New Roman" w:hAnsi="Times New Roman" w:cs="Times New Roman"/>
          <w:sz w:val="24"/>
          <w:szCs w:val="24"/>
        </w:rPr>
        <w:t>No clear solution.</w:t>
      </w:r>
    </w:p>
    <w:p>
      <w:pPr>
        <w:pStyle w:val="30"/>
        <w:rPr>
          <w:rFonts w:hint="default" w:ascii="Times New Roman" w:hAnsi="Times New Roman" w:cs="Times New Roman"/>
          <w:sz w:val="24"/>
          <w:szCs w:val="24"/>
        </w:rPr>
      </w:pPr>
      <w:r>
        <w:rPr>
          <w:rFonts w:hint="default" w:ascii="Times New Roman" w:hAnsi="Times New Roman" w:cs="Times New Roman"/>
          <w:sz w:val="24"/>
          <w:szCs w:val="24"/>
        </w:rPr>
        <w:t>Kael closed his eyes briefly.</w:t>
      </w:r>
    </w:p>
    <w:p>
      <w:pPr>
        <w:pStyle w:val="30"/>
        <w:rPr>
          <w:rFonts w:hint="default" w:ascii="Times New Roman" w:hAnsi="Times New Roman" w:cs="Times New Roman"/>
          <w:sz w:val="24"/>
          <w:szCs w:val="24"/>
        </w:rPr>
      </w:pPr>
      <w:r>
        <w:rPr>
          <w:rFonts w:hint="default" w:ascii="Times New Roman" w:hAnsi="Times New Roman" w:cs="Times New Roman"/>
          <w:sz w:val="24"/>
          <w:szCs w:val="24"/>
        </w:rPr>
        <w:t>“Iris…”</w:t>
      </w:r>
    </w:p>
    <w:p>
      <w:pPr>
        <w:pStyle w:val="30"/>
        <w:rPr>
          <w:rFonts w:hint="default" w:ascii="Times New Roman" w:hAnsi="Times New Roman" w:cs="Times New Roman"/>
          <w:sz w:val="24"/>
          <w:szCs w:val="24"/>
        </w:rPr>
      </w:pPr>
      <w:r>
        <w:rPr>
          <w:rFonts w:hint="default" w:ascii="Times New Roman" w:hAnsi="Times New Roman" w:cs="Times New Roman"/>
          <w:sz w:val="24"/>
          <w:szCs w:val="24"/>
        </w:rPr>
        <w:t>“I am already analyzing,” she replied.</w:t>
      </w:r>
    </w:p>
    <w:p>
      <w:pPr>
        <w:pStyle w:val="30"/>
        <w:rPr>
          <w:rFonts w:hint="default" w:ascii="Times New Roman" w:hAnsi="Times New Roman" w:cs="Times New Roman"/>
          <w:sz w:val="24"/>
          <w:szCs w:val="24"/>
        </w:rPr>
      </w:pPr>
      <w:r>
        <w:rPr>
          <w:rFonts w:hint="default" w:ascii="Times New Roman" w:hAnsi="Times New Roman" w:cs="Times New Roman"/>
          <w:sz w:val="24"/>
          <w:szCs w:val="24"/>
        </w:rPr>
        <w:t>A pause.</w:t>
      </w:r>
    </w:p>
    <w:p>
      <w:pPr>
        <w:pStyle w:val="30"/>
        <w:rPr>
          <w:rFonts w:hint="default" w:ascii="Times New Roman" w:hAnsi="Times New Roman" w:cs="Times New Roman"/>
          <w:sz w:val="24"/>
          <w:szCs w:val="24"/>
        </w:rPr>
      </w:pPr>
      <w:r>
        <w:rPr>
          <w:rFonts w:hint="default" w:ascii="Times New Roman" w:hAnsi="Times New Roman" w:cs="Times New Roman"/>
          <w:sz w:val="24"/>
          <w:szCs w:val="24"/>
        </w:rPr>
        <w:t>Then—</w:t>
      </w:r>
    </w:p>
    <w:p>
      <w:pPr>
        <w:pStyle w:val="30"/>
        <w:rPr>
          <w:rFonts w:hint="default" w:ascii="Times New Roman" w:hAnsi="Times New Roman" w:cs="Times New Roman"/>
          <w:sz w:val="24"/>
          <w:szCs w:val="24"/>
        </w:rPr>
      </w:pPr>
      <w:r>
        <w:rPr>
          <w:rFonts w:hint="default" w:ascii="Times New Roman" w:hAnsi="Times New Roman" w:cs="Times New Roman"/>
          <w:sz w:val="24"/>
          <w:szCs w:val="24"/>
        </w:rPr>
        <w:t>“Kael, there is a possible solution.”</w:t>
      </w:r>
    </w:p>
    <w:p>
      <w:pPr>
        <w:pStyle w:val="30"/>
        <w:rPr>
          <w:rFonts w:hint="default" w:ascii="Times New Roman" w:hAnsi="Times New Roman" w:cs="Times New Roman"/>
          <w:sz w:val="24"/>
          <w:szCs w:val="24"/>
        </w:rPr>
      </w:pPr>
      <w:r>
        <w:rPr>
          <w:rFonts w:hint="default" w:ascii="Times New Roman" w:hAnsi="Times New Roman" w:cs="Times New Roman"/>
          <w:sz w:val="24"/>
          <w:szCs w:val="24"/>
        </w:rPr>
        <w:t>His eyes opened. “Say it.”</w:t>
      </w:r>
    </w:p>
    <w:p>
      <w:pPr>
        <w:pStyle w:val="30"/>
        <w:rPr>
          <w:rFonts w:hint="default" w:ascii="Times New Roman" w:hAnsi="Times New Roman" w:cs="Times New Roman"/>
          <w:sz w:val="24"/>
          <w:szCs w:val="24"/>
        </w:rPr>
      </w:pPr>
      <w:r>
        <w:rPr>
          <w:rFonts w:hint="default" w:ascii="Times New Roman" w:hAnsi="Times New Roman" w:cs="Times New Roman"/>
          <w:sz w:val="24"/>
          <w:szCs w:val="24"/>
        </w:rPr>
        <w:t>“These bridges</w:t>
      </w:r>
      <w:r>
        <w:rPr>
          <w:rFonts w:hint="default" w:ascii="Times New Roman" w:hAnsi="Times New Roman" w:cs="Times New Roman"/>
          <w:sz w:val="24"/>
          <w:szCs w:val="24"/>
          <w:lang w:val="en-IN"/>
        </w:rPr>
        <w:t xml:space="preserve"> are </w:t>
      </w:r>
      <w:r>
        <w:rPr>
          <w:rFonts w:hint="default" w:ascii="Times New Roman" w:hAnsi="Times New Roman" w:cs="Times New Roman"/>
          <w:b/>
          <w:bCs/>
          <w:sz w:val="24"/>
          <w:szCs w:val="24"/>
        </w:rPr>
        <w:t>Self-Anchored Suspension Bridge</w:t>
      </w:r>
      <w:r>
        <w:rPr>
          <w:rFonts w:hint="default" w:ascii="Times New Roman" w:hAnsi="Times New Roman" w:cs="Times New Roman"/>
          <w:b/>
          <w:bCs/>
          <w:sz w:val="24"/>
          <w:szCs w:val="24"/>
          <w:lang w:val="en-IN"/>
        </w:rPr>
        <w:t>s</w:t>
      </w:r>
      <w:r>
        <w:rPr>
          <w:rFonts w:hint="default" w:ascii="Times New Roman" w:hAnsi="Times New Roman" w:cs="Times New Roman"/>
          <w:sz w:val="24"/>
          <w:szCs w:val="24"/>
        </w:rPr>
        <w:t>, although collapsed, retain partial structural integrity—specifically the support cables and segmented platforms.”</w:t>
      </w:r>
    </w:p>
    <w:p>
      <w:pPr>
        <w:pStyle w:val="30"/>
        <w:rPr>
          <w:rFonts w:hint="default" w:ascii="Times New Roman" w:hAnsi="Times New Roman" w:cs="Times New Roman"/>
          <w:sz w:val="24"/>
          <w:szCs w:val="24"/>
        </w:rPr>
      </w:pPr>
      <w:r>
        <w:rPr>
          <w:rFonts w:hint="default" w:ascii="Times New Roman" w:hAnsi="Times New Roman" w:cs="Times New Roman"/>
          <w:sz w:val="24"/>
          <w:szCs w:val="24"/>
        </w:rPr>
        <w:t>Kael looked again, more carefully this time.</w:t>
      </w:r>
    </w:p>
    <w:p>
      <w:pPr>
        <w:pStyle w:val="30"/>
        <w:rPr>
          <w:rFonts w:hint="default" w:ascii="Times New Roman" w:hAnsi="Times New Roman" w:cs="Times New Roman"/>
          <w:sz w:val="24"/>
          <w:szCs w:val="24"/>
        </w:rPr>
      </w:pPr>
      <w:r>
        <w:rPr>
          <w:rFonts w:hint="default" w:ascii="Times New Roman" w:hAnsi="Times New Roman" w:cs="Times New Roman"/>
          <w:sz w:val="24"/>
          <w:szCs w:val="24"/>
        </w:rPr>
        <w:t>Some sections… were still connected.</w:t>
      </w:r>
    </w:p>
    <w:p>
      <w:pPr>
        <w:pStyle w:val="30"/>
        <w:rPr>
          <w:rFonts w:hint="default" w:ascii="Times New Roman" w:hAnsi="Times New Roman" w:cs="Times New Roman"/>
          <w:sz w:val="24"/>
          <w:szCs w:val="24"/>
        </w:rPr>
      </w:pPr>
      <w:r>
        <w:rPr>
          <w:rFonts w:hint="default" w:ascii="Times New Roman" w:hAnsi="Times New Roman" w:cs="Times New Roman"/>
          <w:sz w:val="24"/>
          <w:szCs w:val="24"/>
        </w:rPr>
        <w:t>Unstable—but not completely gone.</w:t>
      </w:r>
    </w:p>
    <w:p>
      <w:pPr>
        <w:pStyle w:val="30"/>
        <w:rPr>
          <w:rFonts w:hint="default" w:ascii="Times New Roman" w:hAnsi="Times New Roman" w:cs="Times New Roman"/>
          <w:sz w:val="24"/>
          <w:szCs w:val="24"/>
        </w:rPr>
      </w:pPr>
      <w:r>
        <w:rPr>
          <w:rFonts w:hint="default" w:ascii="Times New Roman" w:hAnsi="Times New Roman" w:cs="Times New Roman"/>
          <w:sz w:val="24"/>
          <w:szCs w:val="24"/>
        </w:rPr>
        <w:t>“You’re suggesting we cross that?”</w:t>
      </w:r>
    </w:p>
    <w:p>
      <w:pPr>
        <w:pStyle w:val="30"/>
        <w:rPr>
          <w:rFonts w:hint="default" w:ascii="Times New Roman" w:hAnsi="Times New Roman" w:cs="Times New Roman"/>
          <w:sz w:val="24"/>
          <w:szCs w:val="24"/>
        </w:rPr>
      </w:pPr>
      <w:r>
        <w:rPr>
          <w:rFonts w:hint="default" w:ascii="Times New Roman" w:hAnsi="Times New Roman" w:cs="Times New Roman"/>
          <w:sz w:val="24"/>
          <w:szCs w:val="24"/>
        </w:rPr>
        <w:t>“Yes.”</w:t>
      </w:r>
    </w:p>
    <w:p>
      <w:pPr>
        <w:pStyle w:val="30"/>
        <w:rPr>
          <w:rFonts w:hint="default" w:ascii="Times New Roman" w:hAnsi="Times New Roman" w:cs="Times New Roman"/>
          <w:sz w:val="24"/>
          <w:szCs w:val="24"/>
        </w:rPr>
      </w:pPr>
      <w:r>
        <w:rPr>
          <w:rFonts w:hint="default" w:ascii="Times New Roman" w:hAnsi="Times New Roman" w:cs="Times New Roman"/>
          <w:sz w:val="24"/>
          <w:szCs w:val="24"/>
        </w:rPr>
        <w:t>Kael turned to the group. “I have a crude… and dangerous idea.”</w:t>
      </w:r>
    </w:p>
    <w:p>
      <w:pPr>
        <w:pStyle w:val="30"/>
        <w:rPr>
          <w:rFonts w:hint="default" w:ascii="Times New Roman" w:hAnsi="Times New Roman" w:cs="Times New Roman"/>
          <w:sz w:val="24"/>
          <w:szCs w:val="24"/>
        </w:rPr>
      </w:pPr>
      <w:r>
        <w:rPr>
          <w:rFonts w:hint="default" w:ascii="Times New Roman" w:hAnsi="Times New Roman" w:cs="Times New Roman"/>
          <w:sz w:val="24"/>
          <w:szCs w:val="24"/>
        </w:rPr>
        <w:t>All eyes shifted to him.</w:t>
      </w:r>
    </w:p>
    <w:p>
      <w:pPr>
        <w:pStyle w:val="30"/>
        <w:rPr>
          <w:rFonts w:hint="default" w:ascii="Times New Roman" w:hAnsi="Times New Roman" w:cs="Times New Roman"/>
          <w:sz w:val="24"/>
          <w:szCs w:val="24"/>
        </w:rPr>
      </w:pPr>
      <w:r>
        <w:rPr>
          <w:rFonts w:hint="default" w:ascii="Times New Roman" w:hAnsi="Times New Roman" w:cs="Times New Roman"/>
          <w:sz w:val="24"/>
          <w:szCs w:val="24"/>
        </w:rPr>
        <w:t>“Look closely,” he continued. “The bridges were destroyed in a hurry. Some of the main support cables are still intact.</w:t>
      </w:r>
      <w:r>
        <w:rPr>
          <w:rFonts w:hint="default" w:ascii="Times New Roman" w:hAnsi="Times New Roman" w:cs="Times New Roman"/>
          <w:sz w:val="24"/>
          <w:szCs w:val="24"/>
          <w:lang w:val="en-IN"/>
        </w:rPr>
        <w:t xml:space="preserve"> If we utilize the cables -</w:t>
      </w:r>
      <w:r>
        <w:rPr>
          <w:rFonts w:hint="default" w:ascii="Times New Roman" w:hAnsi="Times New Roman" w:cs="Times New Roman"/>
          <w:sz w:val="24"/>
          <w:szCs w:val="24"/>
        </w:rPr>
        <w:t>”</w:t>
      </w:r>
    </w:p>
    <w:p>
      <w:pPr>
        <w:pStyle w:val="30"/>
        <w:rPr>
          <w:rFonts w:hint="default" w:ascii="Times New Roman" w:hAnsi="Times New Roman" w:cs="Times New Roman"/>
          <w:sz w:val="24"/>
          <w:szCs w:val="24"/>
        </w:rPr>
      </w:pPr>
      <w:r>
        <w:rPr>
          <w:rFonts w:hint="default" w:ascii="Times New Roman" w:hAnsi="Times New Roman" w:cs="Times New Roman"/>
          <w:sz w:val="24"/>
          <w:szCs w:val="24"/>
        </w:rPr>
        <w:t>Maya immediately caught on.</w:t>
      </w:r>
      <w:r>
        <w:rPr>
          <w:rFonts w:hint="default" w:ascii="Times New Roman" w:hAnsi="Times New Roman" w:cs="Times New Roman"/>
          <w:sz w:val="24"/>
          <w:szCs w:val="24"/>
        </w:rPr>
        <w:br w:type="textWrapping"/>
      </w:r>
      <w:r>
        <w:rPr>
          <w:rFonts w:hint="default" w:ascii="Times New Roman" w:hAnsi="Times New Roman" w:cs="Times New Roman"/>
          <w:sz w:val="24"/>
          <w:szCs w:val="24"/>
        </w:rPr>
        <w:t>“You’re not seriously suggesting we cross using those cables… right?”</w:t>
      </w:r>
    </w:p>
    <w:p>
      <w:pPr>
        <w:pStyle w:val="30"/>
        <w:rPr>
          <w:rFonts w:hint="default" w:ascii="Times New Roman" w:hAnsi="Times New Roman" w:cs="Times New Roman"/>
          <w:sz w:val="24"/>
          <w:szCs w:val="24"/>
        </w:rPr>
      </w:pPr>
      <w:r>
        <w:rPr>
          <w:rFonts w:hint="default" w:ascii="Times New Roman" w:hAnsi="Times New Roman" w:cs="Times New Roman"/>
          <w:sz w:val="24"/>
          <w:szCs w:val="24"/>
        </w:rPr>
        <w:t>Kael gave a bitter smile. “It’s insane. But it’s the only way I see.”</w:t>
      </w:r>
    </w:p>
    <w:p>
      <w:pPr>
        <w:pStyle w:val="30"/>
        <w:rPr>
          <w:rFonts w:hint="default" w:ascii="Times New Roman" w:hAnsi="Times New Roman" w:cs="Times New Roman"/>
          <w:sz w:val="24"/>
          <w:szCs w:val="24"/>
        </w:rPr>
      </w:pPr>
      <w:r>
        <w:rPr>
          <w:rFonts w:hint="default" w:ascii="Times New Roman" w:hAnsi="Times New Roman" w:cs="Times New Roman"/>
          <w:sz w:val="24"/>
          <w:szCs w:val="24"/>
        </w:rPr>
        <w:t>Nakamura thought for a moment.</w:t>
      </w:r>
      <w:r>
        <w:rPr>
          <w:rFonts w:hint="default" w:ascii="Times New Roman" w:hAnsi="Times New Roman" w:cs="Times New Roman"/>
          <w:sz w:val="24"/>
          <w:szCs w:val="24"/>
        </w:rPr>
        <w:br w:type="textWrapping"/>
      </w:r>
      <w:r>
        <w:rPr>
          <w:rFonts w:hint="default" w:ascii="Times New Roman" w:hAnsi="Times New Roman" w:cs="Times New Roman"/>
          <w:sz w:val="24"/>
          <w:szCs w:val="24"/>
        </w:rPr>
        <w:t>“It’s possible—but risky. Not all cables are stable. One wrong choice… and it snaps.”</w:t>
      </w:r>
    </w:p>
    <w:p>
      <w:pPr>
        <w:pStyle w:val="30"/>
        <w:rPr>
          <w:rFonts w:hint="default" w:ascii="Times New Roman" w:hAnsi="Times New Roman" w:cs="Times New Roman"/>
          <w:sz w:val="24"/>
          <w:szCs w:val="24"/>
        </w:rPr>
      </w:pPr>
      <w:r>
        <w:rPr>
          <w:rFonts w:hint="default" w:ascii="Times New Roman" w:hAnsi="Times New Roman" w:cs="Times New Roman"/>
          <w:sz w:val="24"/>
          <w:szCs w:val="24"/>
          <w:lang w:val="en"/>
        </w:rPr>
        <w:t>Tanaka</w:t>
      </w:r>
      <w:r>
        <w:rPr>
          <w:rFonts w:hint="default" w:ascii="Times New Roman" w:hAnsi="Times New Roman" w:cs="Times New Roman"/>
          <w:sz w:val="24"/>
          <w:szCs w:val="24"/>
        </w:rPr>
        <w:t xml:space="preserve"> studied the structure carefully.</w:t>
      </w:r>
      <w:r>
        <w:rPr>
          <w:rFonts w:hint="default" w:ascii="Times New Roman" w:hAnsi="Times New Roman" w:cs="Times New Roman"/>
          <w:sz w:val="24"/>
          <w:szCs w:val="24"/>
        </w:rPr>
        <w:br w:type="textWrapping"/>
      </w:r>
      <w:r>
        <w:rPr>
          <w:rFonts w:hint="default" w:ascii="Times New Roman" w:hAnsi="Times New Roman" w:cs="Times New Roman"/>
          <w:sz w:val="24"/>
          <w:szCs w:val="24"/>
        </w:rPr>
        <w:t>“There are four cables still connected. But only two are viable—the far left and the inner right. The others are either overstretched or have no support beneath them. If they snap… there’s nothing to catch you.”</w:t>
      </w:r>
    </w:p>
    <w:p>
      <w:pPr>
        <w:pStyle w:val="30"/>
        <w:rPr>
          <w:rFonts w:hint="default" w:ascii="Times New Roman" w:hAnsi="Times New Roman" w:cs="Times New Roman"/>
          <w:sz w:val="24"/>
          <w:szCs w:val="24"/>
        </w:rPr>
      </w:pPr>
      <w:r>
        <w:rPr>
          <w:rFonts w:hint="default" w:ascii="Times New Roman" w:hAnsi="Times New Roman" w:cs="Times New Roman"/>
          <w:sz w:val="24"/>
          <w:szCs w:val="24"/>
        </w:rPr>
        <w:t>The group exchanged glances.</w:t>
      </w:r>
    </w:p>
    <w:p>
      <w:pPr>
        <w:pStyle w:val="30"/>
        <w:rPr>
          <w:rFonts w:hint="default" w:ascii="Times New Roman" w:hAnsi="Times New Roman" w:cs="Times New Roman"/>
          <w:sz w:val="24"/>
          <w:szCs w:val="24"/>
        </w:rPr>
      </w:pPr>
      <w:r>
        <w:rPr>
          <w:rFonts w:hint="default" w:ascii="Times New Roman" w:hAnsi="Times New Roman" w:cs="Times New Roman"/>
          <w:sz w:val="24"/>
          <w:szCs w:val="24"/>
        </w:rPr>
        <w:t>Then silently split.</w:t>
      </w:r>
    </w:p>
    <w:p>
      <w:pPr>
        <w:pStyle w:val="30"/>
        <w:rPr>
          <w:rFonts w:hint="default" w:ascii="Times New Roman" w:hAnsi="Times New Roman" w:cs="Times New Roman"/>
          <w:sz w:val="24"/>
          <w:szCs w:val="24"/>
        </w:rPr>
      </w:pPr>
      <w:r>
        <w:rPr>
          <w:rFonts w:hint="default" w:ascii="Times New Roman" w:hAnsi="Times New Roman" w:cs="Times New Roman"/>
          <w:sz w:val="24"/>
          <w:szCs w:val="24"/>
        </w:rPr>
        <w:t>Tanaka, Nakamura, and Hirota took the far-left cable.</w:t>
      </w:r>
    </w:p>
    <w:p>
      <w:pPr>
        <w:pStyle w:val="30"/>
        <w:rPr>
          <w:rFonts w:hint="default" w:ascii="Times New Roman" w:hAnsi="Times New Roman" w:cs="Times New Roman"/>
          <w:sz w:val="24"/>
          <w:szCs w:val="24"/>
        </w:rPr>
      </w:pPr>
      <w:r>
        <w:rPr>
          <w:rFonts w:hint="default" w:ascii="Times New Roman" w:hAnsi="Times New Roman" w:cs="Times New Roman"/>
          <w:sz w:val="24"/>
          <w:szCs w:val="24"/>
        </w:rPr>
        <w:t>Kael, Maya, Emily, and Cherry took the inner-right.</w:t>
      </w:r>
    </w:p>
    <w:p>
      <w:pPr>
        <w:pStyle w:val="30"/>
        <w:rPr>
          <w:rFonts w:hint="default" w:ascii="Times New Roman" w:hAnsi="Times New Roman" w:cs="Times New Roman"/>
          <w:sz w:val="24"/>
          <w:szCs w:val="24"/>
        </w:rPr>
      </w:pPr>
      <w:r>
        <w:rPr>
          <w:rFonts w:hint="default" w:ascii="Times New Roman" w:hAnsi="Times New Roman" w:cs="Times New Roman"/>
          <w:sz w:val="24"/>
          <w:szCs w:val="24"/>
        </w:rPr>
        <w:t>Both cables stretched over 900 meters.</w:t>
      </w:r>
    </w:p>
    <w:p>
      <w:pPr>
        <w:pStyle w:val="30"/>
        <w:rPr>
          <w:rFonts w:hint="default" w:ascii="Times New Roman" w:hAnsi="Times New Roman" w:cs="Times New Roman"/>
          <w:sz w:val="24"/>
          <w:szCs w:val="24"/>
        </w:rPr>
      </w:pPr>
      <w:r>
        <w:rPr>
          <w:rFonts w:hint="default" w:ascii="Times New Roman" w:hAnsi="Times New Roman" w:cs="Times New Roman"/>
          <w:sz w:val="24"/>
          <w:szCs w:val="24"/>
        </w:rPr>
        <w:t>A terrifying distance.</w:t>
      </w:r>
    </w:p>
    <w:p>
      <w:pPr>
        <w:widowControl/>
        <w:rPr>
          <w:rFonts w:hint="default" w:ascii="Times New Roman" w:hAnsi="Times New Roman" w:cs="Times New Roman"/>
          <w:sz w:val="24"/>
          <w:szCs w:val="24"/>
        </w:rPr>
      </w:pPr>
      <w:r>
        <w:rPr>
          <w:rFonts w:hint="default" w:ascii="Times New Roman" w:hAnsi="Times New Roman" w:cs="Times New Roman"/>
          <w:sz w:val="24"/>
          <w:szCs w:val="24"/>
        </w:rPr>
        <w:pict>
          <v:rect id="_x0000_i1026" o:spt="1" style="height:1.5pt;width:432pt;" fillcolor="#A0A0A0" filled="t" stroked="f" coordsize="21600,21600" o:hr="t" o:hrstd="t" o:hralign="center">
            <v:path/>
            <v:fill on="t" focussize="0,0"/>
            <v:stroke on="f"/>
            <v:imagedata o:title=""/>
            <o:lock v:ext="edit"/>
            <w10:wrap type="none"/>
            <w10:anchorlock/>
          </v:rect>
        </w:pict>
      </w:r>
    </w:p>
    <w:p>
      <w:pPr>
        <w:pStyle w:val="30"/>
        <w:rPr>
          <w:rFonts w:hint="default" w:ascii="Times New Roman" w:hAnsi="Times New Roman" w:cs="Times New Roman"/>
          <w:sz w:val="24"/>
          <w:szCs w:val="24"/>
        </w:rPr>
      </w:pPr>
      <w:r>
        <w:rPr>
          <w:rFonts w:hint="default" w:ascii="Times New Roman" w:hAnsi="Times New Roman" w:cs="Times New Roman"/>
          <w:sz w:val="24"/>
          <w:szCs w:val="24"/>
        </w:rPr>
        <w:t>Nakamura went first.</w:t>
      </w:r>
    </w:p>
    <w:p>
      <w:pPr>
        <w:pStyle w:val="30"/>
        <w:rPr>
          <w:rFonts w:hint="default" w:ascii="Times New Roman" w:hAnsi="Times New Roman" w:cs="Times New Roman"/>
          <w:sz w:val="24"/>
          <w:szCs w:val="24"/>
          <w:lang w:val="en-IN"/>
        </w:rPr>
      </w:pPr>
      <w:r>
        <w:rPr>
          <w:rFonts w:hint="default" w:ascii="Times New Roman" w:hAnsi="Times New Roman" w:cs="Times New Roman"/>
          <w:sz w:val="24"/>
          <w:szCs w:val="24"/>
        </w:rPr>
        <w:t>He hung suspended beneath the steel, limbs hooked over the top of the cable in a death-grip, dragging his body upward along the rising arc with a slow, mechanical rhythm.</w:t>
      </w:r>
    </w:p>
    <w:p>
      <w:pPr>
        <w:pStyle w:val="30"/>
        <w:rPr>
          <w:rFonts w:hint="default" w:ascii="Times New Roman" w:hAnsi="Times New Roman" w:cs="Times New Roman"/>
          <w:sz w:val="24"/>
          <w:szCs w:val="24"/>
        </w:rPr>
      </w:pPr>
      <w:r>
        <w:rPr>
          <w:rFonts w:hint="default" w:ascii="Times New Roman" w:hAnsi="Times New Roman" w:cs="Times New Roman"/>
          <w:sz w:val="24"/>
          <w:szCs w:val="24"/>
        </w:rPr>
        <w:t>“Follow my lead,” he called.</w:t>
      </w:r>
    </w:p>
    <w:p>
      <w:pPr>
        <w:pStyle w:val="30"/>
        <w:rPr>
          <w:rFonts w:hint="default" w:ascii="Times New Roman" w:hAnsi="Times New Roman" w:cs="Times New Roman"/>
          <w:sz w:val="24"/>
          <w:szCs w:val="24"/>
        </w:rPr>
      </w:pPr>
      <w:r>
        <w:rPr>
          <w:rFonts w:hint="default" w:ascii="Times New Roman" w:hAnsi="Times New Roman" w:cs="Times New Roman"/>
          <w:sz w:val="24"/>
          <w:szCs w:val="24"/>
        </w:rPr>
        <w:t>Hirota hesitated for a moment before gripping the cable tightly.</w:t>
      </w:r>
    </w:p>
    <w:p>
      <w:pPr>
        <w:pStyle w:val="30"/>
        <w:rPr>
          <w:rFonts w:hint="default" w:ascii="Times New Roman" w:hAnsi="Times New Roman" w:cs="Times New Roman"/>
          <w:sz w:val="24"/>
          <w:szCs w:val="24"/>
        </w:rPr>
      </w:pPr>
      <w:r>
        <w:rPr>
          <w:rFonts w:hint="default" w:ascii="Times New Roman" w:hAnsi="Times New Roman" w:cs="Times New Roman"/>
          <w:sz w:val="24"/>
          <w:szCs w:val="24"/>
        </w:rPr>
        <w:t>“…This is insane.”</w:t>
      </w:r>
    </w:p>
    <w:p>
      <w:pPr>
        <w:pStyle w:val="30"/>
        <w:rPr>
          <w:rFonts w:hint="default" w:ascii="Times New Roman" w:hAnsi="Times New Roman" w:cs="Times New Roman"/>
          <w:sz w:val="24"/>
          <w:szCs w:val="24"/>
        </w:rPr>
      </w:pPr>
      <w:r>
        <w:rPr>
          <w:rFonts w:hint="default" w:ascii="Times New Roman" w:hAnsi="Times New Roman" w:cs="Times New Roman"/>
          <w:sz w:val="24"/>
          <w:szCs w:val="24"/>
        </w:rPr>
        <w:t>“Don’t think. Just move,” Nakamura replied.</w:t>
      </w:r>
    </w:p>
    <w:p>
      <w:pPr>
        <w:pStyle w:val="30"/>
        <w:rPr>
          <w:rFonts w:hint="default" w:ascii="Times New Roman" w:hAnsi="Times New Roman" w:cs="Times New Roman"/>
          <w:sz w:val="24"/>
          <w:szCs w:val="24"/>
        </w:rPr>
      </w:pPr>
      <w:r>
        <w:rPr>
          <w:rFonts w:hint="default" w:ascii="Times New Roman" w:hAnsi="Times New Roman" w:cs="Times New Roman"/>
          <w:sz w:val="24"/>
          <w:szCs w:val="24"/>
        </w:rPr>
        <w:t>Tanaka followed last, steady despite his condition.</w:t>
      </w:r>
    </w:p>
    <w:p>
      <w:pPr>
        <w:widowControl/>
        <w:rPr>
          <w:rFonts w:hint="default" w:ascii="Times New Roman" w:hAnsi="Times New Roman" w:cs="Times New Roman"/>
          <w:sz w:val="24"/>
          <w:szCs w:val="24"/>
        </w:rPr>
      </w:pPr>
      <w:r>
        <w:rPr>
          <w:rFonts w:hint="default" w:ascii="Times New Roman" w:hAnsi="Times New Roman" w:cs="Times New Roman"/>
          <w:sz w:val="24"/>
          <w:szCs w:val="24"/>
        </w:rPr>
        <w:pict>
          <v:rect id="_x0000_i1027" o:spt="1" style="height:1.5pt;width:432pt;" fillcolor="#A0A0A0" filled="t" stroked="f" coordsize="21600,21600" o:hr="t" o:hrstd="t" o:hralign="center">
            <v:path/>
            <v:fill on="t" focussize="0,0"/>
            <v:stroke on="f"/>
            <v:imagedata o:title=""/>
            <o:lock v:ext="edit"/>
            <w10:wrap type="none"/>
            <w10:anchorlock/>
          </v:rect>
        </w:pict>
      </w:r>
    </w:p>
    <w:p>
      <w:pPr>
        <w:pStyle w:val="30"/>
        <w:rPr>
          <w:rFonts w:hint="default" w:ascii="Times New Roman" w:hAnsi="Times New Roman" w:cs="Times New Roman"/>
          <w:sz w:val="24"/>
          <w:szCs w:val="24"/>
        </w:rPr>
      </w:pPr>
      <w:r>
        <w:rPr>
          <w:rFonts w:hint="default" w:ascii="Times New Roman" w:hAnsi="Times New Roman" w:cs="Times New Roman"/>
          <w:sz w:val="24"/>
          <w:szCs w:val="24"/>
        </w:rPr>
        <w:t>On Kael’s side—</w:t>
      </w:r>
    </w:p>
    <w:p>
      <w:pPr>
        <w:pStyle w:val="30"/>
        <w:rPr>
          <w:rFonts w:hint="default" w:ascii="Times New Roman" w:hAnsi="Times New Roman" w:cs="Times New Roman"/>
          <w:sz w:val="24"/>
          <w:szCs w:val="24"/>
        </w:rPr>
      </w:pPr>
      <w:r>
        <w:rPr>
          <w:rFonts w:hint="default" w:ascii="Times New Roman" w:hAnsi="Times New Roman" w:cs="Times New Roman"/>
          <w:sz w:val="24"/>
          <w:szCs w:val="24"/>
        </w:rPr>
        <w:t>“Iris… guide me.”</w:t>
      </w:r>
    </w:p>
    <w:p>
      <w:pPr>
        <w:pStyle w:val="30"/>
        <w:rPr>
          <w:rFonts w:hint="default" w:ascii="Times New Roman" w:hAnsi="Times New Roman" w:cs="Times New Roman"/>
          <w:sz w:val="24"/>
          <w:szCs w:val="24"/>
        </w:rPr>
      </w:pPr>
      <w:r>
        <w:rPr>
          <w:rFonts w:hint="default" w:ascii="Times New Roman" w:hAnsi="Times New Roman" w:cs="Times New Roman"/>
          <w:sz w:val="24"/>
          <w:szCs w:val="24"/>
        </w:rPr>
        <w:t>"Position yourself beneath the cable. Hook your ankles over the steel and cross them to lock your lower body. Wrap your arms over the top, hugging the diameter against your chest to utilize friction.</w:t>
      </w:r>
    </w:p>
    <w:p>
      <w:pPr>
        <w:pStyle w:val="30"/>
        <w:rPr>
          <w:rFonts w:hint="default" w:ascii="Times New Roman" w:hAnsi="Times New Roman" w:cs="Times New Roman"/>
          <w:sz w:val="24"/>
          <w:szCs w:val="24"/>
        </w:rPr>
      </w:pPr>
      <w:r>
        <w:rPr>
          <w:rFonts w:hint="default" w:ascii="Times New Roman" w:hAnsi="Times New Roman" w:cs="Times New Roman"/>
          <w:sz w:val="24"/>
          <w:szCs w:val="24"/>
        </w:rPr>
        <w:t>Move in three distinct phases:</w:t>
      </w:r>
    </w:p>
    <w:p>
      <w:pPr>
        <w:pStyle w:val="30"/>
        <w:numPr>
          <w:ilvl w:val="0"/>
          <w:numId w:val="7"/>
        </w:numPr>
        <w:rPr>
          <w:rFonts w:hint="default" w:ascii="Times New Roman" w:hAnsi="Times New Roman" w:cs="Times New Roman"/>
          <w:sz w:val="24"/>
          <w:szCs w:val="24"/>
        </w:rPr>
      </w:pPr>
      <w:r>
        <w:rPr>
          <w:rFonts w:hint="default" w:ascii="Times New Roman" w:hAnsi="Times New Roman" w:cs="Times New Roman"/>
          <w:sz w:val="24"/>
          <w:szCs w:val="24"/>
        </w:rPr>
        <w:t>The Reach: Release your arm grip and slide your hands forward 30 centimeters. Re-clamp.</w:t>
      </w:r>
    </w:p>
    <w:p>
      <w:pPr>
        <w:pStyle w:val="30"/>
        <w:numPr>
          <w:ilvl w:val="0"/>
          <w:numId w:val="7"/>
        </w:numPr>
        <w:rPr>
          <w:rFonts w:hint="default" w:ascii="Times New Roman" w:hAnsi="Times New Roman" w:cs="Times New Roman"/>
          <w:sz w:val="24"/>
          <w:szCs w:val="24"/>
        </w:rPr>
      </w:pPr>
      <w:r>
        <w:rPr>
          <w:rFonts w:hint="default" w:ascii="Times New Roman" w:hAnsi="Times New Roman" w:cs="Times New Roman"/>
          <w:sz w:val="24"/>
          <w:szCs w:val="24"/>
        </w:rPr>
        <w:t>The Draw: Contract your core and lats to pull your torso toward your hands.</w:t>
      </w:r>
    </w:p>
    <w:p>
      <w:pPr>
        <w:pStyle w:val="30"/>
        <w:numPr>
          <w:ilvl w:val="0"/>
          <w:numId w:val="7"/>
        </w:numPr>
        <w:rPr>
          <w:rFonts w:hint="default" w:ascii="Times New Roman" w:hAnsi="Times New Roman" w:cs="Times New Roman"/>
          <w:sz w:val="24"/>
          <w:szCs w:val="24"/>
        </w:rPr>
      </w:pPr>
      <w:r>
        <w:rPr>
          <w:rFonts w:hint="default" w:ascii="Times New Roman" w:hAnsi="Times New Roman" w:cs="Times New Roman"/>
          <w:sz w:val="24"/>
          <w:szCs w:val="24"/>
        </w:rPr>
        <w:t>The Reset: Slide your locked ankles forward to meet your center of gravity.</w:t>
      </w:r>
    </w:p>
    <w:p>
      <w:pPr>
        <w:pStyle w:val="30"/>
        <w:rPr>
          <w:rFonts w:hint="default" w:ascii="Times New Roman" w:hAnsi="Times New Roman" w:cs="Times New Roman"/>
          <w:sz w:val="24"/>
          <w:szCs w:val="24"/>
        </w:rPr>
      </w:pPr>
      <w:r>
        <w:rPr>
          <w:rFonts w:hint="default" w:ascii="Times New Roman" w:hAnsi="Times New Roman" w:cs="Times New Roman"/>
          <w:sz w:val="24"/>
          <w:szCs w:val="24"/>
        </w:rPr>
        <w:t>Kael nodded and moved first.</w:t>
      </w:r>
    </w:p>
    <w:p>
      <w:pPr>
        <w:pStyle w:val="30"/>
        <w:rPr>
          <w:rFonts w:hint="default" w:ascii="Times New Roman" w:hAnsi="Times New Roman" w:cs="Times New Roman"/>
          <w:sz w:val="24"/>
          <w:szCs w:val="24"/>
        </w:rPr>
      </w:pPr>
      <w:r>
        <w:rPr>
          <w:rFonts w:hint="default" w:ascii="Times New Roman" w:hAnsi="Times New Roman" w:cs="Times New Roman"/>
          <w:sz w:val="24"/>
          <w:szCs w:val="24"/>
        </w:rPr>
        <w:t>Emily stood frozen behind him, staring down at the river below.</w:t>
      </w:r>
    </w:p>
    <w:p>
      <w:pPr>
        <w:pStyle w:val="30"/>
        <w:rPr>
          <w:rFonts w:hint="default" w:ascii="Times New Roman" w:hAnsi="Times New Roman" w:cs="Times New Roman"/>
          <w:sz w:val="24"/>
          <w:szCs w:val="24"/>
        </w:rPr>
      </w:pPr>
      <w:r>
        <w:rPr>
          <w:rFonts w:hint="default" w:ascii="Times New Roman" w:hAnsi="Times New Roman" w:cs="Times New Roman"/>
          <w:sz w:val="24"/>
          <w:szCs w:val="24"/>
        </w:rPr>
        <w:t>“…I-I can’t…”</w:t>
      </w:r>
    </w:p>
    <w:p>
      <w:pPr>
        <w:pStyle w:val="30"/>
        <w:rPr>
          <w:rFonts w:hint="default" w:ascii="Times New Roman" w:hAnsi="Times New Roman" w:cs="Times New Roman"/>
          <w:sz w:val="24"/>
          <w:szCs w:val="24"/>
        </w:rPr>
      </w:pPr>
      <w:r>
        <w:rPr>
          <w:rFonts w:hint="default" w:ascii="Times New Roman" w:hAnsi="Times New Roman" w:cs="Times New Roman"/>
          <w:sz w:val="24"/>
          <w:szCs w:val="24"/>
        </w:rPr>
        <w:t>Maya immediately stepped closer.</w:t>
      </w:r>
      <w:r>
        <w:rPr>
          <w:rFonts w:hint="default" w:ascii="Times New Roman" w:hAnsi="Times New Roman" w:cs="Times New Roman"/>
          <w:sz w:val="24"/>
          <w:szCs w:val="24"/>
        </w:rPr>
        <w:br w:type="textWrapping"/>
      </w:r>
      <w:r>
        <w:rPr>
          <w:rFonts w:hint="default" w:ascii="Times New Roman" w:hAnsi="Times New Roman" w:cs="Times New Roman"/>
          <w:sz w:val="24"/>
          <w:szCs w:val="24"/>
        </w:rPr>
        <w:t>“Emily, look at me. Not down. Only at me.”</w:t>
      </w:r>
    </w:p>
    <w:p>
      <w:pPr>
        <w:pStyle w:val="30"/>
        <w:rPr>
          <w:rFonts w:hint="default" w:ascii="Times New Roman" w:hAnsi="Times New Roman" w:cs="Times New Roman"/>
          <w:sz w:val="24"/>
          <w:szCs w:val="24"/>
        </w:rPr>
      </w:pPr>
      <w:r>
        <w:rPr>
          <w:rFonts w:hint="default" w:ascii="Times New Roman" w:hAnsi="Times New Roman" w:cs="Times New Roman"/>
          <w:sz w:val="24"/>
          <w:szCs w:val="24"/>
        </w:rPr>
        <w:t>Emily’s breathing was shaky. “What if I fall…?”</w:t>
      </w:r>
    </w:p>
    <w:p>
      <w:pPr>
        <w:pStyle w:val="30"/>
        <w:rPr>
          <w:rFonts w:hint="default" w:ascii="Times New Roman" w:hAnsi="Times New Roman" w:cs="Times New Roman"/>
          <w:sz w:val="24"/>
          <w:szCs w:val="24"/>
        </w:rPr>
      </w:pPr>
      <w:r>
        <w:rPr>
          <w:rFonts w:hint="default" w:ascii="Times New Roman" w:hAnsi="Times New Roman" w:cs="Times New Roman"/>
          <w:sz w:val="24"/>
          <w:szCs w:val="24"/>
        </w:rPr>
        <w:t>“You won’t,” Maya said firmly. “I’m right behind you.”</w:t>
      </w:r>
    </w:p>
    <w:p>
      <w:pPr>
        <w:pStyle w:val="30"/>
        <w:rPr>
          <w:rFonts w:hint="default" w:ascii="Times New Roman" w:hAnsi="Times New Roman" w:cs="Times New Roman"/>
          <w:sz w:val="24"/>
          <w:szCs w:val="24"/>
        </w:rPr>
      </w:pPr>
      <w:r>
        <w:rPr>
          <w:rFonts w:hint="default" w:ascii="Times New Roman" w:hAnsi="Times New Roman" w:cs="Times New Roman"/>
          <w:sz w:val="24"/>
          <w:szCs w:val="24"/>
        </w:rPr>
        <w:t>After several tense minutes, Emily finally climbed onto the cable.</w:t>
      </w:r>
    </w:p>
    <w:p>
      <w:pPr>
        <w:pStyle w:val="30"/>
        <w:rPr>
          <w:rFonts w:hint="default" w:ascii="Times New Roman" w:hAnsi="Times New Roman" w:cs="Times New Roman"/>
          <w:sz w:val="24"/>
          <w:szCs w:val="24"/>
        </w:rPr>
      </w:pPr>
      <w:r>
        <w:rPr>
          <w:rFonts w:hint="default" w:ascii="Times New Roman" w:hAnsi="Times New Roman" w:cs="Times New Roman"/>
          <w:sz w:val="24"/>
          <w:szCs w:val="24"/>
        </w:rPr>
        <w:t>Maya followed last.</w:t>
      </w:r>
    </w:p>
    <w:p>
      <w:pPr>
        <w:pStyle w:val="30"/>
        <w:rPr>
          <w:rFonts w:hint="default" w:ascii="Times New Roman" w:hAnsi="Times New Roman" w:cs="Times New Roman"/>
          <w:sz w:val="24"/>
          <w:szCs w:val="24"/>
        </w:rPr>
      </w:pPr>
      <w:r>
        <w:rPr>
          <w:rFonts w:hint="default" w:ascii="Times New Roman" w:hAnsi="Times New Roman" w:cs="Times New Roman"/>
          <w:sz w:val="24"/>
          <w:szCs w:val="24"/>
        </w:rPr>
        <w:t>Cherry perched herself on Kael’s shoulder, letting out soft, anxious meows.</w:t>
      </w:r>
    </w:p>
    <w:p>
      <w:pPr>
        <w:pStyle w:val="30"/>
        <w:rPr>
          <w:rFonts w:hint="default" w:ascii="Times New Roman" w:hAnsi="Times New Roman" w:cs="Times New Roman"/>
          <w:sz w:val="24"/>
          <w:szCs w:val="24"/>
        </w:rPr>
      </w:pPr>
      <w:r>
        <w:rPr>
          <w:rFonts w:hint="default" w:ascii="Times New Roman" w:hAnsi="Times New Roman" w:cs="Times New Roman"/>
          <w:sz w:val="24"/>
          <w:szCs w:val="24"/>
        </w:rPr>
        <w:t>They moved with agonizing slowness.</w:t>
      </w:r>
    </w:p>
    <w:p>
      <w:pPr>
        <w:pStyle w:val="30"/>
        <w:rPr>
          <w:rFonts w:hint="default" w:ascii="Times New Roman" w:hAnsi="Times New Roman" w:cs="Times New Roman"/>
          <w:sz w:val="24"/>
          <w:szCs w:val="24"/>
        </w:rPr>
      </w:pPr>
      <w:r>
        <w:rPr>
          <w:rFonts w:hint="default" w:ascii="Times New Roman" w:hAnsi="Times New Roman" w:cs="Times New Roman"/>
          <w:sz w:val="24"/>
          <w:szCs w:val="24"/>
        </w:rPr>
        <w:t xml:space="preserve">The physics of the bridge were now working against them. Having passed the lowest point of the cable’s sag, they were no longer shimmying downward; they were </w:t>
      </w:r>
      <w:r>
        <w:rPr>
          <w:rFonts w:hint="default" w:ascii="Times New Roman" w:hAnsi="Times New Roman" w:cs="Times New Roman"/>
          <w:b/>
          <w:bCs/>
          <w:sz w:val="24"/>
          <w:szCs w:val="24"/>
        </w:rPr>
        <w:t>climbing</w:t>
      </w:r>
      <w:r>
        <w:rPr>
          <w:rFonts w:hint="default" w:ascii="Times New Roman" w:hAnsi="Times New Roman" w:cs="Times New Roman"/>
          <w:sz w:val="24"/>
          <w:szCs w:val="24"/>
        </w:rPr>
        <w:t>. The steel line sloped upward at an increasingly punishing angle toward the next concrete pillar. Every meter gained meant fighting gravity more directly, and the weight of their own bodies felt as though it had doubled.</w:t>
      </w:r>
    </w:p>
    <w:p>
      <w:pPr>
        <w:pStyle w:val="30"/>
        <w:rPr>
          <w:rFonts w:hint="default" w:ascii="Times New Roman" w:hAnsi="Times New Roman" w:cs="Times New Roman"/>
          <w:sz w:val="24"/>
          <w:szCs w:val="24"/>
        </w:rPr>
      </w:pPr>
      <w:r>
        <w:rPr>
          <w:rFonts w:hint="default" w:ascii="Times New Roman" w:hAnsi="Times New Roman" w:cs="Times New Roman"/>
          <w:sz w:val="24"/>
          <w:szCs w:val="24"/>
        </w:rPr>
        <w:t>Pain built up steadily—a deep, throbbing ache in the lats and a burning "flash pump" in the forearms.</w:t>
      </w:r>
    </w:p>
    <w:p>
      <w:pPr>
        <w:pStyle w:val="30"/>
        <w:rPr>
          <w:rFonts w:hint="default" w:ascii="Times New Roman" w:hAnsi="Times New Roman" w:cs="Times New Roman"/>
          <w:sz w:val="24"/>
          <w:szCs w:val="24"/>
        </w:rPr>
      </w:pPr>
      <w:r>
        <w:rPr>
          <w:rFonts w:hint="default" w:ascii="Times New Roman" w:hAnsi="Times New Roman" w:cs="Times New Roman"/>
          <w:sz w:val="24"/>
          <w:szCs w:val="24"/>
        </w:rPr>
        <w:t>After crossing 150 meters, the slope steepened. The cable, slick with river mist and rust, offered less friction.</w:t>
      </w:r>
    </w:p>
    <w:p>
      <w:pPr>
        <w:pStyle w:val="30"/>
        <w:rPr>
          <w:rFonts w:hint="default" w:ascii="Times New Roman" w:hAnsi="Times New Roman" w:cs="Times New Roman"/>
          <w:sz w:val="24"/>
          <w:szCs w:val="24"/>
        </w:rPr>
      </w:pPr>
      <w:r>
        <w:rPr>
          <w:rFonts w:hint="default" w:ascii="Times New Roman" w:hAnsi="Times New Roman" w:cs="Times New Roman"/>
          <w:sz w:val="24"/>
          <w:szCs w:val="24"/>
        </w:rPr>
        <w:t>Emily’s grip began to falter.</w:t>
      </w:r>
    </w:p>
    <w:p>
      <w:pPr>
        <w:pStyle w:val="30"/>
        <w:rPr>
          <w:rFonts w:hint="default" w:ascii="Times New Roman" w:hAnsi="Times New Roman" w:cs="Times New Roman"/>
          <w:sz w:val="24"/>
          <w:szCs w:val="24"/>
        </w:rPr>
      </w:pPr>
      <w:r>
        <w:rPr>
          <w:rFonts w:hint="default" w:ascii="Times New Roman" w:hAnsi="Times New Roman" w:cs="Times New Roman"/>
          <w:sz w:val="24"/>
          <w:szCs w:val="24"/>
        </w:rPr>
        <w:t>“M-Mom… my hands… they hurt…” her voice trembled. “I can’t hold on…”</w:t>
      </w:r>
    </w:p>
    <w:p>
      <w:pPr>
        <w:pStyle w:val="30"/>
        <w:rPr>
          <w:rFonts w:hint="default" w:ascii="Times New Roman" w:hAnsi="Times New Roman" w:cs="Times New Roman"/>
          <w:sz w:val="24"/>
          <w:szCs w:val="24"/>
        </w:rPr>
      </w:pPr>
      <w:r>
        <w:rPr>
          <w:rFonts w:hint="default" w:ascii="Times New Roman" w:hAnsi="Times New Roman" w:cs="Times New Roman"/>
          <w:sz w:val="24"/>
          <w:szCs w:val="24"/>
        </w:rPr>
        <w:t>Maya’s expression tightened as she hugged the cable from below, her knuckles white. “Don’t let go. Just a little more, Emily. Keep moving.”</w:t>
      </w:r>
    </w:p>
    <w:p>
      <w:pPr>
        <w:pStyle w:val="30"/>
        <w:rPr>
          <w:rFonts w:hint="default" w:ascii="Times New Roman" w:hAnsi="Times New Roman" w:cs="Times New Roman"/>
          <w:sz w:val="24"/>
          <w:szCs w:val="24"/>
        </w:rPr>
      </w:pPr>
      <w:r>
        <w:rPr>
          <w:rFonts w:hint="default" w:ascii="Times New Roman" w:hAnsi="Times New Roman" w:cs="Times New Roman"/>
          <w:sz w:val="24"/>
          <w:szCs w:val="24"/>
        </w:rPr>
        <w:t>“I can’t… I can’t feel my fingers…”</w:t>
      </w:r>
    </w:p>
    <w:p>
      <w:pPr>
        <w:pStyle w:val="30"/>
        <w:rPr>
          <w:rFonts w:hint="default" w:ascii="Times New Roman" w:hAnsi="Times New Roman" w:cs="Times New Roman"/>
          <w:sz w:val="24"/>
          <w:szCs w:val="24"/>
        </w:rPr>
      </w:pPr>
      <w:r>
        <w:rPr>
          <w:rFonts w:hint="default" w:ascii="Times New Roman" w:hAnsi="Times New Roman" w:cs="Times New Roman"/>
          <w:sz w:val="24"/>
          <w:szCs w:val="24"/>
        </w:rPr>
        <w:t>Kael glanced back. The perspective was terrifying; they were suspended hundreds of feet above the churning water, dangling from a wire that now felt like a vertical wall.</w:t>
      </w:r>
    </w:p>
    <w:p>
      <w:pPr>
        <w:pStyle w:val="30"/>
        <w:rPr>
          <w:rFonts w:hint="default" w:ascii="Times New Roman" w:hAnsi="Times New Roman" w:cs="Times New Roman"/>
          <w:sz w:val="24"/>
          <w:szCs w:val="24"/>
        </w:rPr>
      </w:pPr>
      <w:r>
        <w:rPr>
          <w:rFonts w:hint="default" w:ascii="Times New Roman" w:hAnsi="Times New Roman" w:cs="Times New Roman"/>
          <w:sz w:val="24"/>
          <w:szCs w:val="24"/>
        </w:rPr>
        <w:t>The strain was creeping into his own arms, a cold numbness spreading from his wrists to his elbows.</w:t>
      </w:r>
    </w:p>
    <w:p>
      <w:pPr>
        <w:pStyle w:val="30"/>
        <w:rPr>
          <w:rFonts w:hint="default" w:ascii="Times New Roman" w:hAnsi="Times New Roman" w:cs="Times New Roman"/>
          <w:sz w:val="24"/>
          <w:szCs w:val="24"/>
        </w:rPr>
      </w:pPr>
      <w:r>
        <w:rPr>
          <w:rFonts w:hint="default" w:ascii="Times New Roman" w:hAnsi="Times New Roman" w:cs="Times New Roman"/>
          <w:sz w:val="24"/>
          <w:szCs w:val="24"/>
        </w:rPr>
        <w:t>“Iris,” he said mentally, “she won’t last. The incline is too steep. We still have at least a hundred meters of climbing to reach the pillar’s ledge.”</w:t>
      </w:r>
    </w:p>
    <w:p>
      <w:pPr>
        <w:pStyle w:val="30"/>
        <w:rPr>
          <w:rFonts w:hint="default" w:ascii="Times New Roman" w:hAnsi="Times New Roman" w:cs="Times New Roman"/>
          <w:sz w:val="24"/>
          <w:szCs w:val="24"/>
        </w:rPr>
      </w:pPr>
      <w:r>
        <w:rPr>
          <w:rFonts w:hint="default" w:ascii="Times New Roman" w:hAnsi="Times New Roman" w:cs="Times New Roman"/>
          <w:sz w:val="24"/>
          <w:szCs w:val="24"/>
        </w:rPr>
        <w:t>“There is no optimal solution,” Iris replied, her voice cold and analytical. “The gravitational resistance has increased by 15% due to the current slope angle. However, you may carry her. Position her in front of you and support her weight against your chest. It will drain your ATP reserves exponentially. Your probability of reaching the pillar will drop below 20%.”</w:t>
      </w:r>
    </w:p>
    <w:p>
      <w:pPr>
        <w:pStyle w:val="30"/>
        <w:rPr>
          <w:rFonts w:hint="default" w:ascii="Times New Roman" w:hAnsi="Times New Roman" w:cs="Times New Roman"/>
          <w:sz w:val="24"/>
          <w:szCs w:val="24"/>
        </w:rPr>
      </w:pPr>
      <w:r>
        <w:rPr>
          <w:rFonts w:hint="default" w:ascii="Times New Roman" w:hAnsi="Times New Roman" w:cs="Times New Roman"/>
          <w:sz w:val="24"/>
          <w:szCs w:val="24"/>
        </w:rPr>
        <w:t>“It doesn’t matter as long as there's a chance.”</w:t>
      </w:r>
    </w:p>
    <w:p>
      <w:pPr>
        <w:pStyle w:val="30"/>
        <w:rPr>
          <w:rFonts w:hint="default" w:ascii="Times New Roman" w:hAnsi="Times New Roman" w:cs="Times New Roman"/>
          <w:sz w:val="24"/>
          <w:szCs w:val="24"/>
        </w:rPr>
      </w:pPr>
      <w:r>
        <w:rPr>
          <w:rFonts w:hint="default" w:ascii="Times New Roman" w:hAnsi="Times New Roman" w:cs="Times New Roman"/>
          <w:sz w:val="24"/>
          <w:szCs w:val="24"/>
        </w:rPr>
        <w:t xml:space="preserve">Behind him, Emily’s legs </w:t>
      </w:r>
      <w:r>
        <w:rPr>
          <w:rFonts w:hint="default" w:ascii="Times New Roman" w:hAnsi="Times New Roman" w:cs="Times New Roman"/>
          <w:sz w:val="24"/>
          <w:szCs w:val="24"/>
          <w:lang w:val="en-IN"/>
        </w:rPr>
        <w:t xml:space="preserve">started </w:t>
      </w:r>
      <w:r>
        <w:rPr>
          <w:rFonts w:hint="default" w:ascii="Times New Roman" w:hAnsi="Times New Roman" w:cs="Times New Roman"/>
          <w:sz w:val="24"/>
          <w:szCs w:val="24"/>
        </w:rPr>
        <w:t>slipp</w:t>
      </w:r>
      <w:r>
        <w:rPr>
          <w:rFonts w:hint="default" w:ascii="Times New Roman" w:hAnsi="Times New Roman" w:cs="Times New Roman"/>
          <w:sz w:val="24"/>
          <w:szCs w:val="24"/>
          <w:lang w:val="en-IN"/>
        </w:rPr>
        <w:t xml:space="preserve">ing </w:t>
      </w:r>
      <w:r>
        <w:rPr>
          <w:rFonts w:hint="default" w:ascii="Times New Roman" w:hAnsi="Times New Roman" w:cs="Times New Roman"/>
          <w:sz w:val="24"/>
          <w:szCs w:val="24"/>
        </w:rPr>
        <w:t xml:space="preserve">from their cross-lock. </w:t>
      </w:r>
    </w:p>
    <w:p>
      <w:pPr>
        <w:pStyle w:val="30"/>
        <w:rPr>
          <w:rFonts w:hint="default" w:ascii="Times New Roman" w:hAnsi="Times New Roman" w:cs="Times New Roman"/>
          <w:sz w:val="24"/>
          <w:szCs w:val="24"/>
        </w:rPr>
      </w:pPr>
      <w:r>
        <w:rPr>
          <w:rFonts w:hint="default" w:ascii="Times New Roman" w:hAnsi="Times New Roman" w:cs="Times New Roman"/>
          <w:sz w:val="24"/>
          <w:szCs w:val="24"/>
        </w:rPr>
        <w:t>“Mom… I’m slipping—!”</w:t>
      </w:r>
    </w:p>
    <w:p>
      <w:pPr>
        <w:pStyle w:val="30"/>
        <w:rPr>
          <w:rFonts w:hint="default" w:ascii="Times New Roman" w:hAnsi="Times New Roman" w:cs="Times New Roman"/>
          <w:sz w:val="24"/>
          <w:szCs w:val="24"/>
        </w:rPr>
      </w:pPr>
      <w:r>
        <w:rPr>
          <w:rFonts w:hint="default" w:ascii="Times New Roman" w:hAnsi="Times New Roman" w:cs="Times New Roman"/>
          <w:sz w:val="24"/>
          <w:szCs w:val="24"/>
        </w:rPr>
        <w:t>Kael exhaled slowly, his lungs burning. He was already at his limit, and the steepest part of the arc lay ahead.</w:t>
      </w:r>
    </w:p>
    <w:p>
      <w:pPr>
        <w:pStyle w:val="30"/>
        <w:rPr>
          <w:rFonts w:hint="default" w:ascii="Times New Roman" w:hAnsi="Times New Roman" w:cs="Times New Roman"/>
          <w:sz w:val="24"/>
          <w:szCs w:val="24"/>
        </w:rPr>
      </w:pPr>
      <w:r>
        <w:rPr>
          <w:rFonts w:hint="default" w:ascii="Times New Roman" w:hAnsi="Times New Roman" w:cs="Times New Roman"/>
          <w:sz w:val="24"/>
          <w:szCs w:val="24"/>
        </w:rPr>
        <w:t>“…No choice.”</w:t>
      </w:r>
    </w:p>
    <w:p>
      <w:pPr>
        <w:pStyle w:val="30"/>
        <w:rPr>
          <w:rFonts w:hint="default" w:ascii="Times New Roman" w:hAnsi="Times New Roman" w:cs="Times New Roman"/>
          <w:sz w:val="24"/>
          <w:szCs w:val="24"/>
        </w:rPr>
      </w:pPr>
      <w:r>
        <w:rPr>
          <w:rFonts w:hint="default" w:ascii="Times New Roman" w:hAnsi="Times New Roman" w:cs="Times New Roman"/>
          <w:sz w:val="24"/>
          <w:szCs w:val="24"/>
        </w:rPr>
        <w:t>He shifted his position carefully, locking his legs tighter around the steel to free his hands for a split second.</w:t>
      </w:r>
    </w:p>
    <w:p>
      <w:pPr>
        <w:pStyle w:val="30"/>
        <w:rPr>
          <w:rFonts w:hint="default" w:ascii="Times New Roman" w:hAnsi="Times New Roman" w:cs="Times New Roman"/>
          <w:sz w:val="24"/>
          <w:szCs w:val="24"/>
        </w:rPr>
      </w:pPr>
      <w:r>
        <w:rPr>
          <w:rFonts w:hint="default" w:ascii="Times New Roman" w:hAnsi="Times New Roman" w:cs="Times New Roman"/>
          <w:sz w:val="24"/>
          <w:szCs w:val="24"/>
        </w:rPr>
        <w:t>“Emily,” he said firmly, his voice echoing over the rush of the water. “Listen to me. I’m going to pull you onto me. Don’t panic.”</w:t>
      </w:r>
    </w:p>
    <w:p>
      <w:pPr>
        <w:pStyle w:val="30"/>
        <w:rPr>
          <w:rFonts w:hint="default" w:ascii="Times New Roman" w:hAnsi="Times New Roman" w:cs="Times New Roman"/>
          <w:sz w:val="24"/>
          <w:szCs w:val="24"/>
        </w:rPr>
      </w:pPr>
      <w:r>
        <w:rPr>
          <w:rFonts w:hint="default" w:ascii="Times New Roman" w:hAnsi="Times New Roman" w:cs="Times New Roman"/>
          <w:sz w:val="24"/>
          <w:szCs w:val="24"/>
        </w:rPr>
        <w:t>Her voice was a broken whisper. “…O-okay…”</w:t>
      </w:r>
    </w:p>
    <w:p>
      <w:pPr>
        <w:pStyle w:val="30"/>
        <w:rPr>
          <w:rFonts w:hint="default" w:ascii="Times New Roman" w:hAnsi="Times New Roman" w:cs="Times New Roman"/>
          <w:sz w:val="24"/>
          <w:szCs w:val="24"/>
        </w:rPr>
      </w:pPr>
      <w:r>
        <w:rPr>
          <w:rFonts w:hint="default" w:ascii="Times New Roman" w:hAnsi="Times New Roman" w:cs="Times New Roman"/>
          <w:sz w:val="24"/>
          <w:szCs w:val="24"/>
        </w:rPr>
        <w:t>“Trust me.”</w:t>
      </w:r>
    </w:p>
    <w:p>
      <w:pPr>
        <w:pStyle w:val="30"/>
        <w:rPr>
          <w:rFonts w:hint="default" w:ascii="Times New Roman" w:hAnsi="Times New Roman" w:cs="Times New Roman"/>
          <w:sz w:val="24"/>
          <w:szCs w:val="24"/>
        </w:rPr>
      </w:pPr>
      <w:r>
        <w:rPr>
          <w:rFonts w:hint="default" w:ascii="Times New Roman" w:hAnsi="Times New Roman" w:cs="Times New Roman"/>
          <w:sz w:val="24"/>
          <w:szCs w:val="24"/>
        </w:rPr>
        <w:t>The crossing had just become far more dangerous. He wasn't just fighting the distance anymore; he was fighting a vertical ascent with a second life strapped to his chest.</w:t>
      </w:r>
    </w:p>
    <w:p>
      <w:bookmarkStart w:id="2" w:name="_GoBack"/>
      <w:bookmarkEnd w:id="2"/>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Wingdings">
    <w:altName w:val="MT Extra"/>
    <w:panose1 w:val="05000000000000000000"/>
    <w:charset w:val="00"/>
    <w:family w:val="auto"/>
    <w:pitch w:val="default"/>
    <w:sig w:usb0="00000000" w:usb1="10000000" w:usb2="00000000" w:usb3="00000000" w:csb0="80000000" w:csb1="0000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Cambria">
    <w:altName w:val="FreeSerif"/>
    <w:panose1 w:val="02040503050406030204"/>
    <w:charset w:val="00"/>
    <w:family w:val="auto"/>
    <w:pitch w:val="default"/>
    <w:sig w:usb0="00000000" w:usb1="00000000" w:usb2="00000000" w:usb3="00000000" w:csb0="0000019F" w:csb1="00000000"/>
  </w:font>
  <w:font w:name="ＭＳ 明朝">
    <w:altName w:val="Droid Sans Fallback"/>
    <w:panose1 w:val="00000000000000000000"/>
    <w:charset w:val="80"/>
    <w:family w:val="roman"/>
    <w:pitch w:val="default"/>
    <w:sig w:usb0="00000000" w:usb1="00000000" w:usb2="00000010" w:usb3="00000000" w:csb0="00020000" w:csb1="00000000"/>
  </w:font>
  <w:font w:name="ＭＳ 明朝">
    <w:altName w:val="Droid Sans Fallback"/>
    <w:panose1 w:val="00000000000000000000"/>
    <w:charset w:val="86"/>
    <w:family w:val="auto"/>
    <w:pitch w:val="default"/>
    <w:sig w:usb0="00000000" w:usb1="00000000" w:usb2="00000000" w:usb3="00000000" w:csb0="00000000" w:csb1="00000000"/>
  </w:font>
  <w:font w:name="ＭＳ ゴシック">
    <w:altName w:val="Droid Sans Fallback"/>
    <w:panose1 w:val="00000000000000000000"/>
    <w:charset w:val="80"/>
    <w:family w:val="modern"/>
    <w:pitch w:val="default"/>
    <w:sig w:usb0="00000000" w:usb1="00000000" w:usb2="00000010" w:usb3="00000000" w:csb0="00020000" w:csb1="00000000"/>
  </w:font>
  <w:font w:name="Symbol">
    <w:altName w:val="MT Extra"/>
    <w:panose1 w:val="00000000000000000000"/>
    <w:charset w:val="02"/>
    <w:family w:val="auto"/>
    <w:pitch w:val="default"/>
    <w:sig w:usb0="00000000" w:usb1="00000000" w:usb2="00000000" w:usb3="00000000" w:csb0="80000000" w:csb1="00000000"/>
  </w:font>
  <w:font w:name="Courier">
    <w:altName w:val="Phetsarath OT"/>
    <w:panose1 w:val="02000500000000000000"/>
    <w:charset w:val="00"/>
    <w:family w:val="auto"/>
    <w:pitch w:val="default"/>
    <w:sig w:usb0="00000000" w:usb1="00000000" w:usb2="00000000" w:usb3="00000000" w:csb0="00000001" w:csb1="00000000"/>
  </w:font>
  <w:font w:name="ＭＳ 明朝">
    <w:altName w:val="Gubbi"/>
    <w:panose1 w:val="00000000000000000000"/>
    <w:charset w:val="00"/>
    <w:family w:val="auto"/>
    <w:pitch w:val="default"/>
    <w:sig w:usb0="00000000" w:usb1="00000000" w:usb2="00000000" w:usb3="00000000" w:csb0="00000000" w:csb1="00000000"/>
  </w:font>
  <w:font w:name="Gubbi">
    <w:panose1 w:val="00000400000000000000"/>
    <w:charset w:val="00"/>
    <w:family w:val="auto"/>
    <w:pitch w:val="default"/>
    <w:sig w:usb0="004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FreeSerif">
    <w:panose1 w:val="02020603050405020304"/>
    <w:charset w:val="00"/>
    <w:family w:val="auto"/>
    <w:pitch w:val="default"/>
    <w:sig w:usb0="E59FAFFF" w:usb1="C200FDFF" w:usb2="43501B29" w:usb3="04000043" w:csb0="600101FF" w:csb1="FFFF0000"/>
  </w:font>
  <w:font w:name="Microsoft YaHei">
    <w:altName w:val="Droid Sans Fallback"/>
    <w:panose1 w:val="00000000000000000000"/>
    <w:charset w:val="00"/>
    <w:family w:val="auto"/>
    <w:pitch w:val="default"/>
    <w:sig w:usb0="00000000" w:usb1="00000000" w:usb2="00000000" w:usb3="00000000" w:csb0="00000000" w:csb1="00000000"/>
  </w:font>
  <w:font w:name="Tahoma">
    <w:altName w:val="Gubbi"/>
    <w:panose1 w:val="00000000000000000000"/>
    <w:charset w:val="00"/>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akar">
    <w:panose1 w:val="02000600040000000000"/>
    <w:charset w:val="00"/>
    <w:family w:val="auto"/>
    <w:pitch w:val="default"/>
    <w:sig w:usb0="80040001" w:usb1="00002000" w:usb2="00000000" w:usb3="00000000" w:csb0="20000000" w:csb1="80000000"/>
  </w:font>
  <w:font w:name="Segoe UI">
    <w:altName w:val="FreeSans"/>
    <w:panose1 w:val="020B0502040204020203"/>
    <w:charset w:val="00"/>
    <w:family w:val="auto"/>
    <w:pitch w:val="default"/>
    <w:sig w:usb0="00000000" w:usb1="00000000" w:usb2="00000009" w:usb3="00000000" w:csb0="200001FF" w:csb1="00000000"/>
  </w:font>
  <w:font w:name="Segoe UI Variable Display">
    <w:altName w:val="Gubbi"/>
    <w:panose1 w:val="00000000000000000000"/>
    <w:charset w:val="00"/>
    <w:family w:val="auto"/>
    <w:pitch w:val="default"/>
    <w:sig w:usb0="00000000" w:usb1="00000000" w:usb2="00000000" w:usb3="00000000" w:csb0="2000019F" w:csb1="00000000"/>
  </w:font>
  <w:font w:name="ＭＳ ゴシック">
    <w:altName w:val="Gubbi"/>
    <w:panose1 w:val="00000000000000000000"/>
    <w:charset w:val="00"/>
    <w:family w:val="auto"/>
    <w:pitch w:val="default"/>
    <w:sig w:usb0="00000000" w:usb1="00000000" w:usb2="00000000" w:usb3="00000000" w:csb0="00000000" w:csb1="00000000"/>
  </w:font>
  <w:font w:name="Latha">
    <w:altName w:val="Garuda"/>
    <w:panose1 w:val="020B0604020202020204"/>
    <w:charset w:val="00"/>
    <w:family w:val="swiss"/>
    <w:pitch w:val="default"/>
    <w:sig w:usb0="00000000" w:usb1="00000000" w:usb2="00000000" w:usb3="00000000" w:csb0="00000001" w:csb1="00000000"/>
  </w:font>
  <w:font w:name="Cambria Math">
    <w:altName w:val="DejaVu Math TeX Gyre"/>
    <w:panose1 w:val="02040503050406030204"/>
    <w:charset w:val="00"/>
    <w:family w:val="roman"/>
    <w:pitch w:val="default"/>
    <w:sig w:usb0="00000000" w:usb1="00000000" w:usb2="02000000" w:usb3="00000000" w:csb0="2000019F" w:csb1="00000000"/>
  </w:font>
  <w:font w:name="DejaVa Sans">
    <w:altName w:val="Gubbi"/>
    <w:panose1 w:val="00000000000000000000"/>
    <w:charset w:val="00"/>
    <w:family w:val="auto"/>
    <w:pitch w:val="default"/>
    <w:sig w:usb0="00000000" w:usb1="00000000" w:usb2="00000000" w:usb3="00000000" w:csb0="00000000" w:csb1="00000000"/>
  </w:font>
  <w:font w:name="C059 [urw]">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D1E8B25A"/>
    <w:multiLevelType w:val="singleLevel"/>
    <w:tmpl w:val="D1E8B25A"/>
    <w:lvl w:ilvl="0" w:tentative="0">
      <w:start w:val="1"/>
      <w:numFmt w:val="bullet"/>
      <w:lvlText w:val=""/>
      <w:lvlJc w:val="left"/>
      <w:pPr>
        <w:tabs>
          <w:tab w:val="left" w:pos="420"/>
        </w:tabs>
        <w:ind w:left="420" w:hanging="420"/>
      </w:pPr>
      <w:rPr>
        <w:rFonts w:hint="default" w:ascii="Wingdings" w:hAnsi="Wingdings"/>
      </w:rPr>
    </w:lvl>
  </w:abstractNum>
  <w:abstractNum w:abstractNumId="1">
    <w:nsid w:val="FFFFFF7E"/>
    <w:multiLevelType w:val="singleLevel"/>
    <w:tmpl w:val="FFFFFF7E"/>
    <w:lvl w:ilvl="0" w:tentative="0">
      <w:start w:val="1"/>
      <w:numFmt w:val="decimal"/>
      <w:pStyle w:val="28"/>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27"/>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2"/>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1"/>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26"/>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0"/>
      <w:lvlText w:val=""/>
      <w:lvlJc w:val="left"/>
      <w:pPr>
        <w:tabs>
          <w:tab w:val="left" w:pos="360"/>
        </w:tabs>
        <w:ind w:left="360" w:hanging="360"/>
      </w:pPr>
      <w:rPr>
        <w:rFonts w:hint="default" w:ascii="Symbol" w:hAnsi="Symbol"/>
      </w:r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7DB698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33">
    <w:name w:val="Default Paragraph Font"/>
    <w:semiHidden/>
    <w:unhideWhenUsed/>
    <w:qFormat/>
    <w:uiPriority w:val="1"/>
  </w:style>
  <w:style w:type="table" w:default="1" w:styleId="36">
    <w:name w:val="Normal Table"/>
    <w:semiHidden/>
    <w:unhideWhenUsed/>
    <w:qFormat/>
    <w:uiPriority w:val="99"/>
    <w:tblPr>
      <w:tblLayout w:type="fixed"/>
      <w:tblCellMar>
        <w:top w:w="0" w:type="dxa"/>
        <w:left w:w="108" w:type="dxa"/>
        <w:bottom w:w="0" w:type="dxa"/>
        <w:right w:w="108" w:type="dxa"/>
      </w:tblCellMar>
    </w:tblPr>
  </w:style>
  <w:style w:type="paragraph" w:styleId="11">
    <w:name w:val="Body Text"/>
    <w:basedOn w:val="1"/>
    <w:link w:val="145"/>
    <w:unhideWhenUsed/>
    <w:qFormat/>
    <w:uiPriority w:val="99"/>
    <w:pPr>
      <w:spacing w:after="120"/>
    </w:pPr>
  </w:style>
  <w:style w:type="paragraph" w:styleId="12">
    <w:name w:val="Body Text 2"/>
    <w:basedOn w:val="1"/>
    <w:link w:val="146"/>
    <w:unhideWhenUsed/>
    <w:qFormat/>
    <w:uiPriority w:val="99"/>
    <w:pPr>
      <w:spacing w:after="120" w:line="480" w:lineRule="auto"/>
    </w:pPr>
  </w:style>
  <w:style w:type="paragraph" w:styleId="13">
    <w:name w:val="Body Text 3"/>
    <w:basedOn w:val="1"/>
    <w:link w:val="147"/>
    <w:unhideWhenUsed/>
    <w:qFormat/>
    <w:uiPriority w:val="99"/>
    <w:pPr>
      <w:spacing w:after="120"/>
    </w:pPr>
    <w:rPr>
      <w:sz w:val="16"/>
      <w:szCs w:val="16"/>
    </w:rPr>
  </w:style>
  <w:style w:type="paragraph" w:styleId="14">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5">
    <w:name w:val="footer"/>
    <w:basedOn w:val="1"/>
    <w:link w:val="137"/>
    <w:unhideWhenUsed/>
    <w:qFormat/>
    <w:uiPriority w:val="99"/>
    <w:pPr>
      <w:tabs>
        <w:tab w:val="center" w:pos="4680"/>
        <w:tab w:val="right" w:pos="9360"/>
      </w:tabs>
      <w:spacing w:after="0" w:line="240" w:lineRule="auto"/>
    </w:pPr>
  </w:style>
  <w:style w:type="paragraph" w:styleId="16">
    <w:name w:val="header"/>
    <w:basedOn w:val="1"/>
    <w:link w:val="136"/>
    <w:unhideWhenUsed/>
    <w:qFormat/>
    <w:uiPriority w:val="99"/>
    <w:pPr>
      <w:tabs>
        <w:tab w:val="center" w:pos="4680"/>
        <w:tab w:val="right" w:pos="9360"/>
      </w:tabs>
      <w:spacing w:after="0" w:line="240" w:lineRule="auto"/>
    </w:pPr>
  </w:style>
  <w:style w:type="paragraph" w:styleId="17">
    <w:name w:val="List"/>
    <w:basedOn w:val="1"/>
    <w:unhideWhenUsed/>
    <w:qFormat/>
    <w:uiPriority w:val="99"/>
    <w:pPr>
      <w:ind w:left="360" w:hanging="360"/>
      <w:contextualSpacing/>
    </w:pPr>
  </w:style>
  <w:style w:type="paragraph" w:styleId="18">
    <w:name w:val="List 2"/>
    <w:basedOn w:val="1"/>
    <w:unhideWhenUsed/>
    <w:qFormat/>
    <w:uiPriority w:val="99"/>
    <w:pPr>
      <w:ind w:left="720" w:hanging="360"/>
      <w:contextualSpacing/>
    </w:pPr>
  </w:style>
  <w:style w:type="paragraph" w:styleId="19">
    <w:name w:val="List 3"/>
    <w:basedOn w:val="1"/>
    <w:unhideWhenUsed/>
    <w:qFormat/>
    <w:uiPriority w:val="99"/>
    <w:pPr>
      <w:ind w:left="1080" w:hanging="360"/>
      <w:contextualSpacing/>
    </w:pPr>
  </w:style>
  <w:style w:type="paragraph" w:styleId="20">
    <w:name w:val="List Bullet"/>
    <w:basedOn w:val="1"/>
    <w:unhideWhenUsed/>
    <w:qFormat/>
    <w:uiPriority w:val="99"/>
    <w:pPr>
      <w:numPr>
        <w:ilvl w:val="0"/>
        <w:numId w:val="1"/>
      </w:numPr>
      <w:contextualSpacing/>
    </w:pPr>
  </w:style>
  <w:style w:type="paragraph" w:styleId="21">
    <w:name w:val="List Bullet 2"/>
    <w:basedOn w:val="1"/>
    <w:unhideWhenUsed/>
    <w:qFormat/>
    <w:uiPriority w:val="99"/>
    <w:pPr>
      <w:numPr>
        <w:ilvl w:val="0"/>
        <w:numId w:val="2"/>
      </w:numPr>
      <w:contextualSpacing/>
    </w:pPr>
  </w:style>
  <w:style w:type="paragraph" w:styleId="22">
    <w:name w:val="List Bullet 3"/>
    <w:basedOn w:val="1"/>
    <w:unhideWhenUsed/>
    <w:qFormat/>
    <w:uiPriority w:val="99"/>
    <w:pPr>
      <w:numPr>
        <w:ilvl w:val="0"/>
        <w:numId w:val="3"/>
      </w:numPr>
      <w:contextualSpacing/>
    </w:pPr>
  </w:style>
  <w:style w:type="paragraph" w:styleId="23">
    <w:name w:val="List Continue"/>
    <w:basedOn w:val="1"/>
    <w:unhideWhenUsed/>
    <w:qFormat/>
    <w:uiPriority w:val="99"/>
    <w:pPr>
      <w:spacing w:after="120"/>
      <w:ind w:left="360"/>
      <w:contextualSpacing/>
    </w:pPr>
  </w:style>
  <w:style w:type="paragraph" w:styleId="24">
    <w:name w:val="List Continue 2"/>
    <w:basedOn w:val="1"/>
    <w:unhideWhenUsed/>
    <w:qFormat/>
    <w:uiPriority w:val="99"/>
    <w:pPr>
      <w:spacing w:after="120"/>
      <w:ind w:left="720"/>
      <w:contextualSpacing/>
    </w:pPr>
  </w:style>
  <w:style w:type="paragraph" w:styleId="25">
    <w:name w:val="List Continue 3"/>
    <w:basedOn w:val="1"/>
    <w:unhideWhenUsed/>
    <w:qFormat/>
    <w:uiPriority w:val="99"/>
    <w:pPr>
      <w:spacing w:after="120"/>
      <w:ind w:left="1080"/>
      <w:contextualSpacing/>
    </w:pPr>
  </w:style>
  <w:style w:type="paragraph" w:styleId="26">
    <w:name w:val="List Number"/>
    <w:basedOn w:val="1"/>
    <w:unhideWhenUsed/>
    <w:qFormat/>
    <w:uiPriority w:val="99"/>
    <w:pPr>
      <w:numPr>
        <w:ilvl w:val="0"/>
        <w:numId w:val="4"/>
      </w:numPr>
      <w:contextualSpacing/>
    </w:pPr>
  </w:style>
  <w:style w:type="paragraph" w:styleId="27">
    <w:name w:val="List Number 2"/>
    <w:basedOn w:val="1"/>
    <w:unhideWhenUsed/>
    <w:qFormat/>
    <w:uiPriority w:val="99"/>
    <w:pPr>
      <w:numPr>
        <w:ilvl w:val="0"/>
        <w:numId w:val="5"/>
      </w:numPr>
      <w:contextualSpacing/>
    </w:pPr>
  </w:style>
  <w:style w:type="paragraph" w:styleId="28">
    <w:name w:val="List Number 3"/>
    <w:basedOn w:val="1"/>
    <w:unhideWhenUsed/>
    <w:qFormat/>
    <w:uiPriority w:val="99"/>
    <w:pPr>
      <w:numPr>
        <w:ilvl w:val="0"/>
        <w:numId w:val="6"/>
      </w:numPr>
      <w:contextualSpacing/>
    </w:pPr>
  </w:style>
  <w:style w:type="paragraph" w:styleId="29">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0">
    <w:name w:val="Normal (Web)"/>
    <w:unhideWhenUsed/>
    <w:qFormat/>
    <w:uiPriority w:val="99"/>
    <w:pPr>
      <w:spacing w:beforeAutospacing="1" w:after="160" w:afterAutospacing="1" w:line="278" w:lineRule="auto"/>
    </w:pPr>
    <w:rPr>
      <w:rFonts w:ascii="Times New Roman" w:hAnsi="Times New Roman" w:eastAsia="SimSun" w:cs="Latha"/>
      <w:sz w:val="24"/>
      <w:szCs w:val="24"/>
      <w:lang w:val="en-US" w:eastAsia="zh-CN" w:bidi="ta-IN"/>
    </w:rPr>
  </w:style>
  <w:style w:type="paragraph" w:styleId="31">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character" w:styleId="34">
    <w:name w:val="Emphasis"/>
    <w:basedOn w:val="33"/>
    <w:qFormat/>
    <w:uiPriority w:val="20"/>
    <w:rPr>
      <w:i/>
      <w:iCs/>
    </w:rPr>
  </w:style>
  <w:style w:type="character" w:styleId="35">
    <w:name w:val="Strong"/>
    <w:basedOn w:val="33"/>
    <w:qFormat/>
    <w:uiPriority w:val="22"/>
    <w:rPr>
      <w:b/>
      <w:bCs/>
    </w:rPr>
  </w:style>
  <w:style w:type="table" w:styleId="37">
    <w:name w:val="Table Grid"/>
    <w:basedOn w:val="3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style>
  <w:style w:type="table" w:styleId="38">
    <w:name w:val="Light Shading"/>
    <w:basedOn w:val="36"/>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blLayout w:type="fixed"/>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BFBFBF" w:themeFill="text1" w:themeFillTint="3F"/>
      </w:tcPr>
    </w:tblStylePr>
    <w:tblStylePr w:type="band1Horz">
      <w:tblPr>
        <w:tblLayout w:type="fixed"/>
      </w:tblPr>
      <w:tcPr>
        <w:tcBorders>
          <w:left w:val="nil"/>
          <w:right w:val="nil"/>
          <w:insideH w:val="nil"/>
          <w:insideV w:val="nil"/>
        </w:tcBorders>
        <w:shd w:val="clear" w:color="auto" w:fill="BFBFBF" w:themeFill="text1" w:themeFillTint="3F"/>
      </w:tcPr>
    </w:tblStylePr>
  </w:style>
  <w:style w:type="table" w:styleId="39">
    <w:name w:val="Light Shading Accent 1"/>
    <w:basedOn w:val="36"/>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blLayout w:type="fixed"/>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D3DFEE" w:themeFill="accent1" w:themeFillTint="3F"/>
      </w:tcPr>
    </w:tblStylePr>
    <w:tblStylePr w:type="band1Horz">
      <w:tblPr>
        <w:tblLayout w:type="fixed"/>
      </w:tblPr>
      <w:tcPr>
        <w:tcBorders>
          <w:left w:val="nil"/>
          <w:right w:val="nil"/>
          <w:insideH w:val="nil"/>
          <w:insideV w:val="nil"/>
        </w:tcBorders>
        <w:shd w:val="clear" w:color="auto" w:fill="D3DFEE" w:themeFill="accent1" w:themeFillTint="3F"/>
      </w:tcPr>
    </w:tblStylePr>
  </w:style>
  <w:style w:type="table" w:styleId="40">
    <w:name w:val="Light Shading Accent 2"/>
    <w:basedOn w:val="36"/>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blLayout w:type="fixed"/>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EFD3D3" w:themeFill="accent2" w:themeFillTint="3F"/>
      </w:tcPr>
    </w:tblStylePr>
    <w:tblStylePr w:type="band1Horz">
      <w:tblPr>
        <w:tblLayout w:type="fixed"/>
      </w:tblPr>
      <w:tcPr>
        <w:tcBorders>
          <w:left w:val="nil"/>
          <w:right w:val="nil"/>
          <w:insideH w:val="nil"/>
          <w:insideV w:val="nil"/>
        </w:tcBorders>
        <w:shd w:val="clear" w:color="auto" w:fill="EFD3D3" w:themeFill="accent2" w:themeFillTint="3F"/>
      </w:tcPr>
    </w:tblStylePr>
  </w:style>
  <w:style w:type="table" w:styleId="41">
    <w:name w:val="Light Shading Accent 3"/>
    <w:basedOn w:val="36"/>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blLayout w:type="fixed"/>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E6EED5" w:themeFill="accent3" w:themeFillTint="3F"/>
      </w:tcPr>
    </w:tblStylePr>
    <w:tblStylePr w:type="band1Horz">
      <w:tblPr>
        <w:tblLayout w:type="fixed"/>
      </w:tblPr>
      <w:tcPr>
        <w:tcBorders>
          <w:left w:val="nil"/>
          <w:right w:val="nil"/>
          <w:insideH w:val="nil"/>
          <w:insideV w:val="nil"/>
        </w:tcBorders>
        <w:shd w:val="clear" w:color="auto" w:fill="E6EED5" w:themeFill="accent3" w:themeFillTint="3F"/>
      </w:tcPr>
    </w:tblStylePr>
  </w:style>
  <w:style w:type="table" w:styleId="42">
    <w:name w:val="Light Shading Accent 4"/>
    <w:basedOn w:val="36"/>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blLayout w:type="fixed"/>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DFD8E8" w:themeFill="accent4" w:themeFillTint="3F"/>
      </w:tcPr>
    </w:tblStylePr>
    <w:tblStylePr w:type="band1Horz">
      <w:tblPr>
        <w:tblLayout w:type="fixed"/>
      </w:tblPr>
      <w:tcPr>
        <w:tcBorders>
          <w:left w:val="nil"/>
          <w:right w:val="nil"/>
          <w:insideH w:val="nil"/>
          <w:insideV w:val="nil"/>
        </w:tcBorders>
        <w:shd w:val="clear" w:color="auto" w:fill="DFD8E8" w:themeFill="accent4" w:themeFillTint="3F"/>
      </w:tcPr>
    </w:tblStylePr>
  </w:style>
  <w:style w:type="table" w:styleId="43">
    <w:name w:val="Light Shading Accent 5"/>
    <w:basedOn w:val="36"/>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blLayout w:type="fixed"/>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D2EAF0" w:themeFill="accent5" w:themeFillTint="3F"/>
      </w:tcPr>
    </w:tblStylePr>
    <w:tblStylePr w:type="band1Horz">
      <w:tblPr>
        <w:tblLayout w:type="fixed"/>
      </w:tblPr>
      <w:tcPr>
        <w:tcBorders>
          <w:left w:val="nil"/>
          <w:right w:val="nil"/>
          <w:insideH w:val="nil"/>
          <w:insideV w:val="nil"/>
        </w:tcBorders>
        <w:shd w:val="clear" w:color="auto" w:fill="D2EAF0" w:themeFill="accent5" w:themeFillTint="3F"/>
      </w:tcPr>
    </w:tblStylePr>
  </w:style>
  <w:style w:type="table" w:styleId="44">
    <w:name w:val="Light Shading Accent 6"/>
    <w:basedOn w:val="36"/>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blLayout w:type="fixed"/>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FDE5D1" w:themeFill="accent6" w:themeFillTint="3F"/>
      </w:tcPr>
    </w:tblStylePr>
    <w:tblStylePr w:type="band1Horz">
      <w:tblPr>
        <w:tblLayout w:type="fixed"/>
      </w:tblPr>
      <w:tcPr>
        <w:tcBorders>
          <w:left w:val="nil"/>
          <w:right w:val="nil"/>
          <w:insideH w:val="nil"/>
          <w:insideV w:val="nil"/>
        </w:tcBorders>
        <w:shd w:val="clear" w:color="auto" w:fill="FDE5D1" w:themeFill="accent6" w:themeFillTint="3F"/>
      </w:tcPr>
    </w:tblStylePr>
  </w:style>
  <w:style w:type="table" w:styleId="45">
    <w:name w:val="Light List"/>
    <w:basedOn w:val="36"/>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000000" w:themeFill="text1"/>
      </w:tcPr>
    </w:tblStylePr>
    <w:tblStylePr w:type="lastRow">
      <w:pPr>
        <w:spacing w:before="0" w:after="0" w:line="240" w:lineRule="auto"/>
      </w:pPr>
      <w:rPr>
        <w:b/>
        <w:bCs/>
      </w:rPr>
      <w:tblPr>
        <w:tblLayout w:type="fixed"/>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36"/>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4F81BD" w:themeFill="accent1"/>
      </w:tcPr>
    </w:tblStylePr>
    <w:tblStylePr w:type="lastRow">
      <w:pPr>
        <w:spacing w:before="0" w:after="0" w:line="240" w:lineRule="auto"/>
      </w:pPr>
      <w:rPr>
        <w:b/>
        <w:bCs/>
      </w:rPr>
      <w:tblPr>
        <w:tblLayout w:type="fixed"/>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36"/>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C0504D" w:themeFill="accent2"/>
      </w:tcPr>
    </w:tblStylePr>
    <w:tblStylePr w:type="lastRow">
      <w:pPr>
        <w:spacing w:before="0" w:after="0" w:line="240" w:lineRule="auto"/>
      </w:pPr>
      <w:rPr>
        <w:b/>
        <w:bCs/>
      </w:rPr>
      <w:tblPr>
        <w:tblLayout w:type="fixed"/>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36"/>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9BBB59" w:themeFill="accent3"/>
      </w:tcPr>
    </w:tblStylePr>
    <w:tblStylePr w:type="lastRow">
      <w:pPr>
        <w:spacing w:before="0" w:after="0" w:line="240" w:lineRule="auto"/>
      </w:pPr>
      <w:rPr>
        <w:b/>
        <w:bCs/>
      </w:rPr>
      <w:tblPr>
        <w:tblLayout w:type="fixed"/>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36"/>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8064A2" w:themeFill="accent4"/>
      </w:tcPr>
    </w:tblStylePr>
    <w:tblStylePr w:type="lastRow">
      <w:pPr>
        <w:spacing w:before="0" w:after="0" w:line="240" w:lineRule="auto"/>
      </w:pPr>
      <w:rPr>
        <w:b/>
        <w:bCs/>
      </w:rPr>
      <w:tblPr>
        <w:tblLayout w:type="fixed"/>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36"/>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4BACC6" w:themeFill="accent5"/>
      </w:tcPr>
    </w:tblStylePr>
    <w:tblStylePr w:type="lastRow">
      <w:pPr>
        <w:spacing w:before="0" w:after="0" w:line="240" w:lineRule="auto"/>
      </w:pPr>
      <w:rPr>
        <w:b/>
        <w:bCs/>
      </w:rPr>
      <w:tblPr>
        <w:tblLayout w:type="fixed"/>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36"/>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F79646" w:themeFill="accent6"/>
      </w:tcPr>
    </w:tblStylePr>
    <w:tblStylePr w:type="lastRow">
      <w:pPr>
        <w:spacing w:before="0" w:after="0" w:line="240" w:lineRule="auto"/>
      </w:pPr>
      <w:rPr>
        <w:b/>
        <w:bCs/>
      </w:rPr>
      <w:tblPr>
        <w:tblLayout w:type="fixed"/>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36"/>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36"/>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36"/>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36"/>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36"/>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36"/>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36"/>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36"/>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blLayout w:type="fixed"/>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BFBFBF" w:themeFill="text1" w:themeFillTint="3F"/>
      </w:tcPr>
    </w:tblStylePr>
    <w:tblStylePr w:type="band1Horz">
      <w:tblPr>
        <w:tblLayout w:type="fixed"/>
      </w:tblPr>
      <w:tcPr>
        <w:tcBorders>
          <w:insideH w:val="nil"/>
          <w:insideV w:val="nil"/>
        </w:tcBorders>
        <w:shd w:val="clear" w:color="auto" w:fill="BFBFBF" w:themeFill="text1" w:themeFillTint="3F"/>
      </w:tcPr>
    </w:tblStylePr>
    <w:tblStylePr w:type="band2Horz">
      <w:tblPr>
        <w:tblLayout w:type="fixed"/>
      </w:tblPr>
      <w:tcPr>
        <w:tcBorders>
          <w:insideH w:val="nil"/>
          <w:insideV w:val="nil"/>
        </w:tcBorders>
      </w:tcPr>
    </w:tblStylePr>
  </w:style>
  <w:style w:type="table" w:styleId="60">
    <w:name w:val="Medium Shading 1 Accent 1"/>
    <w:basedOn w:val="36"/>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blLayout w:type="fixed"/>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D3DFEE" w:themeFill="accent1" w:themeFillTint="3F"/>
      </w:tcPr>
    </w:tblStylePr>
    <w:tblStylePr w:type="band1Horz">
      <w:tblPr>
        <w:tblLayout w:type="fixed"/>
      </w:tblPr>
      <w:tcPr>
        <w:tcBorders>
          <w:insideH w:val="nil"/>
          <w:insideV w:val="nil"/>
        </w:tcBorders>
        <w:shd w:val="clear" w:color="auto" w:fill="D3DFEE" w:themeFill="accent1" w:themeFillTint="3F"/>
      </w:tcPr>
    </w:tblStylePr>
    <w:tblStylePr w:type="band2Horz">
      <w:tblPr>
        <w:tblLayout w:type="fixed"/>
      </w:tblPr>
      <w:tcPr>
        <w:tcBorders>
          <w:insideH w:val="nil"/>
          <w:insideV w:val="nil"/>
        </w:tcBorders>
      </w:tcPr>
    </w:tblStylePr>
  </w:style>
  <w:style w:type="table" w:styleId="61">
    <w:name w:val="Medium Shading 1 Accent 2"/>
    <w:basedOn w:val="36"/>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blLayout w:type="fixed"/>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EFD3D3" w:themeFill="accent2" w:themeFillTint="3F"/>
      </w:tcPr>
    </w:tblStylePr>
    <w:tblStylePr w:type="band1Horz">
      <w:tblPr>
        <w:tblLayout w:type="fixed"/>
      </w:tblPr>
      <w:tcPr>
        <w:tcBorders>
          <w:insideH w:val="nil"/>
          <w:insideV w:val="nil"/>
        </w:tcBorders>
        <w:shd w:val="clear" w:color="auto" w:fill="EFD3D3" w:themeFill="accent2" w:themeFillTint="3F"/>
      </w:tcPr>
    </w:tblStylePr>
    <w:tblStylePr w:type="band2Horz">
      <w:tblPr>
        <w:tblLayout w:type="fixed"/>
      </w:tblPr>
      <w:tcPr>
        <w:tcBorders>
          <w:insideH w:val="nil"/>
          <w:insideV w:val="nil"/>
        </w:tcBorders>
      </w:tcPr>
    </w:tblStylePr>
  </w:style>
  <w:style w:type="table" w:styleId="62">
    <w:name w:val="Medium Shading 1 Accent 3"/>
    <w:basedOn w:val="36"/>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blLayout w:type="fixed"/>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E6EED5" w:themeFill="accent3" w:themeFillTint="3F"/>
      </w:tcPr>
    </w:tblStylePr>
    <w:tblStylePr w:type="band1Horz">
      <w:tblPr>
        <w:tblLayout w:type="fixed"/>
      </w:tblPr>
      <w:tcPr>
        <w:tcBorders>
          <w:insideH w:val="nil"/>
          <w:insideV w:val="nil"/>
        </w:tcBorders>
        <w:shd w:val="clear" w:color="auto" w:fill="E6EED5" w:themeFill="accent3" w:themeFillTint="3F"/>
      </w:tcPr>
    </w:tblStylePr>
    <w:tblStylePr w:type="band2Horz">
      <w:tblPr>
        <w:tblLayout w:type="fixed"/>
      </w:tblPr>
      <w:tcPr>
        <w:tcBorders>
          <w:insideH w:val="nil"/>
          <w:insideV w:val="nil"/>
        </w:tcBorders>
      </w:tcPr>
    </w:tblStylePr>
  </w:style>
  <w:style w:type="table" w:styleId="63">
    <w:name w:val="Medium Shading 1 Accent 4"/>
    <w:basedOn w:val="36"/>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blLayout w:type="fixed"/>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DFD8E8" w:themeFill="accent4" w:themeFillTint="3F"/>
      </w:tcPr>
    </w:tblStylePr>
    <w:tblStylePr w:type="band1Horz">
      <w:tblPr>
        <w:tblLayout w:type="fixed"/>
      </w:tblPr>
      <w:tcPr>
        <w:tcBorders>
          <w:insideH w:val="nil"/>
          <w:insideV w:val="nil"/>
        </w:tcBorders>
        <w:shd w:val="clear" w:color="auto" w:fill="DFD8E8" w:themeFill="accent4" w:themeFillTint="3F"/>
      </w:tcPr>
    </w:tblStylePr>
    <w:tblStylePr w:type="band2Horz">
      <w:tblPr>
        <w:tblLayout w:type="fixed"/>
      </w:tblPr>
      <w:tcPr>
        <w:tcBorders>
          <w:insideH w:val="nil"/>
          <w:insideV w:val="nil"/>
        </w:tcBorders>
      </w:tcPr>
    </w:tblStylePr>
  </w:style>
  <w:style w:type="table" w:styleId="64">
    <w:name w:val="Medium Shading 1 Accent 5"/>
    <w:basedOn w:val="36"/>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blLayout w:type="fixed"/>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D2EAF0" w:themeFill="accent5" w:themeFillTint="3F"/>
      </w:tcPr>
    </w:tblStylePr>
    <w:tblStylePr w:type="band1Horz">
      <w:tblPr>
        <w:tblLayout w:type="fixed"/>
      </w:tblPr>
      <w:tcPr>
        <w:tcBorders>
          <w:insideH w:val="nil"/>
          <w:insideV w:val="nil"/>
        </w:tcBorders>
        <w:shd w:val="clear" w:color="auto" w:fill="D2EAF0" w:themeFill="accent5" w:themeFillTint="3F"/>
      </w:tcPr>
    </w:tblStylePr>
    <w:tblStylePr w:type="band2Horz">
      <w:tblPr>
        <w:tblLayout w:type="fixed"/>
      </w:tblPr>
      <w:tcPr>
        <w:tcBorders>
          <w:insideH w:val="nil"/>
          <w:insideV w:val="nil"/>
        </w:tcBorders>
      </w:tcPr>
    </w:tblStylePr>
  </w:style>
  <w:style w:type="table" w:styleId="65">
    <w:name w:val="Medium Shading 1 Accent 6"/>
    <w:basedOn w:val="36"/>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blLayout w:type="fixed"/>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FDE5D1" w:themeFill="accent6" w:themeFillTint="3F"/>
      </w:tcPr>
    </w:tblStylePr>
    <w:tblStylePr w:type="band1Horz">
      <w:tblPr>
        <w:tblLayout w:type="fixed"/>
      </w:tblPr>
      <w:tcPr>
        <w:tcBorders>
          <w:insideH w:val="nil"/>
          <w:insideV w:val="nil"/>
        </w:tcBorders>
        <w:shd w:val="clear" w:color="auto" w:fill="FDE5D1" w:themeFill="accent6" w:themeFillTint="3F"/>
      </w:tcPr>
    </w:tblStylePr>
    <w:tblStylePr w:type="band2Horz">
      <w:tblPr>
        <w:tblLayout w:type="fixed"/>
      </w:tblPr>
      <w:tcPr>
        <w:tcBorders>
          <w:insideH w:val="nil"/>
          <w:insideV w:val="nil"/>
        </w:tcBorders>
      </w:tcPr>
    </w:tblStylePr>
  </w:style>
  <w:style w:type="table" w:styleId="66">
    <w:name w:val="Medium Shading 2"/>
    <w:basedOn w:val="36"/>
    <w:qFormat/>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000000" w:themeFill="text1"/>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36"/>
    <w:qFormat/>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4F81BD" w:themeFill="accent1"/>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36"/>
    <w:qFormat/>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C0504D" w:themeFill="accent2"/>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36"/>
    <w:qFormat/>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9BBB59" w:themeFill="accent3"/>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36"/>
    <w:qFormat/>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8064A2" w:themeFill="accent4"/>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36"/>
    <w:qFormat/>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4BACC6" w:themeFill="accent5"/>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36"/>
    <w:qFormat/>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F79646" w:themeFill="accent6"/>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73">
    <w:name w:val="Medium List 1"/>
    <w:basedOn w:val="36"/>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blLayout w:type="fixed"/>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blLayout w:type="fixed"/>
      </w:tblPr>
      <w:tcPr>
        <w:tcBorders>
          <w:top w:val="single" w:color="000000" w:themeColor="text1" w:sz="8" w:space="0"/>
          <w:bottom w:val="single" w:color="000000" w:themeColor="text1" w:sz="8" w:space="0"/>
        </w:tcBorders>
      </w:tcPr>
    </w:tblStylePr>
    <w:tblStylePr w:type="band1Vert">
      <w:tblPr>
        <w:tblLayout w:type="fixed"/>
      </w:tblPr>
      <w:tcPr>
        <w:shd w:val="clear" w:color="auto" w:fill="BFBFBF" w:themeFill="text1" w:themeFillTint="3F"/>
      </w:tcPr>
    </w:tblStylePr>
    <w:tblStylePr w:type="band1Horz">
      <w:tblPr>
        <w:tblLayout w:type="fixed"/>
      </w:tblPr>
      <w:tcPr>
        <w:shd w:val="clear" w:color="auto" w:fill="BFBFBF" w:themeFill="text1" w:themeFillTint="3F"/>
      </w:tcPr>
    </w:tblStylePr>
  </w:style>
  <w:style w:type="table" w:styleId="74">
    <w:name w:val="Medium List 1 Accent 1"/>
    <w:basedOn w:val="36"/>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blLayout w:type="fixed"/>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blLayout w:type="fixed"/>
      </w:tblPr>
      <w:tcPr>
        <w:tcBorders>
          <w:top w:val="single" w:color="4F81BD" w:themeColor="accent1" w:sz="8" w:space="0"/>
          <w:bottom w:val="single" w:color="4F81BD" w:themeColor="accent1" w:sz="8" w:space="0"/>
        </w:tcBorders>
      </w:tcPr>
    </w:tblStylePr>
    <w:tblStylePr w:type="band1Vert">
      <w:tblPr>
        <w:tblLayout w:type="fixed"/>
      </w:tblPr>
      <w:tcPr>
        <w:shd w:val="clear" w:color="auto" w:fill="D3DFEE" w:themeFill="accent1" w:themeFillTint="3F"/>
      </w:tcPr>
    </w:tblStylePr>
    <w:tblStylePr w:type="band1Horz">
      <w:tblPr>
        <w:tblLayout w:type="fixed"/>
      </w:tblPr>
      <w:tcPr>
        <w:shd w:val="clear" w:color="auto" w:fill="D3DFEE" w:themeFill="accent1" w:themeFillTint="3F"/>
      </w:tcPr>
    </w:tblStylePr>
  </w:style>
  <w:style w:type="table" w:styleId="75">
    <w:name w:val="Medium List 1 Accent 2"/>
    <w:basedOn w:val="36"/>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blLayout w:type="fixed"/>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blLayout w:type="fixed"/>
      </w:tblPr>
      <w:tcPr>
        <w:tcBorders>
          <w:top w:val="single" w:color="C0504D" w:themeColor="accent2" w:sz="8" w:space="0"/>
          <w:bottom w:val="single" w:color="C0504D" w:themeColor="accent2" w:sz="8" w:space="0"/>
        </w:tcBorders>
      </w:tcPr>
    </w:tblStylePr>
    <w:tblStylePr w:type="band1Vert">
      <w:tblPr>
        <w:tblLayout w:type="fixed"/>
      </w:tblPr>
      <w:tcPr>
        <w:shd w:val="clear" w:color="auto" w:fill="EFD3D3" w:themeFill="accent2" w:themeFillTint="3F"/>
      </w:tcPr>
    </w:tblStylePr>
    <w:tblStylePr w:type="band1Horz">
      <w:tblPr>
        <w:tblLayout w:type="fixed"/>
      </w:tblPr>
      <w:tcPr>
        <w:shd w:val="clear" w:color="auto" w:fill="EFD3D3" w:themeFill="accent2" w:themeFillTint="3F"/>
      </w:tcPr>
    </w:tblStylePr>
  </w:style>
  <w:style w:type="table" w:styleId="76">
    <w:name w:val="Medium List 1 Accent 3"/>
    <w:basedOn w:val="36"/>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blLayout w:type="fixed"/>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blLayout w:type="fixed"/>
      </w:tblPr>
      <w:tcPr>
        <w:tcBorders>
          <w:top w:val="single" w:color="9BBB59" w:themeColor="accent3" w:sz="8" w:space="0"/>
          <w:bottom w:val="single" w:color="9BBB59" w:themeColor="accent3" w:sz="8" w:space="0"/>
        </w:tcBorders>
      </w:tcPr>
    </w:tblStylePr>
    <w:tblStylePr w:type="band1Vert">
      <w:tblPr>
        <w:tblLayout w:type="fixed"/>
      </w:tblPr>
      <w:tcPr>
        <w:shd w:val="clear" w:color="auto" w:fill="E6EED5" w:themeFill="accent3" w:themeFillTint="3F"/>
      </w:tcPr>
    </w:tblStylePr>
    <w:tblStylePr w:type="band1Horz">
      <w:tblPr>
        <w:tblLayout w:type="fixed"/>
      </w:tblPr>
      <w:tcPr>
        <w:shd w:val="clear" w:color="auto" w:fill="E6EED5" w:themeFill="accent3" w:themeFillTint="3F"/>
      </w:tcPr>
    </w:tblStylePr>
  </w:style>
  <w:style w:type="table" w:styleId="77">
    <w:name w:val="Medium List 1 Accent 4"/>
    <w:basedOn w:val="36"/>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blLayout w:type="fixed"/>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blLayout w:type="fixed"/>
      </w:tblPr>
      <w:tcPr>
        <w:tcBorders>
          <w:top w:val="single" w:color="8064A2" w:themeColor="accent4" w:sz="8" w:space="0"/>
          <w:bottom w:val="single" w:color="8064A2" w:themeColor="accent4" w:sz="8" w:space="0"/>
        </w:tcBorders>
      </w:tcPr>
    </w:tblStylePr>
    <w:tblStylePr w:type="band1Vert">
      <w:tblPr>
        <w:tblLayout w:type="fixed"/>
      </w:tblPr>
      <w:tcPr>
        <w:shd w:val="clear" w:color="auto" w:fill="DFD8E8" w:themeFill="accent4" w:themeFillTint="3F"/>
      </w:tcPr>
    </w:tblStylePr>
    <w:tblStylePr w:type="band1Horz">
      <w:tblPr>
        <w:tblLayout w:type="fixed"/>
      </w:tblPr>
      <w:tcPr>
        <w:shd w:val="clear" w:color="auto" w:fill="DFD8E8" w:themeFill="accent4" w:themeFillTint="3F"/>
      </w:tcPr>
    </w:tblStylePr>
  </w:style>
  <w:style w:type="table" w:styleId="78">
    <w:name w:val="Medium List 1 Accent 5"/>
    <w:basedOn w:val="36"/>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blLayout w:type="fixed"/>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blLayout w:type="fixed"/>
      </w:tblPr>
      <w:tcPr>
        <w:tcBorders>
          <w:top w:val="single" w:color="4BACC6" w:themeColor="accent5" w:sz="8" w:space="0"/>
          <w:bottom w:val="single" w:color="4BACC6" w:themeColor="accent5" w:sz="8" w:space="0"/>
        </w:tcBorders>
      </w:tcPr>
    </w:tblStylePr>
    <w:tblStylePr w:type="band1Vert">
      <w:tblPr>
        <w:tblLayout w:type="fixed"/>
      </w:tblPr>
      <w:tcPr>
        <w:shd w:val="clear" w:color="auto" w:fill="D2EAF0" w:themeFill="accent5" w:themeFillTint="3F"/>
      </w:tcPr>
    </w:tblStylePr>
    <w:tblStylePr w:type="band1Horz">
      <w:tblPr>
        <w:tblLayout w:type="fixed"/>
      </w:tblPr>
      <w:tcPr>
        <w:shd w:val="clear" w:color="auto" w:fill="D2EAF0" w:themeFill="accent5" w:themeFillTint="3F"/>
      </w:tcPr>
    </w:tblStylePr>
  </w:style>
  <w:style w:type="table" w:styleId="79">
    <w:name w:val="Medium List 1 Accent 6"/>
    <w:basedOn w:val="36"/>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blLayout w:type="fixed"/>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blLayout w:type="fixed"/>
      </w:tblPr>
      <w:tcPr>
        <w:tcBorders>
          <w:top w:val="single" w:color="F79646" w:themeColor="accent6" w:sz="8" w:space="0"/>
          <w:bottom w:val="single" w:color="F79646" w:themeColor="accent6" w:sz="8" w:space="0"/>
        </w:tcBorders>
      </w:tcPr>
    </w:tblStylePr>
    <w:tblStylePr w:type="band1Vert">
      <w:tblPr>
        <w:tblLayout w:type="fixed"/>
      </w:tblPr>
      <w:tcPr>
        <w:shd w:val="clear" w:color="auto" w:fill="FDE5D1" w:themeFill="accent6" w:themeFillTint="3F"/>
      </w:tcPr>
    </w:tblStylePr>
    <w:tblStylePr w:type="band1Horz">
      <w:tblPr>
        <w:tblLayout w:type="fixed"/>
      </w:tblPr>
      <w:tcPr>
        <w:shd w:val="clear" w:color="auto" w:fill="FDE5D1" w:themeFill="accent6" w:themeFillTint="3F"/>
      </w:tcPr>
    </w:tblStylePr>
  </w:style>
  <w:style w:type="table" w:styleId="80">
    <w:name w:val="Medium List 2"/>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blLayout w:type="fixed"/>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blLayout w:type="fixed"/>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BFBFBF" w:themeFill="text1" w:themeFillTint="3F"/>
      </w:tcPr>
    </w:tblStylePr>
    <w:tblStylePr w:type="band1Horz">
      <w:tblPr>
        <w:tblLayout w:type="fixed"/>
      </w:tblPr>
      <w:tcPr>
        <w:tcBorders>
          <w:top w:val="nil"/>
          <w:bottom w:val="nil"/>
          <w:insideH w:val="nil"/>
          <w:insideV w:val="nil"/>
        </w:tcBorders>
        <w:shd w:val="clear" w:color="auto" w:fill="BFBFBF" w:themeFill="text1"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1">
    <w:name w:val="Medium List 2 Accent 1"/>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blLayout w:type="fixed"/>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blLayout w:type="fixed"/>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D3DFEE" w:themeFill="accent1" w:themeFillTint="3F"/>
      </w:tcPr>
    </w:tblStylePr>
    <w:tblStylePr w:type="band1Horz">
      <w:tblPr>
        <w:tblLayout w:type="fixed"/>
      </w:tblPr>
      <w:tcPr>
        <w:tcBorders>
          <w:top w:val="nil"/>
          <w:bottom w:val="nil"/>
          <w:insideH w:val="nil"/>
          <w:insideV w:val="nil"/>
        </w:tcBorders>
        <w:shd w:val="clear" w:color="auto" w:fill="D3DFEE" w:themeFill="accent1"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2">
    <w:name w:val="Medium List 2 Accent 2"/>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blLayout w:type="fixed"/>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blLayout w:type="fixed"/>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EFD3D3" w:themeFill="accent2" w:themeFillTint="3F"/>
      </w:tcPr>
    </w:tblStylePr>
    <w:tblStylePr w:type="band1Horz">
      <w:tblPr>
        <w:tblLayout w:type="fixed"/>
      </w:tblPr>
      <w:tcPr>
        <w:tcBorders>
          <w:top w:val="nil"/>
          <w:bottom w:val="nil"/>
          <w:insideH w:val="nil"/>
          <w:insideV w:val="nil"/>
        </w:tcBorders>
        <w:shd w:val="clear" w:color="auto" w:fill="EFD3D3" w:themeFill="accent2"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3">
    <w:name w:val="Medium List 2 Accent 3"/>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blLayout w:type="fixed"/>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blLayout w:type="fixed"/>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E6EED5" w:themeFill="accent3" w:themeFillTint="3F"/>
      </w:tcPr>
    </w:tblStylePr>
    <w:tblStylePr w:type="band1Horz">
      <w:tblPr>
        <w:tblLayout w:type="fixed"/>
      </w:tblPr>
      <w:tcPr>
        <w:tcBorders>
          <w:top w:val="nil"/>
          <w:bottom w:val="nil"/>
          <w:insideH w:val="nil"/>
          <w:insideV w:val="nil"/>
        </w:tcBorders>
        <w:shd w:val="clear" w:color="auto" w:fill="E6EED5" w:themeFill="accent3"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4">
    <w:name w:val="Medium List 2 Accent 4"/>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blLayout w:type="fixed"/>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blLayout w:type="fixed"/>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DFD8E8" w:themeFill="accent4" w:themeFillTint="3F"/>
      </w:tcPr>
    </w:tblStylePr>
    <w:tblStylePr w:type="band1Horz">
      <w:tblPr>
        <w:tblLayout w:type="fixed"/>
      </w:tblPr>
      <w:tcPr>
        <w:tcBorders>
          <w:top w:val="nil"/>
          <w:bottom w:val="nil"/>
          <w:insideH w:val="nil"/>
          <w:insideV w:val="nil"/>
        </w:tcBorders>
        <w:shd w:val="clear" w:color="auto" w:fill="DFD8E8" w:themeFill="accent4"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5">
    <w:name w:val="Medium List 2 Accent 5"/>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blLayout w:type="fixed"/>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blLayout w:type="fixed"/>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D2EAF0" w:themeFill="accent5" w:themeFillTint="3F"/>
      </w:tcPr>
    </w:tblStylePr>
    <w:tblStylePr w:type="band1Horz">
      <w:tblPr>
        <w:tblLayout w:type="fixed"/>
      </w:tblPr>
      <w:tcPr>
        <w:tcBorders>
          <w:top w:val="nil"/>
          <w:bottom w:val="nil"/>
          <w:insideH w:val="nil"/>
          <w:insideV w:val="nil"/>
        </w:tcBorders>
        <w:shd w:val="clear" w:color="auto" w:fill="D2EAF0" w:themeFill="accent5"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6">
    <w:name w:val="Medium List 2 Accent 6"/>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blLayout w:type="fixed"/>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blLayout w:type="fixed"/>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FDE5D1" w:themeFill="accent6" w:themeFillTint="3F"/>
      </w:tcPr>
    </w:tblStylePr>
    <w:tblStylePr w:type="band1Horz">
      <w:tblPr>
        <w:tblLayout w:type="fixed"/>
      </w:tblPr>
      <w:tcPr>
        <w:tcBorders>
          <w:top w:val="nil"/>
          <w:bottom w:val="nil"/>
          <w:insideH w:val="nil"/>
          <w:insideV w:val="nil"/>
        </w:tcBorders>
        <w:shd w:val="clear" w:color="auto" w:fill="FDE5D1" w:themeFill="accent6"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7">
    <w:name w:val="Medium Grid 1"/>
    <w:basedOn w:val="36"/>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Layout w:type="fixed"/>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blLayout w:type="fixed"/>
      </w:tblPr>
      <w:tcPr>
        <w:tcBorders>
          <w:top w:val="single" w:color="3F3F3F" w:themeColor="text1" w:themeTint="BF" w:sz="18" w:space="0"/>
        </w:tcBorders>
      </w:tcPr>
    </w:tblStylePr>
    <w:tblStylePr w:type="firstCol">
      <w:rPr>
        <w:b/>
        <w:bCs/>
      </w:rPr>
    </w:tblStylePr>
    <w:tblStylePr w:type="lastCol">
      <w:rPr>
        <w:b/>
        <w:bCs/>
      </w:rPr>
    </w:tblStylePr>
    <w:tblStylePr w:type="band1Vert">
      <w:tblPr>
        <w:tblLayout w:type="fixed"/>
      </w:tblPr>
      <w:tcPr>
        <w:shd w:val="clear" w:color="auto" w:fill="7F7F7F" w:themeFill="text1" w:themeFillTint="7F"/>
      </w:tcPr>
    </w:tblStylePr>
    <w:tblStylePr w:type="band1Horz">
      <w:tblPr>
        <w:tblLayout w:type="fixed"/>
      </w:tblPr>
      <w:tcPr>
        <w:shd w:val="clear" w:color="auto" w:fill="7F7F7F" w:themeFill="text1" w:themeFillTint="7F"/>
      </w:tcPr>
    </w:tblStylePr>
  </w:style>
  <w:style w:type="table" w:styleId="88">
    <w:name w:val="Medium Grid 1 Accent 1"/>
    <w:basedOn w:val="36"/>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Layout w:type="fixed"/>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blLayout w:type="fixed"/>
      </w:tblPr>
      <w:tcPr>
        <w:tcBorders>
          <w:top w:val="single" w:color="7BA0CD" w:themeColor="accent1" w:themeTint="BF" w:sz="18" w:space="0"/>
        </w:tcBorders>
      </w:tcPr>
    </w:tblStylePr>
    <w:tblStylePr w:type="firstCol">
      <w:rPr>
        <w:b/>
        <w:bCs/>
      </w:rPr>
    </w:tblStylePr>
    <w:tblStylePr w:type="lastCol">
      <w:rPr>
        <w:b/>
        <w:bCs/>
      </w:rPr>
    </w:tblStylePr>
    <w:tblStylePr w:type="band1Vert">
      <w:tblPr>
        <w:tblLayout w:type="fixed"/>
      </w:tblPr>
      <w:tcPr>
        <w:shd w:val="clear" w:color="auto" w:fill="A7C0DE" w:themeFill="accent1" w:themeFillTint="7F"/>
      </w:tcPr>
    </w:tblStylePr>
    <w:tblStylePr w:type="band1Horz">
      <w:tblPr>
        <w:tblLayout w:type="fixed"/>
      </w:tblPr>
      <w:tcPr>
        <w:shd w:val="clear" w:color="auto" w:fill="A7C0DE" w:themeFill="accent1" w:themeFillTint="7F"/>
      </w:tcPr>
    </w:tblStylePr>
  </w:style>
  <w:style w:type="table" w:styleId="89">
    <w:name w:val="Medium Grid 1 Accent 2"/>
    <w:basedOn w:val="36"/>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Layout w:type="fixed"/>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blLayout w:type="fixed"/>
      </w:tblPr>
      <w:tcPr>
        <w:tcBorders>
          <w:top w:val="single" w:color="CF7B79" w:themeColor="accent2" w:themeTint="BF" w:sz="18" w:space="0"/>
        </w:tcBorders>
      </w:tcPr>
    </w:tblStylePr>
    <w:tblStylePr w:type="firstCol">
      <w:rPr>
        <w:b/>
        <w:bCs/>
      </w:rPr>
    </w:tblStylePr>
    <w:tblStylePr w:type="lastCol">
      <w:rPr>
        <w:b/>
        <w:bCs/>
      </w:rPr>
    </w:tblStylePr>
    <w:tblStylePr w:type="band1Vert">
      <w:tblPr>
        <w:tblLayout w:type="fixed"/>
      </w:tblPr>
      <w:tcPr>
        <w:shd w:val="clear" w:color="auto" w:fill="DFA7A6" w:themeFill="accent2" w:themeFillTint="7F"/>
      </w:tcPr>
    </w:tblStylePr>
    <w:tblStylePr w:type="band1Horz">
      <w:tblPr>
        <w:tblLayout w:type="fixed"/>
      </w:tblPr>
      <w:tcPr>
        <w:shd w:val="clear" w:color="auto" w:fill="DFA7A6" w:themeFill="accent2" w:themeFillTint="7F"/>
      </w:tcPr>
    </w:tblStylePr>
  </w:style>
  <w:style w:type="table" w:styleId="90">
    <w:name w:val="Medium Grid 1 Accent 3"/>
    <w:basedOn w:val="36"/>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Layout w:type="fixed"/>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blLayout w:type="fixed"/>
      </w:tblPr>
      <w:tcPr>
        <w:tcBorders>
          <w:top w:val="single" w:color="B4CC82" w:themeColor="accent3" w:themeTint="BF" w:sz="18" w:space="0"/>
        </w:tcBorders>
      </w:tcPr>
    </w:tblStylePr>
    <w:tblStylePr w:type="firstCol">
      <w:rPr>
        <w:b/>
        <w:bCs/>
      </w:rPr>
    </w:tblStylePr>
    <w:tblStylePr w:type="lastCol">
      <w:rPr>
        <w:b/>
        <w:bCs/>
      </w:rPr>
    </w:tblStylePr>
    <w:tblStylePr w:type="band1Vert">
      <w:tblPr>
        <w:tblLayout w:type="fixed"/>
      </w:tblPr>
      <w:tcPr>
        <w:shd w:val="clear" w:color="auto" w:fill="CDDDAC" w:themeFill="accent3" w:themeFillTint="7F"/>
      </w:tcPr>
    </w:tblStylePr>
    <w:tblStylePr w:type="band1Horz">
      <w:tblPr>
        <w:tblLayout w:type="fixed"/>
      </w:tblPr>
      <w:tcPr>
        <w:shd w:val="clear" w:color="auto" w:fill="CDDDAC" w:themeFill="accent3" w:themeFillTint="7F"/>
      </w:tcPr>
    </w:tblStylePr>
  </w:style>
  <w:style w:type="table" w:styleId="91">
    <w:name w:val="Medium Grid 1 Accent 4"/>
    <w:basedOn w:val="36"/>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Layout w:type="fixed"/>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blLayout w:type="fixed"/>
      </w:tblPr>
      <w:tcPr>
        <w:tcBorders>
          <w:top w:val="single" w:color="9F8AB9" w:themeColor="accent4" w:themeTint="BF" w:sz="18" w:space="0"/>
        </w:tcBorders>
      </w:tcPr>
    </w:tblStylePr>
    <w:tblStylePr w:type="firstCol">
      <w:rPr>
        <w:b/>
        <w:bCs/>
      </w:rPr>
    </w:tblStylePr>
    <w:tblStylePr w:type="lastCol">
      <w:rPr>
        <w:b/>
        <w:bCs/>
      </w:rPr>
    </w:tblStylePr>
    <w:tblStylePr w:type="band1Vert">
      <w:tblPr>
        <w:tblLayout w:type="fixed"/>
      </w:tblPr>
      <w:tcPr>
        <w:shd w:val="clear" w:color="auto" w:fill="BFB1D0" w:themeFill="accent4" w:themeFillTint="7F"/>
      </w:tcPr>
    </w:tblStylePr>
    <w:tblStylePr w:type="band1Horz">
      <w:tblPr>
        <w:tblLayout w:type="fixed"/>
      </w:tblPr>
      <w:tcPr>
        <w:shd w:val="clear" w:color="auto" w:fill="BFB1D0" w:themeFill="accent4" w:themeFillTint="7F"/>
      </w:tcPr>
    </w:tblStylePr>
  </w:style>
  <w:style w:type="table" w:styleId="92">
    <w:name w:val="Medium Grid 1 Accent 5"/>
    <w:basedOn w:val="36"/>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Layout w:type="fixed"/>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blLayout w:type="fixed"/>
      </w:tblPr>
      <w:tcPr>
        <w:tcBorders>
          <w:top w:val="single" w:color="78C0D4" w:themeColor="accent5" w:themeTint="BF" w:sz="18" w:space="0"/>
        </w:tcBorders>
      </w:tcPr>
    </w:tblStylePr>
    <w:tblStylePr w:type="firstCol">
      <w:rPr>
        <w:b/>
        <w:bCs/>
      </w:rPr>
    </w:tblStylePr>
    <w:tblStylePr w:type="lastCol">
      <w:rPr>
        <w:b/>
        <w:bCs/>
      </w:rPr>
    </w:tblStylePr>
    <w:tblStylePr w:type="band1Vert">
      <w:tblPr>
        <w:tblLayout w:type="fixed"/>
      </w:tblPr>
      <w:tcPr>
        <w:shd w:val="clear" w:color="auto" w:fill="A5D5E2" w:themeFill="accent5" w:themeFillTint="7F"/>
      </w:tcPr>
    </w:tblStylePr>
    <w:tblStylePr w:type="band1Horz">
      <w:tblPr>
        <w:tblLayout w:type="fixed"/>
      </w:tblPr>
      <w:tcPr>
        <w:shd w:val="clear" w:color="auto" w:fill="A5D5E2" w:themeFill="accent5" w:themeFillTint="7F"/>
      </w:tcPr>
    </w:tblStylePr>
  </w:style>
  <w:style w:type="table" w:styleId="93">
    <w:name w:val="Medium Grid 1 Accent 6"/>
    <w:basedOn w:val="36"/>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Layout w:type="fixed"/>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blLayout w:type="fixed"/>
      </w:tblPr>
      <w:tcPr>
        <w:tcBorders>
          <w:top w:val="single" w:color="F9B074" w:themeColor="accent6" w:themeTint="BF" w:sz="18" w:space="0"/>
        </w:tcBorders>
      </w:tcPr>
    </w:tblStylePr>
    <w:tblStylePr w:type="firstCol">
      <w:rPr>
        <w:b/>
        <w:bCs/>
      </w:rPr>
    </w:tblStylePr>
    <w:tblStylePr w:type="lastCol">
      <w:rPr>
        <w:b/>
        <w:bCs/>
      </w:rPr>
    </w:tblStylePr>
    <w:tblStylePr w:type="band1Vert">
      <w:tblPr>
        <w:tblLayout w:type="fixed"/>
      </w:tblPr>
      <w:tcPr>
        <w:shd w:val="clear" w:color="auto" w:fill="FBCAA2" w:themeFill="accent6" w:themeFillTint="7F"/>
      </w:tcPr>
    </w:tblStylePr>
    <w:tblStylePr w:type="band1Horz">
      <w:tblPr>
        <w:tblLayout w:type="fixed"/>
      </w:tblPr>
      <w:tcPr>
        <w:shd w:val="clear" w:color="auto" w:fill="FBCAA2" w:themeFill="accent6" w:themeFillTint="7F"/>
      </w:tcPr>
    </w:tblStylePr>
  </w:style>
  <w:style w:type="table" w:styleId="94">
    <w:name w:val="Medium Grid 2"/>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blLayout w:type="fixed"/>
      </w:tblPr>
      <w:tcPr>
        <w:shd w:val="clear" w:color="auto" w:fill="E5E5E5" w:themeFill="text1"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CCCCCC" w:themeFill="text1" w:themeFillTint="33"/>
      </w:tcPr>
    </w:tblStylePr>
    <w:tblStylePr w:type="band1Vert">
      <w:tblPr>
        <w:tblLayout w:type="fixed"/>
      </w:tblPr>
      <w:tcPr>
        <w:shd w:val="clear" w:color="auto" w:fill="7F7F7F" w:themeFill="text1" w:themeFillTint="7F"/>
      </w:tcPr>
    </w:tblStylePr>
    <w:tblStylePr w:type="band1Horz">
      <w:tblPr>
        <w:tblLayout w:type="fixed"/>
      </w:tblPr>
      <w:tcPr>
        <w:tcBorders>
          <w:insideH w:val="single" w:sz="6" w:space="0"/>
          <w:insideV w:val="single" w:sz="6" w:space="0"/>
        </w:tcBorders>
        <w:shd w:val="clear" w:color="auto" w:fill="7F7F7F" w:themeFill="text1" w:themeFillTint="7F"/>
      </w:tcPr>
    </w:tblStylePr>
    <w:tblStylePr w:type="nwCell">
      <w:tblPr>
        <w:tblLayout w:type="fixed"/>
      </w:tblPr>
      <w:tcPr>
        <w:shd w:val="clear" w:color="auto" w:fill="FFFFFF" w:themeFill="background1"/>
      </w:tcPr>
    </w:tblStylePr>
  </w:style>
  <w:style w:type="table" w:styleId="95">
    <w:name w:val="Medium Grid 2 Accent 1"/>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blLayout w:type="fixed"/>
      </w:tblPr>
      <w:tcPr>
        <w:shd w:val="clear" w:color="auto" w:fill="EDF2F8" w:themeFill="accent1"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DBE5F1" w:themeFill="accent1" w:themeFillTint="33"/>
      </w:tcPr>
    </w:tblStylePr>
    <w:tblStylePr w:type="band1Vert">
      <w:tblPr>
        <w:tblLayout w:type="fixed"/>
      </w:tblPr>
      <w:tcPr>
        <w:shd w:val="clear" w:color="auto" w:fill="A7C0DE" w:themeFill="accent1" w:themeFillTint="7F"/>
      </w:tcPr>
    </w:tblStylePr>
    <w:tblStylePr w:type="band1Horz">
      <w:tblPr>
        <w:tblLayout w:type="fixed"/>
      </w:tblPr>
      <w:tcPr>
        <w:tcBorders>
          <w:insideH w:val="single" w:sz="6" w:space="0"/>
          <w:insideV w:val="single" w:sz="6" w:space="0"/>
        </w:tcBorders>
        <w:shd w:val="clear" w:color="auto" w:fill="A7C0DE" w:themeFill="accent1" w:themeFillTint="7F"/>
      </w:tcPr>
    </w:tblStylePr>
    <w:tblStylePr w:type="nwCell">
      <w:tblPr>
        <w:tblLayout w:type="fixed"/>
      </w:tblPr>
      <w:tcPr>
        <w:shd w:val="clear" w:color="auto" w:fill="FFFFFF" w:themeFill="background1"/>
      </w:tcPr>
    </w:tblStylePr>
  </w:style>
  <w:style w:type="table" w:styleId="96">
    <w:name w:val="Medium Grid 2 Accent 2"/>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Layout w:type="fixed"/>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blLayout w:type="fixed"/>
      </w:tblPr>
      <w:tcPr>
        <w:shd w:val="clear" w:color="auto" w:fill="F8EDED" w:themeFill="accent2"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2DBDB" w:themeFill="accent2" w:themeFillTint="33"/>
      </w:tcPr>
    </w:tblStylePr>
    <w:tblStylePr w:type="band1Vert">
      <w:tblPr>
        <w:tblLayout w:type="fixed"/>
      </w:tblPr>
      <w:tcPr>
        <w:shd w:val="clear" w:color="auto" w:fill="DFA7A6" w:themeFill="accent2" w:themeFillTint="7F"/>
      </w:tcPr>
    </w:tblStylePr>
    <w:tblStylePr w:type="band1Horz">
      <w:tblPr>
        <w:tblLayout w:type="fixed"/>
      </w:tblPr>
      <w:tcPr>
        <w:tcBorders>
          <w:insideH w:val="single" w:sz="6" w:space="0"/>
          <w:insideV w:val="single" w:sz="6" w:space="0"/>
        </w:tcBorders>
        <w:shd w:val="clear" w:color="auto" w:fill="DFA7A6" w:themeFill="accent2" w:themeFillTint="7F"/>
      </w:tcPr>
    </w:tblStylePr>
    <w:tblStylePr w:type="nwCell">
      <w:tblPr>
        <w:tblLayout w:type="fixed"/>
      </w:tblPr>
      <w:tcPr>
        <w:shd w:val="clear" w:color="auto" w:fill="FFFFFF" w:themeFill="background1"/>
      </w:tcPr>
    </w:tblStylePr>
  </w:style>
  <w:style w:type="table" w:styleId="97">
    <w:name w:val="Medium Grid 2 Accent 3"/>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Layout w:type="fixed"/>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blLayout w:type="fixed"/>
      </w:tblPr>
      <w:tcPr>
        <w:shd w:val="clear" w:color="auto" w:fill="F5F8EE" w:themeFill="accent3"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EAF1DD" w:themeFill="accent3" w:themeFillTint="33"/>
      </w:tcPr>
    </w:tblStylePr>
    <w:tblStylePr w:type="band1Vert">
      <w:tblPr>
        <w:tblLayout w:type="fixed"/>
      </w:tblPr>
      <w:tcPr>
        <w:shd w:val="clear" w:color="auto" w:fill="CDDDAC" w:themeFill="accent3" w:themeFillTint="7F"/>
      </w:tcPr>
    </w:tblStylePr>
    <w:tblStylePr w:type="band1Horz">
      <w:tblPr>
        <w:tblLayout w:type="fixed"/>
      </w:tblPr>
      <w:tcPr>
        <w:tcBorders>
          <w:insideH w:val="single" w:sz="6" w:space="0"/>
          <w:insideV w:val="single" w:sz="6" w:space="0"/>
        </w:tcBorders>
        <w:shd w:val="clear" w:color="auto" w:fill="CDDDAC" w:themeFill="accent3" w:themeFillTint="7F"/>
      </w:tcPr>
    </w:tblStylePr>
    <w:tblStylePr w:type="nwCell">
      <w:tblPr>
        <w:tblLayout w:type="fixed"/>
      </w:tblPr>
      <w:tcPr>
        <w:shd w:val="clear" w:color="auto" w:fill="FFFFFF" w:themeFill="background1"/>
      </w:tcPr>
    </w:tblStylePr>
  </w:style>
  <w:style w:type="table" w:styleId="98">
    <w:name w:val="Medium Grid 2 Accent 4"/>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Layout w:type="fixed"/>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blLayout w:type="fixed"/>
      </w:tblPr>
      <w:tcPr>
        <w:shd w:val="clear" w:color="auto" w:fill="F2EFF5" w:themeFill="accent4"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E5DFEC" w:themeFill="accent4" w:themeFillTint="33"/>
      </w:tcPr>
    </w:tblStylePr>
    <w:tblStylePr w:type="band1Vert">
      <w:tblPr>
        <w:tblLayout w:type="fixed"/>
      </w:tblPr>
      <w:tcPr>
        <w:shd w:val="clear" w:color="auto" w:fill="BFB1D0" w:themeFill="accent4" w:themeFillTint="7F"/>
      </w:tcPr>
    </w:tblStylePr>
    <w:tblStylePr w:type="band1Horz">
      <w:tblPr>
        <w:tblLayout w:type="fixed"/>
      </w:tblPr>
      <w:tcPr>
        <w:tcBorders>
          <w:insideH w:val="single" w:sz="6" w:space="0"/>
          <w:insideV w:val="single" w:sz="6" w:space="0"/>
        </w:tcBorders>
        <w:shd w:val="clear" w:color="auto" w:fill="BFB1D0" w:themeFill="accent4" w:themeFillTint="7F"/>
      </w:tcPr>
    </w:tblStylePr>
    <w:tblStylePr w:type="nwCell">
      <w:tblPr>
        <w:tblLayout w:type="fixed"/>
      </w:tblPr>
      <w:tcPr>
        <w:shd w:val="clear" w:color="auto" w:fill="FFFFFF" w:themeFill="background1"/>
      </w:tcPr>
    </w:tblStylePr>
  </w:style>
  <w:style w:type="table" w:styleId="99">
    <w:name w:val="Medium Grid 2 Accent 5"/>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Layout w:type="fixed"/>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blLayout w:type="fixed"/>
      </w:tblPr>
      <w:tcPr>
        <w:shd w:val="clear" w:color="auto" w:fill="EDF6F9" w:themeFill="accent5"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DAEEF3" w:themeFill="accent5" w:themeFillTint="33"/>
      </w:tcPr>
    </w:tblStylePr>
    <w:tblStylePr w:type="band1Vert">
      <w:tblPr>
        <w:tblLayout w:type="fixed"/>
      </w:tblPr>
      <w:tcPr>
        <w:shd w:val="clear" w:color="auto" w:fill="A5D5E2" w:themeFill="accent5" w:themeFillTint="7F"/>
      </w:tcPr>
    </w:tblStylePr>
    <w:tblStylePr w:type="band1Horz">
      <w:tblPr>
        <w:tblLayout w:type="fixed"/>
      </w:tblPr>
      <w:tcPr>
        <w:tcBorders>
          <w:insideH w:val="single" w:sz="6" w:space="0"/>
          <w:insideV w:val="single" w:sz="6" w:space="0"/>
        </w:tcBorders>
        <w:shd w:val="clear" w:color="auto" w:fill="A5D5E2" w:themeFill="accent5" w:themeFillTint="7F"/>
      </w:tcPr>
    </w:tblStylePr>
    <w:tblStylePr w:type="nwCell">
      <w:tblPr>
        <w:tblLayout w:type="fixed"/>
      </w:tblPr>
      <w:tcPr>
        <w:shd w:val="clear" w:color="auto" w:fill="FFFFFF" w:themeFill="background1"/>
      </w:tcPr>
    </w:tblStylePr>
  </w:style>
  <w:style w:type="table" w:styleId="100">
    <w:name w:val="Medium Grid 2 Accent 6"/>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Layout w:type="fixed"/>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blLayout w:type="fixed"/>
      </w:tblPr>
      <w:tcPr>
        <w:shd w:val="clear" w:color="auto" w:fill="FEF4EC" w:themeFill="accent6"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DE9D9" w:themeFill="accent6" w:themeFillTint="33"/>
      </w:tcPr>
    </w:tblStylePr>
    <w:tblStylePr w:type="band1Vert">
      <w:tblPr>
        <w:tblLayout w:type="fixed"/>
      </w:tblPr>
      <w:tcPr>
        <w:shd w:val="clear" w:color="auto" w:fill="FBCAA2" w:themeFill="accent6" w:themeFillTint="7F"/>
      </w:tcPr>
    </w:tblStylePr>
    <w:tblStylePr w:type="band1Horz">
      <w:tblPr>
        <w:tblLayout w:type="fixed"/>
      </w:tblPr>
      <w:tcPr>
        <w:tcBorders>
          <w:insideH w:val="single" w:sz="6" w:space="0"/>
          <w:insideV w:val="single" w:sz="6" w:space="0"/>
        </w:tcBorders>
        <w:shd w:val="clear" w:color="auto" w:fill="FBCAA2" w:themeFill="accent6" w:themeFillTint="7F"/>
      </w:tcPr>
    </w:tblStylePr>
    <w:tblStylePr w:type="nwCell">
      <w:tblPr>
        <w:tblLayout w:type="fixed"/>
      </w:tblPr>
      <w:tcPr>
        <w:shd w:val="clear" w:color="auto" w:fill="FFFFFF" w:themeFill="background1"/>
      </w:tcPr>
    </w:tblStylePr>
  </w:style>
  <w:style w:type="table" w:styleId="101">
    <w:name w:val="Medium Grid 3"/>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36"/>
    <w:qFormat/>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000000" w:themeFill="text1"/>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blLayout w:type="fixed"/>
      </w:tblPr>
      <w:tcPr>
        <w:tcBorders>
          <w:top w:val="nil"/>
          <w:left w:val="nil"/>
          <w:bottom w:val="nil"/>
          <w:right w:val="nil"/>
          <w:insideH w:val="nil"/>
          <w:insideV w:val="nil"/>
        </w:tcBorders>
        <w:shd w:val="clear" w:color="auto" w:fill="000000" w:themeFill="text1" w:themeFillShade="BF"/>
      </w:tcPr>
    </w:tblStylePr>
    <w:tblStylePr w:type="band1Horz">
      <w:tblPr>
        <w:tblLayout w:type="fixed"/>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36"/>
    <w:qFormat/>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4F81BD" w:themeFill="accent1"/>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blLayout w:type="fixed"/>
      </w:tblPr>
      <w:tcPr>
        <w:tcBorders>
          <w:top w:val="nil"/>
          <w:left w:val="nil"/>
          <w:bottom w:val="nil"/>
          <w:right w:val="nil"/>
          <w:insideH w:val="nil"/>
          <w:insideV w:val="nil"/>
        </w:tcBorders>
        <w:shd w:val="clear" w:color="auto" w:fill="366091" w:themeFill="accent1" w:themeFillShade="BF"/>
      </w:tcPr>
    </w:tblStylePr>
    <w:tblStylePr w:type="band1Horz">
      <w:tblPr>
        <w:tblLayout w:type="fixed"/>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36"/>
    <w:qFormat/>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C0504D" w:themeFill="accent2"/>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blLayout w:type="fixed"/>
      </w:tblPr>
      <w:tcPr>
        <w:tcBorders>
          <w:top w:val="nil"/>
          <w:left w:val="nil"/>
          <w:bottom w:val="nil"/>
          <w:right w:val="nil"/>
          <w:insideH w:val="nil"/>
          <w:insideV w:val="nil"/>
        </w:tcBorders>
        <w:shd w:val="clear" w:color="auto" w:fill="943734" w:themeFill="accent2" w:themeFillShade="BF"/>
      </w:tcPr>
    </w:tblStylePr>
    <w:tblStylePr w:type="band1Horz">
      <w:tblPr>
        <w:tblLayout w:type="fixed"/>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36"/>
    <w:qFormat/>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9BBB59" w:themeFill="accent3"/>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blLayout w:type="fixed"/>
      </w:tblPr>
      <w:tcPr>
        <w:tcBorders>
          <w:top w:val="nil"/>
          <w:left w:val="nil"/>
          <w:bottom w:val="nil"/>
          <w:right w:val="nil"/>
          <w:insideH w:val="nil"/>
          <w:insideV w:val="nil"/>
        </w:tcBorders>
        <w:shd w:val="clear" w:color="auto" w:fill="76923C" w:themeFill="accent3" w:themeFillShade="BF"/>
      </w:tcPr>
    </w:tblStylePr>
    <w:tblStylePr w:type="band1Horz">
      <w:tblPr>
        <w:tblLayout w:type="fixed"/>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36"/>
    <w:qFormat/>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8064A2" w:themeFill="accent4"/>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blLayout w:type="fixed"/>
      </w:tblPr>
      <w:tcPr>
        <w:tcBorders>
          <w:top w:val="nil"/>
          <w:left w:val="nil"/>
          <w:bottom w:val="nil"/>
          <w:right w:val="nil"/>
          <w:insideH w:val="nil"/>
          <w:insideV w:val="nil"/>
        </w:tcBorders>
        <w:shd w:val="clear" w:color="auto" w:fill="5F497A" w:themeFill="accent4" w:themeFillShade="BF"/>
      </w:tcPr>
    </w:tblStylePr>
    <w:tblStylePr w:type="band1Horz">
      <w:tblPr>
        <w:tblLayout w:type="fixed"/>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36"/>
    <w:qFormat/>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4BACC6" w:themeFill="accent5"/>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blLayout w:type="fixed"/>
      </w:tblPr>
      <w:tcPr>
        <w:tcBorders>
          <w:top w:val="nil"/>
          <w:left w:val="nil"/>
          <w:bottom w:val="nil"/>
          <w:right w:val="nil"/>
          <w:insideH w:val="nil"/>
          <w:insideV w:val="nil"/>
        </w:tcBorders>
        <w:shd w:val="clear" w:color="auto" w:fill="31849B" w:themeFill="accent5" w:themeFillShade="BF"/>
      </w:tcPr>
    </w:tblStylePr>
    <w:tblStylePr w:type="band1Horz">
      <w:tblPr>
        <w:tblLayout w:type="fixed"/>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36"/>
    <w:qFormat/>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F79646" w:themeFill="accent6"/>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blLayout w:type="fixed"/>
      </w:tblPr>
      <w:tcPr>
        <w:tcBorders>
          <w:top w:val="nil"/>
          <w:left w:val="nil"/>
          <w:bottom w:val="nil"/>
          <w:right w:val="nil"/>
          <w:insideH w:val="nil"/>
          <w:insideV w:val="nil"/>
        </w:tcBorders>
        <w:shd w:val="clear" w:color="auto" w:fill="E36C09" w:themeFill="accent6" w:themeFillShade="BF"/>
      </w:tcPr>
    </w:tblStylePr>
    <w:tblStylePr w:type="band1Horz">
      <w:tblPr>
        <w:tblLayout w:type="fixed"/>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E5E5E5" w:themeFill="text1" w:themeFillTint="19"/>
    </w:tcPr>
    <w:tblStylePr w:type="firstRow">
      <w:rPr>
        <w:b/>
        <w:bCs/>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000000" w:themeFill="text1" w:themeFillShade="BF"/>
      </w:tcPr>
    </w:tblStylePr>
    <w:tblStylePr w:type="band1Vert">
      <w:tblPr>
        <w:tblLayout w:type="fixed"/>
      </w:tblPr>
      <w:tcPr>
        <w:shd w:val="clear" w:color="auto" w:fill="999999" w:themeFill="text1" w:themeFillTint="66"/>
      </w:tcPr>
    </w:tblStylePr>
    <w:tblStylePr w:type="band1Horz">
      <w:tblPr>
        <w:tblLayout w:type="fixed"/>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EDF2F8" w:themeFill="accent1" w:themeFillTint="19"/>
    </w:tcPr>
    <w:tblStylePr w:type="firstRow">
      <w:rPr>
        <w:b/>
        <w:bCs/>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2B4D74" w:themeFill="accent1" w:themeFillShade="99"/>
      </w:tcPr>
    </w:tblStylePr>
    <w:tblStylePr w:type="band1Vert">
      <w:tblPr>
        <w:tblLayout w:type="fixed"/>
      </w:tblPr>
      <w:tcPr>
        <w:shd w:val="clear" w:color="auto" w:fill="B8CCE4" w:themeFill="accent1" w:themeFillTint="66"/>
      </w:tcPr>
    </w:tblStylePr>
    <w:tblStylePr w:type="band1Horz">
      <w:tblPr>
        <w:tblLayout w:type="fixed"/>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F8EDED" w:themeFill="accent2" w:themeFillTint="19"/>
    </w:tcPr>
    <w:tblStylePr w:type="firstRow">
      <w:rPr>
        <w:b/>
        <w:bCs/>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772C2A" w:themeFill="accent2" w:themeFillShade="99"/>
      </w:tcPr>
    </w:tblStylePr>
    <w:tblStylePr w:type="band1Vert">
      <w:tblPr>
        <w:tblLayout w:type="fixed"/>
      </w:tblPr>
      <w:tcPr>
        <w:shd w:val="clear" w:color="auto" w:fill="E5B8B7" w:themeFill="accent2" w:themeFillTint="66"/>
      </w:tcPr>
    </w:tblStylePr>
    <w:tblStylePr w:type="band1Horz">
      <w:tblPr>
        <w:tblLayout w:type="fixed"/>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36"/>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F5F8EE" w:themeFill="accent3" w:themeFillTint="19"/>
    </w:tcPr>
    <w:tblStylePr w:type="firstRow">
      <w:rPr>
        <w:b/>
        <w:bCs/>
      </w:rPr>
      <w:tblPr>
        <w:tblLayout w:type="fixed"/>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5E7530" w:themeFill="accent3" w:themeFillShade="99"/>
      </w:tcPr>
    </w:tblStylePr>
    <w:tblStylePr w:type="band1Vert">
      <w:tblPr>
        <w:tblLayout w:type="fixed"/>
      </w:tblPr>
      <w:tcPr>
        <w:shd w:val="clear" w:color="auto" w:fill="D6E3BC" w:themeFill="accent3" w:themeFillTint="66"/>
      </w:tcPr>
    </w:tblStylePr>
    <w:tblStylePr w:type="band1Horz">
      <w:tblPr>
        <w:tblLayout w:type="fixed"/>
      </w:tblPr>
      <w:tcPr>
        <w:shd w:val="clear" w:color="auto" w:fill="CDDDAC" w:themeFill="accent3" w:themeFillTint="7F"/>
      </w:tcPr>
    </w:tblStylePr>
  </w:style>
  <w:style w:type="table" w:styleId="119">
    <w:name w:val="Colorful Shading Accent 4"/>
    <w:basedOn w:val="36"/>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F2EFF5" w:themeFill="accent4" w:themeFillTint="19"/>
    </w:tcPr>
    <w:tblStylePr w:type="firstRow">
      <w:rPr>
        <w:b/>
        <w:bCs/>
      </w:rPr>
      <w:tblPr>
        <w:tblLayout w:type="fixed"/>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4C3A62" w:themeFill="accent4" w:themeFillShade="99"/>
      </w:tcPr>
    </w:tblStylePr>
    <w:tblStylePr w:type="band1Vert">
      <w:tblPr>
        <w:tblLayout w:type="fixed"/>
      </w:tblPr>
      <w:tcPr>
        <w:shd w:val="clear" w:color="auto" w:fill="CCC0D9" w:themeFill="accent4" w:themeFillTint="66"/>
      </w:tcPr>
    </w:tblStylePr>
    <w:tblStylePr w:type="band1Horz">
      <w:tblPr>
        <w:tblLayout w:type="fixed"/>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36"/>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EDF6F9" w:themeFill="accent5" w:themeFillTint="19"/>
    </w:tcPr>
    <w:tblStylePr w:type="firstRow">
      <w:rPr>
        <w:b/>
        <w:bCs/>
      </w:rPr>
      <w:tblPr>
        <w:tblLayout w:type="fixed"/>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276A7C" w:themeFill="accent5" w:themeFillShade="99"/>
      </w:tcPr>
    </w:tblStylePr>
    <w:tblStylePr w:type="band1Vert">
      <w:tblPr>
        <w:tblLayout w:type="fixed"/>
      </w:tblPr>
      <w:tcPr>
        <w:shd w:val="clear" w:color="auto" w:fill="B6DDE8" w:themeFill="accent5" w:themeFillTint="66"/>
      </w:tcPr>
    </w:tblStylePr>
    <w:tblStylePr w:type="band1Horz">
      <w:tblPr>
        <w:tblLayout w:type="fixed"/>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36"/>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FEF4EC" w:themeFill="accent6" w:themeFillTint="19"/>
    </w:tcPr>
    <w:tblStylePr w:type="firstRow">
      <w:rPr>
        <w:b/>
        <w:bCs/>
      </w:rPr>
      <w:tblPr>
        <w:tblLayout w:type="fixed"/>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B65607" w:themeFill="accent6" w:themeFillShade="99"/>
      </w:tcPr>
    </w:tblStylePr>
    <w:tblStylePr w:type="band1Vert">
      <w:tblPr>
        <w:tblLayout w:type="fixed"/>
      </w:tblPr>
      <w:tcPr>
        <w:shd w:val="clear" w:color="auto" w:fill="FBD4B4" w:themeFill="accent6" w:themeFillTint="66"/>
      </w:tcPr>
    </w:tblStylePr>
    <w:tblStylePr w:type="band1Horz">
      <w:tblPr>
        <w:tblLayout w:type="fixed"/>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36"/>
    <w:qFormat/>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BFBFBF" w:themeFill="text1" w:themeFillTint="3F"/>
      </w:tcPr>
    </w:tblStylePr>
    <w:tblStylePr w:type="band1Horz">
      <w:tblPr>
        <w:tblLayout w:type="fixed"/>
      </w:tblPr>
      <w:tcPr>
        <w:shd w:val="clear" w:color="auto" w:fill="CCCCCC" w:themeFill="text1" w:themeFillTint="33"/>
      </w:tcPr>
    </w:tblStylePr>
  </w:style>
  <w:style w:type="table" w:styleId="123">
    <w:name w:val="Colorful List Accent 1"/>
    <w:basedOn w:val="36"/>
    <w:qFormat/>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D3DFEE" w:themeFill="accent1" w:themeFillTint="3F"/>
      </w:tcPr>
    </w:tblStylePr>
    <w:tblStylePr w:type="band1Horz">
      <w:tblPr>
        <w:tblLayout w:type="fixed"/>
      </w:tblPr>
      <w:tcPr>
        <w:shd w:val="clear" w:color="auto" w:fill="DBE5F1" w:themeFill="accent1" w:themeFillTint="33"/>
      </w:tcPr>
    </w:tblStylePr>
  </w:style>
  <w:style w:type="table" w:styleId="124">
    <w:name w:val="Colorful List Accent 2"/>
    <w:basedOn w:val="36"/>
    <w:qFormat/>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EFD3D3" w:themeFill="accent2" w:themeFillTint="3F"/>
      </w:tcPr>
    </w:tblStylePr>
    <w:tblStylePr w:type="band1Horz">
      <w:tblPr>
        <w:tblLayout w:type="fixed"/>
      </w:tblPr>
      <w:tcPr>
        <w:shd w:val="clear" w:color="auto" w:fill="F2DBDB" w:themeFill="accent2" w:themeFillTint="33"/>
      </w:tcPr>
    </w:tblStylePr>
  </w:style>
  <w:style w:type="table" w:styleId="125">
    <w:name w:val="Colorful List Accent 3"/>
    <w:basedOn w:val="36"/>
    <w:qFormat/>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E6EED5" w:themeFill="accent3" w:themeFillTint="3F"/>
      </w:tcPr>
    </w:tblStylePr>
    <w:tblStylePr w:type="band1Horz">
      <w:tblPr>
        <w:tblLayout w:type="fixed"/>
      </w:tblPr>
      <w:tcPr>
        <w:shd w:val="clear" w:color="auto" w:fill="EAF1DD" w:themeFill="accent3" w:themeFillTint="33"/>
      </w:tcPr>
    </w:tblStylePr>
  </w:style>
  <w:style w:type="table" w:styleId="126">
    <w:name w:val="Colorful List Accent 4"/>
    <w:basedOn w:val="36"/>
    <w:qFormat/>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DFD8E8" w:themeFill="accent4" w:themeFillTint="3F"/>
      </w:tcPr>
    </w:tblStylePr>
    <w:tblStylePr w:type="band1Horz">
      <w:tblPr>
        <w:tblLayout w:type="fixed"/>
      </w:tblPr>
      <w:tcPr>
        <w:shd w:val="clear" w:color="auto" w:fill="E5DFEC" w:themeFill="accent4" w:themeFillTint="33"/>
      </w:tcPr>
    </w:tblStylePr>
  </w:style>
  <w:style w:type="table" w:styleId="127">
    <w:name w:val="Colorful List Accent 5"/>
    <w:basedOn w:val="36"/>
    <w:qFormat/>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D2EAF0" w:themeFill="accent5" w:themeFillTint="3F"/>
      </w:tcPr>
    </w:tblStylePr>
    <w:tblStylePr w:type="band1Horz">
      <w:tblPr>
        <w:tblLayout w:type="fixed"/>
      </w:tblPr>
      <w:tcPr>
        <w:shd w:val="clear" w:color="auto" w:fill="DAEEF3" w:themeFill="accent5" w:themeFillTint="33"/>
      </w:tcPr>
    </w:tblStylePr>
  </w:style>
  <w:style w:type="table" w:styleId="128">
    <w:name w:val="Colorful List Accent 6"/>
    <w:basedOn w:val="36"/>
    <w:qFormat/>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FDE5D1" w:themeFill="accent6" w:themeFillTint="3F"/>
      </w:tcPr>
    </w:tblStylePr>
    <w:tblStylePr w:type="band1Horz">
      <w:tblPr>
        <w:tblLayout w:type="fixed"/>
      </w:tblPr>
      <w:tcPr>
        <w:shd w:val="clear" w:color="auto" w:fill="FDE9D9" w:themeFill="accent6" w:themeFillTint="33"/>
      </w:tcPr>
    </w:tblStylePr>
  </w:style>
  <w:style w:type="table" w:styleId="129">
    <w:name w:val="Colorful Grid"/>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CCCCCC" w:themeFill="text1" w:themeFillTint="33"/>
    </w:tcPr>
    <w:tblStylePr w:type="firstRow">
      <w:rPr>
        <w:b/>
        <w:bCs/>
      </w:rPr>
      <w:tblPr>
        <w:tblLayout w:type="fixed"/>
      </w:tblPr>
      <w:tcPr>
        <w:shd w:val="clear" w:color="auto" w:fill="999999" w:themeFill="text1" w:themeFillTint="66"/>
      </w:tcPr>
    </w:tblStylePr>
    <w:tblStylePr w:type="lastRow">
      <w:rPr>
        <w:b/>
        <w:bCs/>
        <w:color w:val="000000" w:themeColor="text1"/>
        <w14:textFill>
          <w14:solidFill>
            <w14:schemeClr w14:val="tx1"/>
          </w14:solidFill>
        </w14:textFill>
      </w:rPr>
      <w:tblPr>
        <w:tblLayout w:type="fixed"/>
      </w:tblPr>
      <w:tcPr>
        <w:shd w:val="clear" w:color="auto" w:fill="999999" w:themeFill="text1" w:themeFillTint="66"/>
      </w:tcPr>
    </w:tblStylePr>
    <w:tblStylePr w:type="firstCol">
      <w:rPr>
        <w:color w:val="FFFFFF" w:themeColor="background1"/>
        <w14:textFill>
          <w14:solidFill>
            <w14:schemeClr w14:val="bg1"/>
          </w14:solidFill>
        </w14:textFill>
      </w:rPr>
      <w:tblPr>
        <w:tblLayout w:type="fixed"/>
      </w:tblPr>
      <w:tcPr>
        <w:shd w:val="clear" w:color="auto" w:fill="000000" w:themeFill="text1" w:themeFillShade="BF"/>
      </w:tcPr>
    </w:tblStylePr>
    <w:tblStylePr w:type="lastCol">
      <w:rPr>
        <w:color w:val="FFFFFF" w:themeColor="background1"/>
        <w14:textFill>
          <w14:solidFill>
            <w14:schemeClr w14:val="bg1"/>
          </w14:solidFill>
        </w14:textFill>
      </w:rPr>
      <w:tblPr>
        <w:tblLayout w:type="fixed"/>
      </w:tblPr>
      <w:tcPr>
        <w:shd w:val="clear" w:color="auto" w:fill="000000" w:themeFill="text1" w:themeFillShade="BF"/>
      </w:tcPr>
    </w:tblStylePr>
    <w:tblStylePr w:type="band1Vert">
      <w:tblPr>
        <w:tblLayout w:type="fixed"/>
      </w:tblPr>
      <w:tcPr>
        <w:shd w:val="clear" w:color="auto" w:fill="7F7F7F" w:themeFill="text1" w:themeFillTint="7F"/>
      </w:tcPr>
    </w:tblStylePr>
    <w:tblStylePr w:type="band1Horz">
      <w:tblPr>
        <w:tblLayout w:type="fixed"/>
      </w:tblPr>
      <w:tcPr>
        <w:shd w:val="clear" w:color="auto" w:fill="7F7F7F" w:themeFill="text1" w:themeFillTint="7F"/>
      </w:tcPr>
    </w:tblStylePr>
  </w:style>
  <w:style w:type="table" w:styleId="130">
    <w:name w:val="Colorful Grid Accent 1"/>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DBE5F1" w:themeFill="accent1" w:themeFillTint="33"/>
    </w:tcPr>
    <w:tblStylePr w:type="firstRow">
      <w:rPr>
        <w:b/>
        <w:bCs/>
      </w:rPr>
      <w:tblPr>
        <w:tblLayout w:type="fixed"/>
      </w:tblPr>
      <w:tcPr>
        <w:shd w:val="clear" w:color="auto" w:fill="B8CCE4" w:themeFill="accent1" w:themeFillTint="66"/>
      </w:tcPr>
    </w:tblStylePr>
    <w:tblStylePr w:type="lastRow">
      <w:rPr>
        <w:b/>
        <w:bCs/>
        <w:color w:val="000000" w:themeColor="text1"/>
        <w14:textFill>
          <w14:solidFill>
            <w14:schemeClr w14:val="tx1"/>
          </w14:solidFill>
        </w14:textFill>
      </w:rPr>
      <w:tblPr>
        <w:tblLayout w:type="fixed"/>
      </w:tblPr>
      <w:tcPr>
        <w:shd w:val="clear" w:color="auto" w:fill="B8CCE4" w:themeFill="accent1" w:themeFillTint="66"/>
      </w:tcPr>
    </w:tblStylePr>
    <w:tblStylePr w:type="firstCol">
      <w:rPr>
        <w:color w:val="FFFFFF" w:themeColor="background1"/>
        <w14:textFill>
          <w14:solidFill>
            <w14:schemeClr w14:val="bg1"/>
          </w14:solidFill>
        </w14:textFill>
      </w:rPr>
      <w:tblPr>
        <w:tblLayout w:type="fixed"/>
      </w:tblPr>
      <w:tcPr>
        <w:shd w:val="clear" w:color="auto" w:fill="366091" w:themeFill="accent1" w:themeFillShade="BF"/>
      </w:tcPr>
    </w:tblStylePr>
    <w:tblStylePr w:type="lastCol">
      <w:rPr>
        <w:color w:val="FFFFFF" w:themeColor="background1"/>
        <w14:textFill>
          <w14:solidFill>
            <w14:schemeClr w14:val="bg1"/>
          </w14:solidFill>
        </w14:textFill>
      </w:rPr>
      <w:tblPr>
        <w:tblLayout w:type="fixed"/>
      </w:tblPr>
      <w:tcPr>
        <w:shd w:val="clear" w:color="auto" w:fill="366091" w:themeFill="accent1" w:themeFillShade="BF"/>
      </w:tcPr>
    </w:tblStylePr>
    <w:tblStylePr w:type="band1Vert">
      <w:tblPr>
        <w:tblLayout w:type="fixed"/>
      </w:tblPr>
      <w:tcPr>
        <w:shd w:val="clear" w:color="auto" w:fill="A7C0DE" w:themeFill="accent1" w:themeFillTint="7F"/>
      </w:tcPr>
    </w:tblStylePr>
    <w:tblStylePr w:type="band1Horz">
      <w:tblPr>
        <w:tblLayout w:type="fixed"/>
      </w:tblPr>
      <w:tcPr>
        <w:shd w:val="clear" w:color="auto" w:fill="A7C0DE" w:themeFill="accent1" w:themeFillTint="7F"/>
      </w:tcPr>
    </w:tblStylePr>
  </w:style>
  <w:style w:type="table" w:styleId="131">
    <w:name w:val="Colorful Grid Accent 2"/>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F2DBDB" w:themeFill="accent2" w:themeFillTint="33"/>
    </w:tcPr>
    <w:tblStylePr w:type="firstRow">
      <w:rPr>
        <w:b/>
        <w:bCs/>
      </w:rPr>
      <w:tblPr>
        <w:tblLayout w:type="fixed"/>
      </w:tblPr>
      <w:tcPr>
        <w:shd w:val="clear" w:color="auto" w:fill="E5B8B7" w:themeFill="accent2" w:themeFillTint="66"/>
      </w:tcPr>
    </w:tblStylePr>
    <w:tblStylePr w:type="lastRow">
      <w:rPr>
        <w:b/>
        <w:bCs/>
        <w:color w:val="000000" w:themeColor="text1"/>
        <w14:textFill>
          <w14:solidFill>
            <w14:schemeClr w14:val="tx1"/>
          </w14:solidFill>
        </w14:textFill>
      </w:rPr>
      <w:tblPr>
        <w:tblLayout w:type="fixed"/>
      </w:tblPr>
      <w:tcPr>
        <w:shd w:val="clear" w:color="auto" w:fill="E5B8B7" w:themeFill="accent2" w:themeFillTint="66"/>
      </w:tcPr>
    </w:tblStylePr>
    <w:tblStylePr w:type="firstCol">
      <w:rPr>
        <w:color w:val="FFFFFF" w:themeColor="background1"/>
        <w14:textFill>
          <w14:solidFill>
            <w14:schemeClr w14:val="bg1"/>
          </w14:solidFill>
        </w14:textFill>
      </w:rPr>
      <w:tblPr>
        <w:tblLayout w:type="fixed"/>
      </w:tblPr>
      <w:tcPr>
        <w:shd w:val="clear" w:color="auto" w:fill="943734" w:themeFill="accent2" w:themeFillShade="BF"/>
      </w:tcPr>
    </w:tblStylePr>
    <w:tblStylePr w:type="lastCol">
      <w:rPr>
        <w:color w:val="FFFFFF" w:themeColor="background1"/>
        <w14:textFill>
          <w14:solidFill>
            <w14:schemeClr w14:val="bg1"/>
          </w14:solidFill>
        </w14:textFill>
      </w:rPr>
      <w:tblPr>
        <w:tblLayout w:type="fixed"/>
      </w:tblPr>
      <w:tcPr>
        <w:shd w:val="clear" w:color="auto" w:fill="943734" w:themeFill="accent2" w:themeFillShade="BF"/>
      </w:tcPr>
    </w:tblStylePr>
    <w:tblStylePr w:type="band1Vert">
      <w:tblPr>
        <w:tblLayout w:type="fixed"/>
      </w:tblPr>
      <w:tcPr>
        <w:shd w:val="clear" w:color="auto" w:fill="DFA7A6" w:themeFill="accent2" w:themeFillTint="7F"/>
      </w:tcPr>
    </w:tblStylePr>
    <w:tblStylePr w:type="band1Horz">
      <w:tblPr>
        <w:tblLayout w:type="fixed"/>
      </w:tblPr>
      <w:tcPr>
        <w:shd w:val="clear" w:color="auto" w:fill="DFA7A6" w:themeFill="accent2" w:themeFillTint="7F"/>
      </w:tcPr>
    </w:tblStylePr>
  </w:style>
  <w:style w:type="table" w:styleId="132">
    <w:name w:val="Colorful Grid Accent 3"/>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EAF1DD" w:themeFill="accent3" w:themeFillTint="33"/>
    </w:tcPr>
    <w:tblStylePr w:type="firstRow">
      <w:rPr>
        <w:b/>
        <w:bCs/>
      </w:rPr>
      <w:tblPr>
        <w:tblLayout w:type="fixed"/>
      </w:tblPr>
      <w:tcPr>
        <w:shd w:val="clear" w:color="auto" w:fill="D6E3BC" w:themeFill="accent3" w:themeFillTint="66"/>
      </w:tcPr>
    </w:tblStylePr>
    <w:tblStylePr w:type="lastRow">
      <w:rPr>
        <w:b/>
        <w:bCs/>
        <w:color w:val="000000" w:themeColor="text1"/>
        <w14:textFill>
          <w14:solidFill>
            <w14:schemeClr w14:val="tx1"/>
          </w14:solidFill>
        </w14:textFill>
      </w:rPr>
      <w:tblPr>
        <w:tblLayout w:type="fixed"/>
      </w:tblPr>
      <w:tcPr>
        <w:shd w:val="clear" w:color="auto" w:fill="D6E3BC" w:themeFill="accent3" w:themeFillTint="66"/>
      </w:tcPr>
    </w:tblStylePr>
    <w:tblStylePr w:type="firstCol">
      <w:rPr>
        <w:color w:val="FFFFFF" w:themeColor="background1"/>
        <w14:textFill>
          <w14:solidFill>
            <w14:schemeClr w14:val="bg1"/>
          </w14:solidFill>
        </w14:textFill>
      </w:rPr>
      <w:tblPr>
        <w:tblLayout w:type="fixed"/>
      </w:tblPr>
      <w:tcPr>
        <w:shd w:val="clear" w:color="auto" w:fill="76923C" w:themeFill="accent3" w:themeFillShade="BF"/>
      </w:tcPr>
    </w:tblStylePr>
    <w:tblStylePr w:type="lastCol">
      <w:rPr>
        <w:color w:val="FFFFFF" w:themeColor="background1"/>
        <w14:textFill>
          <w14:solidFill>
            <w14:schemeClr w14:val="bg1"/>
          </w14:solidFill>
        </w14:textFill>
      </w:rPr>
      <w:tblPr>
        <w:tblLayout w:type="fixed"/>
      </w:tblPr>
      <w:tcPr>
        <w:shd w:val="clear" w:color="auto" w:fill="76923C" w:themeFill="accent3" w:themeFillShade="BF"/>
      </w:tcPr>
    </w:tblStylePr>
    <w:tblStylePr w:type="band1Vert">
      <w:tblPr>
        <w:tblLayout w:type="fixed"/>
      </w:tblPr>
      <w:tcPr>
        <w:shd w:val="clear" w:color="auto" w:fill="CDDDAC" w:themeFill="accent3" w:themeFillTint="7F"/>
      </w:tcPr>
    </w:tblStylePr>
    <w:tblStylePr w:type="band1Horz">
      <w:tblPr>
        <w:tblLayout w:type="fixed"/>
      </w:tblPr>
      <w:tcPr>
        <w:shd w:val="clear" w:color="auto" w:fill="CDDDAC" w:themeFill="accent3" w:themeFillTint="7F"/>
      </w:tcPr>
    </w:tblStylePr>
  </w:style>
  <w:style w:type="table" w:styleId="133">
    <w:name w:val="Colorful Grid Accent 4"/>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E5DFEC" w:themeFill="accent4" w:themeFillTint="33"/>
    </w:tcPr>
    <w:tblStylePr w:type="firstRow">
      <w:rPr>
        <w:b/>
        <w:bCs/>
      </w:rPr>
      <w:tblPr>
        <w:tblLayout w:type="fixed"/>
      </w:tblPr>
      <w:tcPr>
        <w:shd w:val="clear" w:color="auto" w:fill="CCC0D9" w:themeFill="accent4" w:themeFillTint="66"/>
      </w:tcPr>
    </w:tblStylePr>
    <w:tblStylePr w:type="lastRow">
      <w:rPr>
        <w:b/>
        <w:bCs/>
        <w:color w:val="000000" w:themeColor="text1"/>
        <w14:textFill>
          <w14:solidFill>
            <w14:schemeClr w14:val="tx1"/>
          </w14:solidFill>
        </w14:textFill>
      </w:rPr>
      <w:tblPr>
        <w:tblLayout w:type="fixed"/>
      </w:tblPr>
      <w:tcPr>
        <w:shd w:val="clear" w:color="auto" w:fill="CCC0D9" w:themeFill="accent4" w:themeFillTint="66"/>
      </w:tcPr>
    </w:tblStylePr>
    <w:tblStylePr w:type="firstCol">
      <w:rPr>
        <w:color w:val="FFFFFF" w:themeColor="background1"/>
        <w14:textFill>
          <w14:solidFill>
            <w14:schemeClr w14:val="bg1"/>
          </w14:solidFill>
        </w14:textFill>
      </w:rPr>
      <w:tblPr>
        <w:tblLayout w:type="fixed"/>
      </w:tblPr>
      <w:tcPr>
        <w:shd w:val="clear" w:color="auto" w:fill="5F497A" w:themeFill="accent4" w:themeFillShade="BF"/>
      </w:tcPr>
    </w:tblStylePr>
    <w:tblStylePr w:type="lastCol">
      <w:rPr>
        <w:color w:val="FFFFFF" w:themeColor="background1"/>
        <w14:textFill>
          <w14:solidFill>
            <w14:schemeClr w14:val="bg1"/>
          </w14:solidFill>
        </w14:textFill>
      </w:rPr>
      <w:tblPr>
        <w:tblLayout w:type="fixed"/>
      </w:tblPr>
      <w:tcPr>
        <w:shd w:val="clear" w:color="auto" w:fill="5F497A" w:themeFill="accent4" w:themeFillShade="BF"/>
      </w:tcPr>
    </w:tblStylePr>
    <w:tblStylePr w:type="band1Vert">
      <w:tblPr>
        <w:tblLayout w:type="fixed"/>
      </w:tblPr>
      <w:tcPr>
        <w:shd w:val="clear" w:color="auto" w:fill="BFB1D0" w:themeFill="accent4" w:themeFillTint="7F"/>
      </w:tcPr>
    </w:tblStylePr>
    <w:tblStylePr w:type="band1Horz">
      <w:tblPr>
        <w:tblLayout w:type="fixed"/>
      </w:tblPr>
      <w:tcPr>
        <w:shd w:val="clear" w:color="auto" w:fill="BFB1D0" w:themeFill="accent4" w:themeFillTint="7F"/>
      </w:tcPr>
    </w:tblStylePr>
  </w:style>
  <w:style w:type="table" w:styleId="134">
    <w:name w:val="Colorful Grid Accent 5"/>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DAEEF3" w:themeFill="accent5" w:themeFillTint="33"/>
    </w:tcPr>
    <w:tblStylePr w:type="firstRow">
      <w:rPr>
        <w:b/>
        <w:bCs/>
      </w:rPr>
      <w:tblPr>
        <w:tblLayout w:type="fixed"/>
      </w:tblPr>
      <w:tcPr>
        <w:shd w:val="clear" w:color="auto" w:fill="B6DDE8" w:themeFill="accent5" w:themeFillTint="66"/>
      </w:tcPr>
    </w:tblStylePr>
    <w:tblStylePr w:type="lastRow">
      <w:rPr>
        <w:b/>
        <w:bCs/>
        <w:color w:val="000000" w:themeColor="text1"/>
        <w14:textFill>
          <w14:solidFill>
            <w14:schemeClr w14:val="tx1"/>
          </w14:solidFill>
        </w14:textFill>
      </w:rPr>
      <w:tblPr>
        <w:tblLayout w:type="fixed"/>
      </w:tblPr>
      <w:tcPr>
        <w:shd w:val="clear" w:color="auto" w:fill="B6DDE8" w:themeFill="accent5" w:themeFillTint="66"/>
      </w:tcPr>
    </w:tblStylePr>
    <w:tblStylePr w:type="firstCol">
      <w:rPr>
        <w:color w:val="FFFFFF" w:themeColor="background1"/>
        <w14:textFill>
          <w14:solidFill>
            <w14:schemeClr w14:val="bg1"/>
          </w14:solidFill>
        </w14:textFill>
      </w:rPr>
      <w:tblPr>
        <w:tblLayout w:type="fixed"/>
      </w:tblPr>
      <w:tcPr>
        <w:shd w:val="clear" w:color="auto" w:fill="31849B" w:themeFill="accent5" w:themeFillShade="BF"/>
      </w:tcPr>
    </w:tblStylePr>
    <w:tblStylePr w:type="lastCol">
      <w:rPr>
        <w:color w:val="FFFFFF" w:themeColor="background1"/>
        <w14:textFill>
          <w14:solidFill>
            <w14:schemeClr w14:val="bg1"/>
          </w14:solidFill>
        </w14:textFill>
      </w:rPr>
      <w:tblPr>
        <w:tblLayout w:type="fixed"/>
      </w:tblPr>
      <w:tcPr>
        <w:shd w:val="clear" w:color="auto" w:fill="31849B" w:themeFill="accent5" w:themeFillShade="BF"/>
      </w:tcPr>
    </w:tblStylePr>
    <w:tblStylePr w:type="band1Vert">
      <w:tblPr>
        <w:tblLayout w:type="fixed"/>
      </w:tblPr>
      <w:tcPr>
        <w:shd w:val="clear" w:color="auto" w:fill="A5D5E2" w:themeFill="accent5" w:themeFillTint="7F"/>
      </w:tcPr>
    </w:tblStylePr>
    <w:tblStylePr w:type="band1Horz">
      <w:tblPr>
        <w:tblLayout w:type="fixed"/>
      </w:tblPr>
      <w:tcPr>
        <w:shd w:val="clear" w:color="auto" w:fill="A5D5E2" w:themeFill="accent5" w:themeFillTint="7F"/>
      </w:tcPr>
    </w:tblStylePr>
  </w:style>
  <w:style w:type="table" w:styleId="135">
    <w:name w:val="Colorful Grid Accent 6"/>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FDE9D9" w:themeFill="accent6" w:themeFillTint="33"/>
    </w:tcPr>
    <w:tblStylePr w:type="firstRow">
      <w:rPr>
        <w:b/>
        <w:bCs/>
      </w:rPr>
      <w:tblPr>
        <w:tblLayout w:type="fixed"/>
      </w:tblPr>
      <w:tcPr>
        <w:shd w:val="clear" w:color="auto" w:fill="FBD4B4" w:themeFill="accent6" w:themeFillTint="66"/>
      </w:tcPr>
    </w:tblStylePr>
    <w:tblStylePr w:type="lastRow">
      <w:rPr>
        <w:b/>
        <w:bCs/>
        <w:color w:val="000000" w:themeColor="text1"/>
        <w14:textFill>
          <w14:solidFill>
            <w14:schemeClr w14:val="tx1"/>
          </w14:solidFill>
        </w14:textFill>
      </w:rPr>
      <w:tblPr>
        <w:tblLayout w:type="fixed"/>
      </w:tblPr>
      <w:tcPr>
        <w:shd w:val="clear" w:color="auto" w:fill="FBD4B4" w:themeFill="accent6" w:themeFillTint="66"/>
      </w:tcPr>
    </w:tblStylePr>
    <w:tblStylePr w:type="firstCol">
      <w:rPr>
        <w:color w:val="FFFFFF" w:themeColor="background1"/>
        <w14:textFill>
          <w14:solidFill>
            <w14:schemeClr w14:val="bg1"/>
          </w14:solidFill>
        </w14:textFill>
      </w:rPr>
      <w:tblPr>
        <w:tblLayout w:type="fixed"/>
      </w:tblPr>
      <w:tcPr>
        <w:shd w:val="clear" w:color="auto" w:fill="E36C09" w:themeFill="accent6" w:themeFillShade="BF"/>
      </w:tcPr>
    </w:tblStylePr>
    <w:tblStylePr w:type="lastCol">
      <w:rPr>
        <w:color w:val="FFFFFF" w:themeColor="background1"/>
        <w14:textFill>
          <w14:solidFill>
            <w14:schemeClr w14:val="bg1"/>
          </w14:solidFill>
        </w14:textFill>
      </w:rPr>
      <w:tblPr>
        <w:tblLayout w:type="fixed"/>
      </w:tblPr>
      <w:tcPr>
        <w:shd w:val="clear" w:color="auto" w:fill="E36C09" w:themeFill="accent6" w:themeFillShade="BF"/>
      </w:tcPr>
    </w:tblStylePr>
    <w:tblStylePr w:type="band1Vert">
      <w:tblPr>
        <w:tblLayout w:type="fixed"/>
      </w:tblPr>
      <w:tcPr>
        <w:shd w:val="clear" w:color="auto" w:fill="FBCAA2" w:themeFill="accent6" w:themeFillTint="7F"/>
      </w:tcPr>
    </w:tblStylePr>
    <w:tblStylePr w:type="band1Horz">
      <w:tblPr>
        <w:tblLayout w:type="fixed"/>
      </w:tblPr>
      <w:tcPr>
        <w:shd w:val="clear" w:color="auto" w:fill="FBCAA2" w:themeFill="accent6" w:themeFillTint="7F"/>
      </w:tcPr>
    </w:tblStylePr>
  </w:style>
  <w:style w:type="character" w:customStyle="1" w:styleId="136">
    <w:name w:val="Header Char"/>
    <w:basedOn w:val="33"/>
    <w:link w:val="16"/>
    <w:qFormat/>
    <w:uiPriority w:val="99"/>
  </w:style>
  <w:style w:type="character" w:customStyle="1" w:styleId="137">
    <w:name w:val="Footer Char"/>
    <w:basedOn w:val="33"/>
    <w:link w:val="15"/>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33"/>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33"/>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33"/>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33"/>
    <w:link w:val="31"/>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33"/>
    <w:link w:val="11"/>
    <w:qFormat/>
    <w:uiPriority w:val="99"/>
  </w:style>
  <w:style w:type="character" w:customStyle="1" w:styleId="146">
    <w:name w:val="Body Text 2 Char"/>
    <w:basedOn w:val="33"/>
    <w:link w:val="12"/>
    <w:qFormat/>
    <w:uiPriority w:val="99"/>
  </w:style>
  <w:style w:type="character" w:customStyle="1" w:styleId="147">
    <w:name w:val="Body Text 3 Char"/>
    <w:basedOn w:val="33"/>
    <w:link w:val="13"/>
    <w:qFormat/>
    <w:uiPriority w:val="99"/>
    <w:rPr>
      <w:sz w:val="16"/>
      <w:szCs w:val="16"/>
    </w:rPr>
  </w:style>
  <w:style w:type="character" w:customStyle="1" w:styleId="148">
    <w:name w:val="Macro Text Char"/>
    <w:basedOn w:val="33"/>
    <w:link w:val="29"/>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33"/>
    <w:link w:val="149"/>
    <w:qFormat/>
    <w:uiPriority w:val="29"/>
    <w:rPr>
      <w:i/>
      <w:iCs/>
      <w:color w:val="000000" w:themeColor="text1"/>
      <w14:textFill>
        <w14:solidFill>
          <w14:schemeClr w14:val="tx1"/>
        </w14:solidFill>
      </w14:textFill>
    </w:rPr>
  </w:style>
  <w:style w:type="character" w:customStyle="1" w:styleId="151">
    <w:name w:val="Heading 4 Char"/>
    <w:basedOn w:val="33"/>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33"/>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33"/>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33"/>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33"/>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33"/>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33"/>
    <w:link w:val="157"/>
    <w:qFormat/>
    <w:uiPriority w:val="30"/>
    <w:rPr>
      <w:b/>
      <w:bCs/>
      <w:i/>
      <w:iCs/>
      <w:color w:val="4F81BD" w:themeColor="accent1"/>
      <w14:textFill>
        <w14:solidFill>
          <w14:schemeClr w14:val="accent1"/>
        </w14:solidFill>
      </w14:textFill>
    </w:rPr>
  </w:style>
  <w:style w:type="character" w:customStyle="1" w:styleId="159">
    <w:name w:val="Subtle Emphasis"/>
    <w:basedOn w:val="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33"/>
    <w:qFormat/>
    <w:uiPriority w:val="21"/>
    <w:rPr>
      <w:b/>
      <w:bCs/>
      <w:i/>
      <w:iCs/>
      <w:color w:val="4F81BD" w:themeColor="accent1"/>
      <w14:textFill>
        <w14:solidFill>
          <w14:schemeClr w14:val="accent1"/>
        </w14:solidFill>
      </w14:textFill>
    </w:rPr>
  </w:style>
  <w:style w:type="character" w:customStyle="1" w:styleId="161">
    <w:name w:val="Subtle Reference"/>
    <w:basedOn w:val="33"/>
    <w:qFormat/>
    <w:uiPriority w:val="31"/>
    <w:rPr>
      <w:smallCaps/>
      <w:color w:val="C0504D" w:themeColor="accent2"/>
      <w:u w:val="single"/>
      <w14:textFill>
        <w14:solidFill>
          <w14:schemeClr w14:val="accent2"/>
        </w14:solidFill>
      </w14:textFill>
    </w:rPr>
  </w:style>
  <w:style w:type="character" w:customStyle="1" w:styleId="162">
    <w:name w:val="Intense Reference"/>
    <w:basedOn w:val="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33"/>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Office_11.1.0.8865_F1E327BC-269C-435d-A152-05C5408002CA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2013-12-24T04:45:00Z</dcterms:created>
  <dc:creator>python-docx</dc:creator>
  <dc:description>generated by python-docx</dc:description>
  <cp:lastModifiedBy>Nitheesh_B2813</cp:lastModifiedBy>
  <dcterms:modified xsi:type="dcterms:W3CDTF">2026-08-25T11:15:51Z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1033-11.1.0.8865</vt:lpwstr>
  </property>
</Properties>
</file>