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3B474DCF" w14:paraId="136AE994" wp14:textId="1AE5EFB1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474DCF" w:rsidR="3A3F28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Find the 2</w:t>
      </w:r>
      <w:r w:rsidRPr="3B474DCF" w:rsidR="3A3F28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nd</w:t>
      </w:r>
      <w:r w:rsidRPr="3B474DCF" w:rsidR="3A3F28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Largest Number in the array.</w:t>
      </w:r>
    </w:p>
    <w:p xmlns:wp14="http://schemas.microsoft.com/office/word/2010/wordml" w:rsidP="3B474DCF" w14:paraId="7C09E0E0" wp14:textId="7262BF7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474DCF" w:rsidR="3A3F28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Algorithm</w:t>
      </w:r>
      <w:r w:rsidRPr="3B474DCF" w:rsidR="3A3F28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3B474DCF" w14:paraId="0DBAD7BA" wp14:textId="425944F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474DCF" w:rsidR="3A3F28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</w:t>
      </w:r>
      <w:r w:rsidRPr="3B474DCF" w:rsidR="4AD34E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 </w:t>
      </w:r>
      <w:r w:rsidRPr="3B474DCF" w:rsidR="3899B6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1:</w:t>
      </w:r>
      <w:r w:rsidRPr="3B474DCF" w:rsidR="41B682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B474DCF" w:rsidR="41B682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Start.</w:t>
      </w:r>
    </w:p>
    <w:p xmlns:wp14="http://schemas.microsoft.com/office/word/2010/wordml" w:rsidP="3B474DCF" w14:paraId="2184753B" wp14:textId="238D594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474DCF" w:rsidR="4AD34E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</w:t>
      </w:r>
      <w:r w:rsidRPr="3B474DCF" w:rsidR="136E03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 </w:t>
      </w:r>
      <w:r w:rsidRPr="3B474DCF" w:rsidR="5E084F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</w:t>
      </w:r>
      <w:r w:rsidRPr="3B474DCF" w:rsidR="1C279D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3B474DCF" w:rsidR="136E03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Declare and read the number of elements.</w:t>
      </w:r>
    </w:p>
    <w:p xmlns:wp14="http://schemas.microsoft.com/office/word/2010/wordml" w:rsidP="3B474DCF" w14:paraId="479A2280" wp14:textId="55C3E02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474DCF" w:rsidR="24C1F2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</w:t>
      </w:r>
      <w:r w:rsidRPr="3B474DCF" w:rsidR="136E03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 </w:t>
      </w:r>
      <w:r w:rsidRPr="3B474DCF" w:rsidR="217060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  <w:r w:rsidRPr="3B474DCF" w:rsidR="32875F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3B474DCF" w:rsidR="136E03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Declare and read the array size at runtime.</w:t>
      </w:r>
    </w:p>
    <w:p xmlns:wp14="http://schemas.microsoft.com/office/word/2010/wordml" w:rsidP="3B474DCF" w14:paraId="07D49BB0" wp14:textId="50F3F08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474DCF" w:rsidR="6C8D5C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</w:t>
      </w:r>
      <w:r w:rsidRPr="3B474DCF" w:rsidR="136E03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 </w:t>
      </w:r>
      <w:r w:rsidRPr="3B474DCF" w:rsidR="4BBD4A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  <w:r w:rsidRPr="3B474DCF" w:rsidR="4EF35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3B474DCF" w:rsidR="136E03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Input the array elements.</w:t>
      </w:r>
    </w:p>
    <w:p xmlns:wp14="http://schemas.microsoft.com/office/word/2010/wordml" w:rsidP="3B474DCF" w14:paraId="083EFD27" wp14:textId="0FC35F8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474DCF" w:rsidR="584FEA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</w:t>
      </w:r>
      <w:r w:rsidRPr="3B474DCF" w:rsidR="7FFC6B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B474DCF" w:rsidR="136E03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 </w:t>
      </w:r>
      <w:r w:rsidRPr="3B474DCF" w:rsidR="29DE30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</w:t>
      </w:r>
      <w:r w:rsidRPr="3B474DCF" w:rsidR="61F9813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3B474DCF" w:rsidR="136E03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Arrange numbers in descending order.</w:t>
      </w:r>
    </w:p>
    <w:p xmlns:wp14="http://schemas.microsoft.com/office/word/2010/wordml" w:rsidP="3B474DCF" w14:paraId="1F4757BA" wp14:textId="080C3FA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474DCF" w:rsidR="7B3FE1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3B474DCF" w:rsidR="1FA3D0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B474DCF" w:rsidR="136E03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 </w:t>
      </w:r>
      <w:r w:rsidRPr="3B474DCF" w:rsidR="122BDB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</w:t>
      </w:r>
      <w:r w:rsidRPr="3B474DCF" w:rsidR="0B2955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3B474DCF" w:rsidR="136E03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Then, find the second largest number by using an</w:t>
      </w:r>
      <w:r w:rsidRPr="3B474DCF" w:rsidR="2EDB2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B474DCF" w:rsidR="136E03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index.</w:t>
      </w:r>
    </w:p>
    <w:p xmlns:wp14="http://schemas.microsoft.com/office/word/2010/wordml" w:rsidP="3B474DCF" w14:paraId="293158D2" wp14:textId="65669F2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474DCF" w:rsidR="40DA85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</w:t>
      </w:r>
      <w:r w:rsidRPr="3B474DCF" w:rsidR="136E03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 </w:t>
      </w:r>
      <w:r w:rsidRPr="3B474DCF" w:rsidR="7AC468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7</w:t>
      </w:r>
      <w:r w:rsidRPr="3B474DCF" w:rsidR="661470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3B474DCF" w:rsidR="136E03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Print the second largest number.</w:t>
      </w:r>
    </w:p>
    <w:p xmlns:wp14="http://schemas.microsoft.com/office/word/2010/wordml" w:rsidP="3B474DCF" w14:paraId="1D36F91B" wp14:textId="528E2BA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474DCF" w:rsidR="05638F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Step </w:t>
      </w:r>
      <w:r w:rsidRPr="3B474DCF" w:rsidR="24435C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8</w:t>
      </w:r>
      <w:r w:rsidRPr="3B474DCF" w:rsidR="2F9C76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3B474DCF" w:rsidR="24435C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B474DCF" w:rsidR="24435C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Stop.</w:t>
      </w:r>
    </w:p>
    <w:p xmlns:wp14="http://schemas.microsoft.com/office/word/2010/wordml" w:rsidP="3B474DCF" w14:paraId="2198B684" wp14:textId="0C38E03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B474DCF" w14:paraId="5B51B43C" wp14:textId="0A3AF0F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474DCF" w:rsidR="64B441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Flowchart:</w:t>
      </w:r>
    </w:p>
    <w:p w:rsidR="2FC7E81E" w:rsidP="1429F22E" w:rsidRDefault="2FC7E81E" w14:paraId="63329DB4" w14:textId="622E966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29F22E" w:rsidR="2FC7E8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</w:t>
      </w:r>
      <w:r w:rsidRPr="1429F22E" w:rsidR="00A681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</w:t>
      </w:r>
      <w:r w:rsidRPr="1429F22E" w:rsidR="2C2705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</w:t>
      </w:r>
      <w:r w:rsidRPr="1429F22E" w:rsidR="00A681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29F22E" w:rsidR="58BE61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</w:t>
      </w:r>
      <w:r w:rsidRPr="1429F22E" w:rsidR="00A681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0FC00D3" wp14:editId="0F4259FA">
                <wp:extent cx="772160" cy="393065"/>
                <wp:effectExtent l="0" t="0" r="27940" b="26035"/>
                <wp:docPr xmlns:wp="http://schemas.openxmlformats.org/drawingml/2006/wordprocessingDrawing" id="1329967604" name="Flowchart: Termina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2160" cy="39306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C25" w:rsidP="001F6C25" w:rsidRDefault="001F6C25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/>
        </mc:AlternateContent>
      </w:r>
      <w:r w:rsidRPr="1429F22E" w:rsidR="00A681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</w:p>
    <w:p xmlns:wp14="http://schemas.microsoft.com/office/word/2010/wordml" w:rsidP="1429F22E" w14:paraId="1639EACD" wp14:textId="7584CB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29F22E" w:rsidR="64B441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</w:t>
      </w:r>
      <w:r w:rsidRPr="1429F22E" w:rsidR="63D327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</w:t>
      </w:r>
      <w:r w:rsidRPr="1429F22E" w:rsidR="2D8133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29F22E" w:rsidR="12570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</w:t>
      </w:r>
    </w:p>
    <w:p xmlns:wp14="http://schemas.microsoft.com/office/word/2010/wordml" w:rsidP="1429F22E" w14:paraId="06247DC4" wp14:textId="342C2BB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29F22E" w:rsidR="39A338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</w:t>
      </w:r>
      <w:r w:rsidRPr="1429F22E" w:rsidR="47FF1A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1429F22E" w:rsidR="1FE8E9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</w:t>
      </w:r>
      <w:r w:rsidRPr="1429F22E" w:rsidR="47FF1A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1429F22E" w:rsidR="3183DF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</w:t>
      </w:r>
      <w:r w:rsidRPr="1429F22E" w:rsidR="47FF1A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1429F22E" w:rsidR="47FF1A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1A97A52" wp14:editId="486ECFEC">
                <wp:extent xmlns:wp="http://schemas.openxmlformats.org/drawingml/2006/wordprocessingDrawing" cx="1489710" cy="879475"/>
                <wp:effectExtent xmlns:wp="http://schemas.openxmlformats.org/drawingml/2006/wordprocessingDrawing" l="19050" t="19050" r="15240" b="34925"/>
                <wp:docPr xmlns:wp="http://schemas.openxmlformats.org/drawingml/2006/wordprocessingDrawing" id="1715249013" name="Flowchart: Decisio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489710" cy="87947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BB0B05" w:rsidP="00BB0B05" w:rsidRDefault="00BB0B05">
                            <w:pPr>
                              <w:rPr>
                                <w:color w:val="FFFFFF" w:themeColor="ligh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light1"/>
                                <w:sz w:val="18"/>
                                <w:szCs w:val="18"/>
                              </w:rPr>
                              <w:t>Is input[0] &gt; input[1] ?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1429F22E" w:rsidR="47FF1AF3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</w:p>
    <w:p xmlns:wp14="http://schemas.microsoft.com/office/word/2010/wordml" w:rsidP="1429F22E" w14:paraId="4D7922C9" wp14:textId="51B26E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429F22E" w14:paraId="1A94F0EA" wp14:textId="6E3C07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429F22E" w14:paraId="56009500" wp14:textId="679EA0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CF11C34" wp14:editId="6361F738">
                <wp:extent xmlns:wp="http://schemas.openxmlformats.org/drawingml/2006/wordprocessingDrawing" cx="6521450" cy="558800"/>
                <wp:effectExtent xmlns:wp="http://schemas.openxmlformats.org/drawingml/2006/wordprocessingDrawing" l="19050" t="0" r="31750" b="12700"/>
                <wp:docPr xmlns:wp="http://schemas.openxmlformats.org/drawingml/2006/wordprocessingDrawing" id="53818990" name="Group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21450" cy="558800"/>
                          <a:chOff x="0" y="0"/>
                          <a:chExt cx="6521450" cy="558800"/>
                        </a:xfrm>
                      </wpg:grpSpPr>
                      <wps:wsp xmlns:wps="http://schemas.microsoft.com/office/word/2010/wordprocessingShape">
                        <wps:cNvPr id="2" name="Flowchart: Data 2"/>
                        <wps:cNvSpPr/>
                        <wps:spPr>
                          <a:xfrm>
                            <a:off x="0" y="50800"/>
                            <a:ext cx="2216150" cy="508000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804FB" w:rsidP="003804FB" w:rsidRDefault="003804FB">
                              <w:pPr>
                                <w:rPr>
                                  <w:color w:val="FFFFFF" w:themeColor="ligh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light1"/>
                                  <w:sz w:val="16"/>
                                  <w:szCs w:val="16"/>
                                </w:rPr>
                                <w:t>firstLargest = input[0]</w:t>
                              </w:r>
                            </w:p>
                            <w:p w:rsidR="003804FB" w:rsidP="003804FB" w:rsidRDefault="003804FB">
                              <w:pPr>
                                <w:rPr>
                                  <w:color w:val="FFFFFF" w:themeColor="ligh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light1"/>
                                  <w:sz w:val="16"/>
                                  <w:szCs w:val="16"/>
                                </w:rPr>
                                <w:t>secondLargest = input[1]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Flowchart: Data 3"/>
                        <wps:cNvSpPr/>
                        <wps:spPr>
                          <a:xfrm>
                            <a:off x="4254500" y="0"/>
                            <a:ext cx="2266950" cy="558800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804FB" w:rsidP="003804FB" w:rsidRDefault="003804FB">
                              <w:pPr>
                                <w:spacing w:line="256" w:lineRule="auto"/>
                                <w:rPr>
                                  <w:color w:val="FFFFFF" w:themeColor="ligh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light1"/>
                                  <w:sz w:val="16"/>
                                  <w:szCs w:val="16"/>
                                </w:rPr>
                                <w:t>firstLargest = input[1]</w:t>
                              </w:r>
                            </w:p>
                            <w:p w:rsidR="003804FB" w:rsidP="003804FB" w:rsidRDefault="003804FB">
                              <w:pPr>
                                <w:spacing w:line="256" w:lineRule="auto"/>
                                <w:rPr>
                                  <w:color w:val="FFFFFF" w:themeColor="ligh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light1"/>
                                  <w:sz w:val="16"/>
                                  <w:szCs w:val="16"/>
                                </w:rPr>
                                <w:t>secondLargest = input[0]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1429F22E" w14:paraId="5C84E3BA" wp14:textId="44CFB1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429F22E" w:rsidR="486AFFD7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</w:t>
      </w:r>
    </w:p>
    <w:p xmlns:wp14="http://schemas.microsoft.com/office/word/2010/wordml" w:rsidP="1429F22E" w14:paraId="7E0D8C6E" wp14:textId="32A91D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429F22E" w:rsidR="64E3AC5D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</w:t>
      </w:r>
      <w:r w:rsidRPr="1429F22E" w:rsidR="620654D9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1429F22E" w:rsidR="5CA134C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2C56028" wp14:editId="11D3F1F9">
                <wp:extent xmlns:wp="http://schemas.openxmlformats.org/drawingml/2006/wordprocessingDrawing" cx="1092200" cy="288925"/>
                <wp:effectExtent xmlns:wp="http://schemas.openxmlformats.org/drawingml/2006/wordprocessingDrawing" l="0" t="0" r="12700" b="15875"/>
                <wp:docPr xmlns:wp="http://schemas.openxmlformats.org/drawingml/2006/wordprocessingDrawing" id="1574979243" name="Flowchart: Process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92200" cy="2889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D83129" w:rsidP="00D83129" w:rsidRDefault="00D83129">
                            <w:pPr>
                              <w:rPr>
                                <w:color w:val="FFFFFF" w:themeColor="light1"/>
                              </w:rPr>
                            </w:pPr>
                            <w:r>
                              <w:rPr>
                                <w:color w:val="FFFFFF" w:themeColor="light1"/>
                              </w:rPr>
                              <w:t xml:space="preserve">     int i =2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1429F22E" w:rsidR="486AFFD7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</w:p>
    <w:p xmlns:wp14="http://schemas.microsoft.com/office/word/2010/wordml" w:rsidP="1429F22E" w14:paraId="49DA078E" wp14:textId="4FB91A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429F22E" w14:paraId="33B3B1D2" wp14:textId="6CDD30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429F22E" w:rsidR="73D76DC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429F22E" w14:paraId="191BE151" wp14:textId="199F3D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429F22E" w:rsidR="46F384F1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</w:t>
      </w:r>
      <w:r w:rsidRPr="1429F22E" w:rsidR="7810B4C5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E30E59E" wp14:editId="124695F3">
                <wp:extent xmlns:wp="http://schemas.openxmlformats.org/drawingml/2006/wordprocessingDrawing" cx="1104900" cy="1181100"/>
                <wp:effectExtent xmlns:wp="http://schemas.openxmlformats.org/drawingml/2006/wordprocessingDrawing" l="19050" t="19050" r="38100" b="38100"/>
                <wp:docPr xmlns:wp="http://schemas.openxmlformats.org/drawingml/2006/wordprocessingDrawing" id="1533273548" name="Flowchart: Decisio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04900" cy="11811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8A1AD1" w:rsidP="008A1AD1" w:rsidRDefault="008A1AD1">
                            <w:pPr>
                              <w:rPr>
                                <w:color w:val="FFFFFF" w:themeColor="ligh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light1"/>
                                <w:sz w:val="18"/>
                                <w:szCs w:val="18"/>
                              </w:rPr>
                              <w:t>is I &lt; input.length ?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1429F22E" w:rsidR="486AFFD7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</w:p>
    <w:p xmlns:wp14="http://schemas.microsoft.com/office/word/2010/wordml" w:rsidP="1429F22E" w14:paraId="1C6B3C6B" wp14:textId="6664AB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429F22E" w14:paraId="05A3DC0F" wp14:textId="07C786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429F22E" w14:paraId="2C078E63" wp14:textId="51E87E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429F22E" w:rsidR="4B1A2CB8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</w:t>
      </w:r>
      <w:r w:rsidRPr="1429F22E" w:rsidR="43CD773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429F22E" w:rsidR="4B1A2CB8">
        <w:rPr>
          <w:rFonts w:ascii="Times New Roman" w:hAnsi="Times New Roman" w:eastAsia="Times New Roman" w:cs="Times New Roman"/>
          <w:sz w:val="28"/>
          <w:szCs w:val="28"/>
        </w:rPr>
        <w:t xml:space="preserve">           </w:t>
      </w:r>
      <w:r w:rsidRPr="1429F22E" w:rsidR="34A4F2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429F22E" w:rsidR="4B1A2CB8">
        <w:rPr>
          <w:rFonts w:ascii="Times New Roman" w:hAnsi="Times New Roman" w:eastAsia="Times New Roman" w:cs="Times New Roman"/>
          <w:sz w:val="28"/>
          <w:szCs w:val="28"/>
        </w:rPr>
        <w:t xml:space="preserve">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1046983" wp14:editId="31AD938E">
                <wp:extent xmlns:wp="http://schemas.openxmlformats.org/drawingml/2006/wordprocessingDrawing" cx="1289050" cy="1492885"/>
                <wp:effectExtent xmlns:wp="http://schemas.openxmlformats.org/drawingml/2006/wordprocessingDrawing" l="19050" t="19050" r="25400" b="31115"/>
                <wp:docPr xmlns:wp="http://schemas.openxmlformats.org/drawingml/2006/wordprocessingDrawing" id="281540981" name="Flowchart: Decisio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89050" cy="149288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BA446F" w:rsidP="00BA446F" w:rsidRDefault="00BA446F">
                            <w:pPr>
                              <w:spacing w:line="256" w:lineRule="auto"/>
                              <w:rPr>
                                <w:rFonts w:hAnsi="Calibri" w:eastAsia="Calibri" w:cs="Calibri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/>
                                <w:sz w:val="18"/>
                                <w:szCs w:val="18"/>
                              </w:rPr>
                              <w:t>Is input[i] &gt; firstLargest ?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1429F22E" w:rsidR="486AFFD7">
        <w:rPr>
          <w:rFonts w:ascii="Times New Roman" w:hAnsi="Times New Roman" w:eastAsia="Times New Roman" w:cs="Times New Roman"/>
          <w:sz w:val="28"/>
          <w:szCs w:val="28"/>
        </w:rPr>
        <w:t xml:space="preserve">             </w:t>
      </w:r>
      <w:r w:rsidRPr="1429F22E" w:rsidR="47FF1AF3">
        <w:rPr>
          <w:rFonts w:ascii="Times New Roman" w:hAnsi="Times New Roman" w:eastAsia="Times New Roman" w:cs="Times New Roman"/>
          <w:sz w:val="28"/>
          <w:szCs w:val="28"/>
        </w:rPr>
        <w:t xml:space="preserve">                 </w:t>
      </w:r>
    </w:p>
    <w:p w:rsidR="1429F22E" w:rsidP="1429F22E" w:rsidRDefault="1429F22E" w14:paraId="5EAE5089" w14:textId="54B04E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9CA6C" w:rsidP="1429F22E" w:rsidRDefault="3B29CA6C" w14:paraId="32BB002D" w14:textId="54A2D9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B54D2E6" wp14:editId="619056AA">
                <wp:extent xmlns:wp="http://schemas.openxmlformats.org/drawingml/2006/wordprocessingDrawing" cx="5717540" cy="628650"/>
                <wp:effectExtent xmlns:wp="http://schemas.openxmlformats.org/drawingml/2006/wordprocessingDrawing" l="0" t="0" r="16510" b="19050"/>
                <wp:docPr xmlns:wp="http://schemas.openxmlformats.org/drawingml/2006/wordprocessingDrawing" id="1541433484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17540" cy="628650"/>
                          <a:chOff x="0" y="0"/>
                          <a:chExt cx="5717540" cy="628650"/>
                        </a:xfrm>
                      </wpg:grpSpPr>
                      <wps:wsp xmlns:wps="http://schemas.microsoft.com/office/word/2010/wordprocessingShape">
                        <wps:cNvPr id="2" name="Flowchart: Process 2"/>
                        <wps:cNvSpPr/>
                        <wps:spPr>
                          <a:xfrm>
                            <a:off x="0" y="0"/>
                            <a:ext cx="2020880" cy="62865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D4440" w:rsidP="009D4440" w:rsidRDefault="009D4440">
                              <w:pPr>
                                <w:rPr>
                                  <w:color w:val="FFFFFF" w:themeColor="ligh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light1"/>
                                  <w:sz w:val="20"/>
                                  <w:szCs w:val="20"/>
                                </w:rPr>
                                <w:t>secondLargest = firstLargest;</w:t>
                              </w:r>
                            </w:p>
                            <w:p w:rsidR="009D4440" w:rsidP="009D4440" w:rsidRDefault="009D4440">
                              <w:pPr>
                                <w:rPr>
                                  <w:color w:val="FFFFFF" w:themeColor="ligh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light1"/>
                                  <w:sz w:val="20"/>
                                  <w:szCs w:val="20"/>
                                </w:rPr>
                                <w:t>firstLargest = input[i];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Flowchart: Process 3"/>
                        <wps:cNvSpPr/>
                        <wps:spPr>
                          <a:xfrm>
                            <a:off x="4151454" y="101600"/>
                            <a:ext cx="1566086" cy="41275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D4440" w:rsidP="009D4440" w:rsidRDefault="009D4440">
                              <w:pPr>
                                <w:rPr>
                                  <w:color w:val="FFFFFF" w:themeColor="ligh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light1"/>
                                  <w:sz w:val="20"/>
                                  <w:szCs w:val="20"/>
                                </w:rPr>
                                <w:t xml:space="preserve">        Break the loop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429F22E" w:rsidP="1429F22E" w:rsidRDefault="1429F22E" w14:paraId="0D1C0263" w14:textId="7FDE20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A6C9F51" w:rsidP="1429F22E" w:rsidRDefault="2A6C9F51" w14:paraId="37C5E6FB" w14:textId="166C21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429F22E" w:rsidR="2A6C9F51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</w:t>
      </w:r>
      <w:r w:rsidRPr="1429F22E" w:rsidR="24665275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1429F22E" w:rsidR="2A6C9F51">
        <w:rPr>
          <w:rFonts w:ascii="Times New Roman" w:hAnsi="Times New Roman" w:eastAsia="Times New Roman" w:cs="Times New Roman"/>
          <w:sz w:val="28"/>
          <w:szCs w:val="28"/>
        </w:rPr>
        <w:t xml:space="preserve">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0FD8476" wp14:editId="25CDAC1E">
                <wp:extent xmlns:wp="http://schemas.openxmlformats.org/drawingml/2006/wordprocessingDrawing" cx="1533525" cy="2428875"/>
                <wp:effectExtent xmlns:wp="http://schemas.openxmlformats.org/drawingml/2006/wordprocessingDrawing" l="19050" t="19050" r="47625" b="47625"/>
                <wp:docPr xmlns:wp="http://schemas.openxmlformats.org/drawingml/2006/wordprocessingDrawing" id="2043404206" name="Flowchart: Decisio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 flipH="1" flipV="1">
                          <a:off x="0" y="0"/>
                          <a:ext cx="1533525" cy="242887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5D7316" w:rsidP="005D7316" w:rsidRDefault="005D7316">
                            <w:pPr>
                              <w:spacing w:line="256" w:lineRule="auto"/>
                              <w:rPr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  <w:szCs w:val="16"/>
                              </w:rPr>
                              <w:t>Is input[i] &lt; firstLargest &amp;&amp; Iinput[i] &gt; secondLargest ?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429F22E" w:rsidP="1429F22E" w:rsidRDefault="1429F22E" w14:paraId="4F3AA0EC" w14:textId="682617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A6C9F51" w:rsidP="1429F22E" w:rsidRDefault="2A6C9F51" w14:paraId="3563E9CC" w14:textId="21BF9C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429F22E" w:rsidR="2A6C9F51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</w:p>
    <w:p w:rsidR="2A6C9F51" w:rsidP="1429F22E" w:rsidRDefault="2A6C9F51" w14:paraId="6EA7A99E" w14:textId="7D311F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429F22E" w:rsidR="2A6C9F51">
        <w:rPr>
          <w:rFonts w:ascii="Times New Roman" w:hAnsi="Times New Roman" w:eastAsia="Times New Roman" w:cs="Times New Roman"/>
          <w:sz w:val="28"/>
          <w:szCs w:val="28"/>
        </w:rPr>
        <w:t xml:space="preserve">                   </w:t>
      </w:r>
      <w:r w:rsidRPr="1429F22E" w:rsidR="7148316C">
        <w:rPr>
          <w:rFonts w:ascii="Times New Roman" w:hAnsi="Times New Roman" w:eastAsia="Times New Roman" w:cs="Times New Roman"/>
          <w:sz w:val="28"/>
          <w:szCs w:val="28"/>
        </w:rPr>
        <w:t xml:space="preserve">         </w:t>
      </w:r>
      <w:r w:rsidRPr="1429F22E" w:rsidR="2A6C9F51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5FDC377" wp14:editId="7050C6B5">
                <wp:extent xmlns:wp="http://schemas.openxmlformats.org/drawingml/2006/wordprocessingDrawing" cx="2244725" cy="447675"/>
                <wp:effectExtent xmlns:wp="http://schemas.openxmlformats.org/drawingml/2006/wordprocessingDrawing" l="19050" t="0" r="41275" b="28575"/>
                <wp:docPr xmlns:wp="http://schemas.openxmlformats.org/drawingml/2006/wordprocessingDrawing" id="1827144671" name="Flowchart: Data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-10800000" flipH="1" flipV="1">
                          <a:off x="0" y="0"/>
                          <a:ext cx="2244725" cy="44767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7C2098" w:rsidP="007C2098" w:rsidRDefault="007C2098">
                            <w:pPr>
                              <w:rPr>
                                <w:color w:val="FFFFFF" w:themeColor="ligh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light1"/>
                                <w:sz w:val="18"/>
                                <w:szCs w:val="18"/>
                              </w:rPr>
                              <w:t>secondLargest = input[i]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819CB88" w:rsidP="1429F22E" w:rsidRDefault="4819CB88" w14:paraId="1E5970DC" w14:textId="445D50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429F22E" w:rsidR="4819CB8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A6C9F51" w:rsidP="1429F22E" w:rsidRDefault="2A6C9F51" w14:paraId="09C7E49E" w14:textId="05CB00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429F22E" w:rsidR="2A6C9F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429F22E" w:rsidR="15F12A28">
        <w:rPr>
          <w:rFonts w:ascii="Times New Roman" w:hAnsi="Times New Roman" w:eastAsia="Times New Roman" w:cs="Times New Roman"/>
          <w:sz w:val="28"/>
          <w:szCs w:val="28"/>
        </w:rPr>
        <w:t xml:space="preserve">                 </w:t>
      </w:r>
    </w:p>
    <w:p w:rsidR="15F12A28" w:rsidP="1429F22E" w:rsidRDefault="15F12A28" w14:paraId="65E4110A" w14:textId="0790F9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429F22E" w:rsidR="15F12A28">
        <w:rPr>
          <w:rFonts w:ascii="Times New Roman" w:hAnsi="Times New Roman" w:eastAsia="Times New Roman" w:cs="Times New Roman"/>
          <w:sz w:val="28"/>
          <w:szCs w:val="28"/>
        </w:rPr>
        <w:t xml:space="preserve">                       </w:t>
      </w:r>
      <w:r w:rsidRPr="1429F22E" w:rsidR="2A6C9F51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r w:rsidRPr="1429F22E" w:rsidR="01A0A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429F22E" w:rsidR="2A6C9F51">
        <w:rPr>
          <w:rFonts w:ascii="Times New Roman" w:hAnsi="Times New Roman" w:eastAsia="Times New Roman" w:cs="Times New Roman"/>
          <w:sz w:val="28"/>
          <w:szCs w:val="28"/>
        </w:rPr>
        <w:t xml:space="preserve">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38D0E40" wp14:editId="49987356">
                <wp:extent xmlns:wp="http://schemas.openxmlformats.org/drawingml/2006/wordprocessingDrawing" cx="1259205" cy="463550"/>
                <wp:effectExtent xmlns:wp="http://schemas.openxmlformats.org/drawingml/2006/wordprocessingDrawing" l="0" t="0" r="17145" b="12700"/>
                <wp:docPr xmlns:wp="http://schemas.openxmlformats.org/drawingml/2006/wordprocessingDrawing" id="1182638242" name="Flowchart: Process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59205" cy="4635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393349" w:rsidP="00393349" w:rsidRDefault="00393349">
                            <w:pPr>
                              <w:rPr>
                                <w:color w:val="FFFFFF" w:themeColor="light1"/>
                              </w:rPr>
                            </w:pPr>
                            <w:r>
                              <w:rPr>
                                <w:color w:val="FFFFFF" w:themeColor="light1"/>
                              </w:rPr>
                              <w:t xml:space="preserve">            i = i +1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1429F22E" w:rsidP="1429F22E" w:rsidRDefault="1429F22E" w14:paraId="1C561EB7" w14:textId="5D8CD5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429F22E" w:rsidP="1429F22E" w:rsidRDefault="1429F22E" w14:paraId="0CFE5EA8" w14:textId="445712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547662A" w:rsidP="1429F22E" w:rsidRDefault="3547662A" w14:paraId="12085926" w14:textId="4F7B8A76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1429F22E" w:rsidR="3547662A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95D38AA" wp14:editId="007D3ED8">
                <wp:extent xmlns:wp="http://schemas.openxmlformats.org/drawingml/2006/wordprocessingDrawing" cx="1720850" cy="1682750"/>
                <wp:effectExtent xmlns:wp="http://schemas.openxmlformats.org/drawingml/2006/wordprocessingDrawing" l="0" t="0" r="12700" b="12700"/>
                <wp:docPr xmlns:wp="http://schemas.openxmlformats.org/drawingml/2006/wordprocessingDrawing" id="1715314801" name="Group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720850" cy="1682750"/>
                          <a:chOff x="0" y="0"/>
                          <a:chExt cx="1720850" cy="1682750"/>
                        </a:xfrm>
                      </wpg:grpSpPr>
                      <wps:wsp xmlns:wps="http://schemas.microsoft.com/office/word/2010/wordprocessingShape">
                        <wps:cNvPr id="2" name="Flowchart: Process 2"/>
                        <wps:cNvSpPr/>
                        <wps:spPr>
                          <a:xfrm>
                            <a:off x="0" y="0"/>
                            <a:ext cx="1720850" cy="37465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A4613" w:rsidP="008A4613" w:rsidRDefault="008A4613">
                              <w:pPr>
                                <w:rPr>
                                  <w:color w:val="FFFFFF" w:themeColor="light1"/>
                                </w:rPr>
                              </w:pPr>
                              <w:r>
                                <w:rPr>
                                  <w:color w:val="FFFFFF" w:themeColor="light1"/>
                                </w:rPr>
                                <w:t xml:space="preserve">        return secondLargest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Flowchart: Terminator 3"/>
                        <wps:cNvSpPr/>
                        <wps:spPr>
                          <a:xfrm>
                            <a:off x="536074" y="1365250"/>
                            <a:ext cx="763003" cy="31750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A4613" w:rsidP="008A4613" w:rsidRDefault="008A4613">
                              <w:pPr>
                                <w:rPr>
                                  <w:color w:val="FFFFFF" w:themeColor="ligh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light1"/>
                                  <w:sz w:val="20"/>
                                  <w:szCs w:val="20"/>
                                </w:rPr>
                                <w:t xml:space="preserve">    Stop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144CC"/>
    <w:rsid w:val="00A68119"/>
    <w:rsid w:val="01A0AB0F"/>
    <w:rsid w:val="0315F3D7"/>
    <w:rsid w:val="04031223"/>
    <w:rsid w:val="05638F4E"/>
    <w:rsid w:val="0658B01F"/>
    <w:rsid w:val="06ABB7EC"/>
    <w:rsid w:val="07978D59"/>
    <w:rsid w:val="0B295590"/>
    <w:rsid w:val="0B36119E"/>
    <w:rsid w:val="0B526BDA"/>
    <w:rsid w:val="122BDB14"/>
    <w:rsid w:val="125707BA"/>
    <w:rsid w:val="132D4691"/>
    <w:rsid w:val="136E03F5"/>
    <w:rsid w:val="1429F22E"/>
    <w:rsid w:val="158622DF"/>
    <w:rsid w:val="15F12A28"/>
    <w:rsid w:val="17BC98AD"/>
    <w:rsid w:val="17F1DEC4"/>
    <w:rsid w:val="181B0E6C"/>
    <w:rsid w:val="18F26987"/>
    <w:rsid w:val="1C279D74"/>
    <w:rsid w:val="1CD217B7"/>
    <w:rsid w:val="1E75C281"/>
    <w:rsid w:val="1FA3D07D"/>
    <w:rsid w:val="1FC0B08E"/>
    <w:rsid w:val="1FE8E902"/>
    <w:rsid w:val="21706026"/>
    <w:rsid w:val="24435CBD"/>
    <w:rsid w:val="24665275"/>
    <w:rsid w:val="24C1F27A"/>
    <w:rsid w:val="27A35376"/>
    <w:rsid w:val="28EF64F4"/>
    <w:rsid w:val="29CE55A8"/>
    <w:rsid w:val="29DE3037"/>
    <w:rsid w:val="2A6C9F51"/>
    <w:rsid w:val="2C03BB27"/>
    <w:rsid w:val="2C2705B6"/>
    <w:rsid w:val="2C6CDED5"/>
    <w:rsid w:val="2D813349"/>
    <w:rsid w:val="2DC2D617"/>
    <w:rsid w:val="2EDB297F"/>
    <w:rsid w:val="2F51C1BF"/>
    <w:rsid w:val="2F9C7675"/>
    <w:rsid w:val="2FC7E81E"/>
    <w:rsid w:val="30049B28"/>
    <w:rsid w:val="316A8AF3"/>
    <w:rsid w:val="3183DF41"/>
    <w:rsid w:val="31A5EAAB"/>
    <w:rsid w:val="32875F27"/>
    <w:rsid w:val="32AA3276"/>
    <w:rsid w:val="3432179B"/>
    <w:rsid w:val="34A4F287"/>
    <w:rsid w:val="3547662A"/>
    <w:rsid w:val="37647871"/>
    <w:rsid w:val="3899B664"/>
    <w:rsid w:val="39A33818"/>
    <w:rsid w:val="3A3F28D7"/>
    <w:rsid w:val="3A585134"/>
    <w:rsid w:val="3A84DCDA"/>
    <w:rsid w:val="3B01CFAC"/>
    <w:rsid w:val="3B16DA60"/>
    <w:rsid w:val="3B29CA6C"/>
    <w:rsid w:val="3B474DCF"/>
    <w:rsid w:val="3F72B184"/>
    <w:rsid w:val="40DA850A"/>
    <w:rsid w:val="41B68265"/>
    <w:rsid w:val="436280E9"/>
    <w:rsid w:val="436BC078"/>
    <w:rsid w:val="43A81B7D"/>
    <w:rsid w:val="43CD773D"/>
    <w:rsid w:val="45DBCF76"/>
    <w:rsid w:val="45EBF94C"/>
    <w:rsid w:val="466E5E4B"/>
    <w:rsid w:val="46A3613A"/>
    <w:rsid w:val="46F384F1"/>
    <w:rsid w:val="4787C9AD"/>
    <w:rsid w:val="47FF1AF3"/>
    <w:rsid w:val="4819CB88"/>
    <w:rsid w:val="486AFFD7"/>
    <w:rsid w:val="48956920"/>
    <w:rsid w:val="495064BF"/>
    <w:rsid w:val="4AD34E66"/>
    <w:rsid w:val="4AF600F5"/>
    <w:rsid w:val="4B1A2CB8"/>
    <w:rsid w:val="4BB144CC"/>
    <w:rsid w:val="4BBD4A54"/>
    <w:rsid w:val="4C5B3AD0"/>
    <w:rsid w:val="4C70A16D"/>
    <w:rsid w:val="4D012F80"/>
    <w:rsid w:val="4D647E66"/>
    <w:rsid w:val="4EF35A87"/>
    <w:rsid w:val="5454FEC1"/>
    <w:rsid w:val="5540E74B"/>
    <w:rsid w:val="55F0CF22"/>
    <w:rsid w:val="584FEA8A"/>
    <w:rsid w:val="5878880D"/>
    <w:rsid w:val="58AF229A"/>
    <w:rsid w:val="58BE612C"/>
    <w:rsid w:val="5A195CFB"/>
    <w:rsid w:val="5AC44045"/>
    <w:rsid w:val="5B335D03"/>
    <w:rsid w:val="5C4B6076"/>
    <w:rsid w:val="5CA134CF"/>
    <w:rsid w:val="5D4BF930"/>
    <w:rsid w:val="5E084FB0"/>
    <w:rsid w:val="6022C679"/>
    <w:rsid w:val="607FF35F"/>
    <w:rsid w:val="61F9813A"/>
    <w:rsid w:val="620654D9"/>
    <w:rsid w:val="62C55F03"/>
    <w:rsid w:val="63D32740"/>
    <w:rsid w:val="64612F64"/>
    <w:rsid w:val="64A0CF14"/>
    <w:rsid w:val="64B44116"/>
    <w:rsid w:val="64E3AC5D"/>
    <w:rsid w:val="653F774A"/>
    <w:rsid w:val="65BF8216"/>
    <w:rsid w:val="65E0B03A"/>
    <w:rsid w:val="66147093"/>
    <w:rsid w:val="6877180C"/>
    <w:rsid w:val="687E5330"/>
    <w:rsid w:val="6A7F65E5"/>
    <w:rsid w:val="6C5318EC"/>
    <w:rsid w:val="6C865374"/>
    <w:rsid w:val="6C8D5CD4"/>
    <w:rsid w:val="6CA0E72F"/>
    <w:rsid w:val="6D32A7A9"/>
    <w:rsid w:val="6DD10D17"/>
    <w:rsid w:val="70378D74"/>
    <w:rsid w:val="7148316C"/>
    <w:rsid w:val="72F4E391"/>
    <w:rsid w:val="73D76DCD"/>
    <w:rsid w:val="748F6EB4"/>
    <w:rsid w:val="76D92548"/>
    <w:rsid w:val="77F78512"/>
    <w:rsid w:val="7810B4C5"/>
    <w:rsid w:val="78EEA4CF"/>
    <w:rsid w:val="7972857E"/>
    <w:rsid w:val="7AC4680B"/>
    <w:rsid w:val="7B3FE190"/>
    <w:rsid w:val="7C110EAB"/>
    <w:rsid w:val="7E5AC8E0"/>
    <w:rsid w:val="7FF68624"/>
    <w:rsid w:val="7FFC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44CC"/>
  <w15:chartTrackingRefBased/>
  <w15:docId w15:val="{D02C6926-7C7B-4DBC-85FE-58EC69FA61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11571ad2d0e48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2023-03-01T12:10:57.6349909Z</dcterms:created>
  <dcterms:modified xsi:type="dcterms:W3CDTF">2023-03-02T04:30:36.7412095Z</dcterms:modified>
  <dc:creator>Nithiyanantham S A</dc:creator>
  <lastModifiedBy>Nithiyanantham S A</lastModifiedBy>
</coreProperties>
</file>