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36E9C" w14:textId="490BB926" w:rsidR="00A81EEB" w:rsidRDefault="007E27A8">
      <w:r>
        <w:t>.</w:t>
      </w:r>
    </w:p>
    <w:p w14:paraId="37D7C7F0" w14:textId="6C1E095E" w:rsidR="007E27A8" w:rsidRDefault="007E27A8">
      <w:r>
        <w:t>.</w:t>
      </w:r>
    </w:p>
    <w:p w14:paraId="3DE5BAAC" w14:textId="31371D1F" w:rsidR="007E27A8" w:rsidRDefault="007E27A8">
      <w:r>
        <w:t>.</w:t>
      </w:r>
    </w:p>
    <w:p w14:paraId="7D6847FB" w14:textId="32D55B5D" w:rsidR="007E27A8" w:rsidRDefault="007E27A8">
      <w:r>
        <w:t>Architecture</w:t>
      </w:r>
    </w:p>
    <w:p w14:paraId="3EBA2E33" w14:textId="3C859DEE" w:rsidR="007E27A8" w:rsidRDefault="007E27A8" w:rsidP="007E27A8">
      <w:pPr>
        <w:pStyle w:val="ListParagraph"/>
        <w:numPr>
          <w:ilvl w:val="0"/>
          <w:numId w:val="1"/>
        </w:numPr>
      </w:pPr>
      <w:r>
        <w:t>The Model-View-Controller (MVC) architectural pattern separates an application into three main components:</w:t>
      </w:r>
    </w:p>
    <w:p w14:paraId="7AC8A429" w14:textId="109B6F84" w:rsidR="007E27A8" w:rsidRDefault="007E27A8" w:rsidP="007E27A8">
      <w:pPr>
        <w:pStyle w:val="ListParagraph"/>
        <w:numPr>
          <w:ilvl w:val="1"/>
          <w:numId w:val="1"/>
        </w:numPr>
      </w:pPr>
      <w:r>
        <w:t>The model</w:t>
      </w:r>
    </w:p>
    <w:p w14:paraId="6376EBA6" w14:textId="275FEAFD" w:rsidR="007E27A8" w:rsidRDefault="007E27A8" w:rsidP="007E27A8">
      <w:pPr>
        <w:pStyle w:val="ListParagraph"/>
        <w:numPr>
          <w:ilvl w:val="1"/>
          <w:numId w:val="1"/>
        </w:numPr>
      </w:pPr>
      <w:r>
        <w:t>The view</w:t>
      </w:r>
    </w:p>
    <w:p w14:paraId="52922B78" w14:textId="25EF5642" w:rsidR="007E27A8" w:rsidRDefault="007E27A8" w:rsidP="007E27A8">
      <w:pPr>
        <w:pStyle w:val="ListParagraph"/>
        <w:numPr>
          <w:ilvl w:val="1"/>
          <w:numId w:val="1"/>
        </w:numPr>
      </w:pPr>
      <w:r>
        <w:t>The Controller</w:t>
      </w:r>
    </w:p>
    <w:p w14:paraId="74505BDA" w14:textId="35877870" w:rsidR="007E27A8" w:rsidRDefault="00C32FAF" w:rsidP="00C32FAF">
      <w:r>
        <w:t>.</w:t>
      </w:r>
    </w:p>
    <w:p w14:paraId="6E9B3691" w14:textId="53893AFB" w:rsidR="00C32FAF" w:rsidRDefault="00C32FAF" w:rsidP="00C32FAF">
      <w:r>
        <w:t>.</w:t>
      </w:r>
    </w:p>
    <w:p w14:paraId="28696829" w14:textId="39E91CA9" w:rsidR="00C32FAF" w:rsidRDefault="00C32FAF" w:rsidP="00C32FAF">
      <w:r>
        <w:t>ORM – Object Relational Mapping</w:t>
      </w:r>
    </w:p>
    <w:p w14:paraId="1B48A9E5" w14:textId="18EDE3B4" w:rsidR="00522BC1" w:rsidRDefault="00522BC1" w:rsidP="00C32FAF">
      <w:r>
        <w:t>.</w:t>
      </w:r>
    </w:p>
    <w:p w14:paraId="6DD913EC" w14:textId="78776B8A" w:rsidR="0091429D" w:rsidRDefault="0091429D" w:rsidP="00C32FAF">
      <w:r>
        <w:t>Controller</w:t>
      </w:r>
    </w:p>
    <w:p w14:paraId="050A4734" w14:textId="1C67723D" w:rsidR="0091429D" w:rsidRDefault="0091429D" w:rsidP="0091429D">
      <w:pPr>
        <w:pStyle w:val="ListParagraph"/>
        <w:numPr>
          <w:ilvl w:val="0"/>
          <w:numId w:val="1"/>
        </w:numPr>
      </w:pPr>
      <w:r>
        <w:t>Modify</w:t>
      </w:r>
    </w:p>
    <w:p w14:paraId="6E919564" w14:textId="3339E607" w:rsidR="00522BC1" w:rsidRDefault="0091429D" w:rsidP="0091429D">
      <w:pPr>
        <w:pStyle w:val="ListParagraph"/>
        <w:numPr>
          <w:ilvl w:val="0"/>
          <w:numId w:val="1"/>
        </w:numPr>
      </w:pPr>
      <w:r>
        <w:t xml:space="preserve">Author </w:t>
      </w:r>
      <w:proofErr w:type="gramStart"/>
      <w:r>
        <w:t>add</w:t>
      </w:r>
      <w:proofErr w:type="gramEnd"/>
    </w:p>
    <w:p w14:paraId="3E490C3C" w14:textId="77777777" w:rsidR="0091429D" w:rsidRDefault="0091429D" w:rsidP="0091429D">
      <w:pPr>
        <w:pStyle w:val="ListParagraph"/>
        <w:numPr>
          <w:ilvl w:val="0"/>
          <w:numId w:val="1"/>
        </w:numPr>
      </w:pPr>
      <w:r>
        <w:t xml:space="preserve">Find </w:t>
      </w:r>
    </w:p>
    <w:p w14:paraId="0D063984" w14:textId="44E91EA2" w:rsidR="0091429D" w:rsidRDefault="0091429D" w:rsidP="0091429D">
      <w:pPr>
        <w:pStyle w:val="ListParagraph"/>
        <w:numPr>
          <w:ilvl w:val="0"/>
          <w:numId w:val="1"/>
        </w:numPr>
      </w:pPr>
      <w:r>
        <w:t>list all</w:t>
      </w:r>
    </w:p>
    <w:p w14:paraId="7A8516C1" w14:textId="12426D85" w:rsidR="0091429D" w:rsidRDefault="0091429D" w:rsidP="0091429D">
      <w:pPr>
        <w:pStyle w:val="ListParagraph"/>
        <w:numPr>
          <w:ilvl w:val="0"/>
          <w:numId w:val="1"/>
        </w:numPr>
      </w:pPr>
      <w:r>
        <w:t>delete</w:t>
      </w:r>
    </w:p>
    <w:p w14:paraId="342C14AD" w14:textId="332C9078" w:rsidR="0091429D" w:rsidRDefault="0091429D" w:rsidP="0091429D">
      <w:r>
        <w:t>Class</w:t>
      </w:r>
    </w:p>
    <w:p w14:paraId="79C5FA0C" w14:textId="77777777" w:rsidR="0091429D" w:rsidRDefault="0091429D" w:rsidP="0091429D">
      <w:pPr>
        <w:pStyle w:val="ListParagraph"/>
        <w:numPr>
          <w:ilvl w:val="0"/>
          <w:numId w:val="2"/>
        </w:numPr>
      </w:pPr>
      <w:r>
        <w:t xml:space="preserve">Id </w:t>
      </w:r>
    </w:p>
    <w:p w14:paraId="6D04951C" w14:textId="77777777" w:rsidR="0091429D" w:rsidRDefault="0091429D" w:rsidP="0091429D">
      <w:pPr>
        <w:pStyle w:val="ListParagraph"/>
        <w:numPr>
          <w:ilvl w:val="0"/>
          <w:numId w:val="2"/>
        </w:numPr>
      </w:pPr>
      <w:r>
        <w:t xml:space="preserve">name </w:t>
      </w:r>
    </w:p>
    <w:p w14:paraId="36D6A211" w14:textId="77777777" w:rsidR="004F28D3" w:rsidRDefault="0091429D" w:rsidP="0091429D">
      <w:pPr>
        <w:pStyle w:val="ListParagraph"/>
        <w:numPr>
          <w:ilvl w:val="0"/>
          <w:numId w:val="2"/>
        </w:numPr>
      </w:pPr>
      <w:r>
        <w:t xml:space="preserve">total books </w:t>
      </w:r>
      <w:proofErr w:type="gramStart"/>
      <w:r>
        <w:t>published</w:t>
      </w:r>
      <w:proofErr w:type="gramEnd"/>
    </w:p>
    <w:p w14:paraId="2197501D" w14:textId="78805412" w:rsidR="0091429D" w:rsidRDefault="004F28D3" w:rsidP="0091429D">
      <w:pPr>
        <w:pStyle w:val="ListParagraph"/>
        <w:numPr>
          <w:ilvl w:val="0"/>
          <w:numId w:val="2"/>
        </w:numPr>
      </w:pPr>
      <w:r>
        <w:t>Royalty //</w:t>
      </w:r>
      <w:r w:rsidR="00EC1D27">
        <w:t xml:space="preserve">same </w:t>
      </w:r>
      <w:proofErr w:type="gramStart"/>
      <w:r w:rsidR="00EC1D27">
        <w:t>like</w:t>
      </w:r>
      <w:proofErr w:type="gramEnd"/>
      <w:r w:rsidR="00EC1D27">
        <w:t xml:space="preserve"> patent but you can sell with having a share of the profit</w:t>
      </w:r>
      <w:r w:rsidR="0091429D">
        <w:t xml:space="preserve"> </w:t>
      </w:r>
    </w:p>
    <w:p w14:paraId="3B2B5592" w14:textId="63D94775" w:rsidR="0091429D" w:rsidRDefault="0091429D" w:rsidP="0091429D">
      <w:pPr>
        <w:pStyle w:val="ListParagraph"/>
        <w:numPr>
          <w:ilvl w:val="0"/>
          <w:numId w:val="2"/>
        </w:numPr>
      </w:pPr>
      <w:r>
        <w:t>dob</w:t>
      </w:r>
    </w:p>
    <w:sectPr w:rsidR="00914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A03A1"/>
    <w:multiLevelType w:val="hybridMultilevel"/>
    <w:tmpl w:val="4ED248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B383F"/>
    <w:multiLevelType w:val="hybridMultilevel"/>
    <w:tmpl w:val="277081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617452">
    <w:abstractNumId w:val="0"/>
  </w:num>
  <w:num w:numId="2" w16cid:durableId="128012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58"/>
    <w:rsid w:val="004F28D3"/>
    <w:rsid w:val="00522BC1"/>
    <w:rsid w:val="005B3C58"/>
    <w:rsid w:val="00645551"/>
    <w:rsid w:val="007E27A8"/>
    <w:rsid w:val="0091429D"/>
    <w:rsid w:val="00A81EEB"/>
    <w:rsid w:val="00C32FAF"/>
    <w:rsid w:val="00C90166"/>
    <w:rsid w:val="00EC1D27"/>
    <w:rsid w:val="00F521FF"/>
    <w:rsid w:val="00F9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3464"/>
  <w15:chartTrackingRefBased/>
  <w15:docId w15:val="{3EB56C45-5F49-4C3C-9FF0-1928CF54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Nithik K</dc:creator>
  <cp:keywords/>
  <dc:description/>
  <cp:lastModifiedBy>Nithik K</cp:lastModifiedBy>
  <cp:revision>12</cp:revision>
  <dcterms:created xsi:type="dcterms:W3CDTF">2023-09-05T04:35:00Z</dcterms:created>
  <dcterms:modified xsi:type="dcterms:W3CDTF">2023-09-05T09:48:00Z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67145db-db57-48d2-910b-1acf36e75c7d_Enabled">
    <vt:lpwstr>true</vt:lpwstr>
  </property>
  <property fmtid="{D5CDD505-2E9C-101B-9397-08002B2CF9AE}" pid="3" name="MSIP_Label_967145db-db57-48d2-910b-1acf36e75c7d_SetDate">
    <vt:lpwstr>2023-09-05T04:36:42Z</vt:lpwstr>
  </property>
  <property fmtid="{D5CDD505-2E9C-101B-9397-08002B2CF9AE}" pid="4" name="MSIP_Label_967145db-db57-48d2-910b-1acf36e75c7d_Method">
    <vt:lpwstr>Standard</vt:lpwstr>
  </property>
  <property fmtid="{D5CDD505-2E9C-101B-9397-08002B2CF9AE}" pid="5" name="MSIP_Label_967145db-db57-48d2-910b-1acf36e75c7d_Name">
    <vt:lpwstr>Public</vt:lpwstr>
  </property>
  <property fmtid="{D5CDD505-2E9C-101B-9397-08002B2CF9AE}" pid="6" name="MSIP_Label_967145db-db57-48d2-910b-1acf36e75c7d_SiteId">
    <vt:lpwstr>2ce2daff-4e86-4a36-a7e3-6aa2a22bf4d1</vt:lpwstr>
  </property>
  <property fmtid="{D5CDD505-2E9C-101B-9397-08002B2CF9AE}" pid="7" name="MSIP_Label_967145db-db57-48d2-910b-1acf36e75c7d_ActionId">
    <vt:lpwstr>68ff25e4-6d20-4382-8978-699b75c75e39</vt:lpwstr>
  </property>
  <property fmtid="{D5CDD505-2E9C-101B-9397-08002B2CF9AE}" pid="8" name="MSIP_Label_967145db-db57-48d2-910b-1acf36e75c7d_ContentBits">
    <vt:lpwstr>0</vt:lpwstr>
  </property>
</Properties>
</file>