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5459D" w:rsidR="00DC76FA" w:rsidP="00DC76FA" w:rsidRDefault="0060074E" w14:paraId="3A2627CC" w14:textId="56E3751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:rsidRPr="00B5459D" w:rsidR="00DC76FA" w:rsidP="00DC76FA" w:rsidRDefault="00DC76FA" w14:paraId="64D1821E" w14:textId="5CB5CB3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5459D" w:rsidR="00600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proofErr w:type="gram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:rsidRPr="00B5459D" w:rsidR="00DC76FA" w:rsidP="00DC76FA" w:rsidRDefault="00DC76FA" w14:paraId="54799DE7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B5459D" w:rsidR="00DC76FA" w:rsidP="00DC76FA" w:rsidRDefault="00DC76FA" w14:paraId="58AB7B10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:rsidRPr="00B5459D" w:rsidR="0060074E" w:rsidP="00DC76FA" w:rsidRDefault="0060074E" w14:paraId="56E09BC7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8324ED" w:rsidR="00DC76FA" w:rsidP="00744C3D" w:rsidRDefault="00744C3D" w14:paraId="4B38D03E" w14:textId="6771F69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8324ED" w:rsidR="009A7BE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 w:rsidRPr="008324ED">
        <w:rPr>
          <w:rFonts w:ascii="Times New Roman" w:hAnsi="Times New Roman" w:cs="Times New Roman"/>
          <w:b/>
          <w:bCs/>
          <w:sz w:val="28"/>
          <w:szCs w:val="28"/>
          <w:u w:val="single"/>
        </w:rPr>
        <w:t>Database</w:t>
      </w:r>
      <w:r w:rsidRPr="008324ED" w:rsidR="006E7F7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Design Document</w:t>
      </w:r>
    </w:p>
    <w:p w:rsidRPr="00B5459D" w:rsidR="00C97186" w:rsidP="00DC76FA" w:rsidRDefault="00C97186" w14:paraId="599ABB63" w14:textId="77777777">
      <w:pPr>
        <w:spacing w:after="0"/>
        <w:jc w:val="both"/>
        <w:rPr>
          <w:rFonts w:ascii="Times New Roman" w:hAnsi="Times New Roman" w:cs="Times New Roman"/>
        </w:rPr>
      </w:pPr>
    </w:p>
    <w:p w:rsidRPr="00B5459D" w:rsidR="00DC76FA" w:rsidP="00DC76FA" w:rsidRDefault="00DC76FA" w14:paraId="04E4D57A" w14:textId="1348560A">
      <w:pPr>
        <w:spacing w:after="0"/>
        <w:jc w:val="both"/>
      </w:pPr>
      <w:r w:rsidRPr="34E66DA0" w:rsidR="34E66DA0">
        <w:rPr>
          <w:rFonts w:ascii="Times New Roman" w:hAnsi="Times New Roman" w:cs="Times New Roman"/>
          <w:sz w:val="26"/>
          <w:szCs w:val="26"/>
        </w:rPr>
        <w:t xml:space="preserve">Group No </w:t>
      </w:r>
      <w:r>
        <w:tab/>
      </w:r>
      <w:r>
        <w:tab/>
      </w:r>
      <w:r w:rsidRPr="34E66DA0" w:rsidR="34E66DA0">
        <w:rPr>
          <w:rFonts w:ascii="Times New Roman" w:hAnsi="Times New Roman" w:cs="Times New Roman"/>
          <w:sz w:val="26"/>
          <w:szCs w:val="26"/>
        </w:rPr>
        <w:t>:</w:t>
      </w:r>
      <w:r>
        <w:tab/>
      </w:r>
      <w:r w:rsidRPr="34E66DA0" w:rsidR="34E66DA0">
        <w:rPr>
          <w:rFonts w:ascii="Times New Roman" w:hAnsi="Times New Roman" w:cs="Times New Roman"/>
          <w:sz w:val="26"/>
          <w:szCs w:val="26"/>
        </w:rPr>
        <w:t>C3</w:t>
      </w:r>
    </w:p>
    <w:p w:rsidRPr="00B5459D" w:rsidR="00DC76FA" w:rsidP="00DC76FA" w:rsidRDefault="00DC76FA" w14:paraId="116DD8E8" w14:textId="00914DD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</w:r>
      <w:r w:rsidRPr="00B5459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708" w:type="dxa"/>
        <w:tblInd w:w="18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3008"/>
      </w:tblGrid>
      <w:tr w:rsidRPr="00B5459D" w:rsidR="00DC76FA" w:rsidTr="34E66DA0" w14:paraId="2578CC9E" w14:textId="77777777">
        <w:trPr>
          <w:trHeight w:val="284" w:hRule="exact"/>
        </w:trPr>
        <w:tc>
          <w:tcPr>
            <w:tcW w:w="2700" w:type="dxa"/>
            <w:shd w:val="clear" w:color="auto" w:fill="D9D9D9" w:themeFill="background1" w:themeFillShade="D9"/>
            <w:tcMar/>
          </w:tcPr>
          <w:p w:rsidRPr="00B5459D" w:rsidR="00DC76FA" w:rsidP="00CA60BC" w:rsidRDefault="00DC76FA" w14:paraId="09152863" w14:textId="7777777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3008" w:type="dxa"/>
            <w:shd w:val="clear" w:color="auto" w:fill="D9D9D9" w:themeFill="background1" w:themeFillShade="D9"/>
            <w:tcMar/>
          </w:tcPr>
          <w:p w:rsidRPr="00B5459D" w:rsidR="00DC76FA" w:rsidP="00CA60BC" w:rsidRDefault="00DC76FA" w14:paraId="0BBB24A0" w14:textId="7777777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Pr="00B5459D" w:rsidR="00DC76FA" w:rsidTr="34E66DA0" w14:paraId="1789616B" w14:textId="77777777">
        <w:trPr>
          <w:trHeight w:val="284" w:hRule="exact"/>
        </w:trPr>
        <w:tc>
          <w:tcPr>
            <w:tcW w:w="2700" w:type="dxa"/>
            <w:tcMar/>
          </w:tcPr>
          <w:p w:rsidRPr="00B5459D" w:rsidR="00DC76FA" w:rsidP="00CA60BC" w:rsidRDefault="00DC76FA" w14:paraId="264E8F9C" w14:textId="721A64FC">
            <w:pPr/>
            <w:r w:rsidRPr="34E66DA0" w:rsidR="34E66D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  <w:lang w:val="en-US"/>
              </w:rPr>
              <w:t>AM.SC.U4CSE25239</w:t>
            </w:r>
          </w:p>
        </w:tc>
        <w:tc>
          <w:tcPr>
            <w:tcW w:w="3008" w:type="dxa"/>
            <w:tcMar/>
          </w:tcPr>
          <w:p w:rsidRPr="00B5459D" w:rsidR="00DC76FA" w:rsidP="34E66DA0" w:rsidRDefault="00DC76FA" w14:paraId="2EE80EB7" w14:textId="11061819">
            <w:pPr>
              <w:rPr>
                <w:rFonts w:ascii="Times New Roman" w:hAnsi="Times New Roman" w:eastAsia="Times New Roman" w:cs="Times New Roman"/>
                <w:noProof w:val="0"/>
                <w:color w:val="000000"/>
                <w:sz w:val="26"/>
                <w:szCs w:val="26"/>
                <w:lang w:val="en-IN"/>
              </w:rPr>
            </w:pPr>
            <w:r w:rsidRPr="34E66DA0" w:rsidR="34E66DA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en-IN"/>
              </w:rPr>
              <w:t>Nithish Kumar S</w:t>
            </w:r>
          </w:p>
        </w:tc>
      </w:tr>
      <w:tr w:rsidRPr="00B5459D" w:rsidR="00DC76FA" w:rsidTr="34E66DA0" w14:paraId="6BD766FD" w14:textId="77777777">
        <w:trPr>
          <w:trHeight w:val="284" w:hRule="exact"/>
        </w:trPr>
        <w:tc>
          <w:tcPr>
            <w:tcW w:w="2700" w:type="dxa"/>
            <w:tcMar/>
          </w:tcPr>
          <w:p w:rsidRPr="00B5459D" w:rsidR="00DC76FA" w:rsidP="00CA60BC" w:rsidRDefault="00DC76FA" w14:paraId="0C6AFEAC" w14:textId="2092D69E">
            <w:pPr/>
            <w:r w:rsidRPr="34E66DA0" w:rsidR="34E66D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  <w:lang w:val="en-US"/>
              </w:rPr>
              <w:t>AM.SC.U4CSE25253</w:t>
            </w:r>
          </w:p>
        </w:tc>
        <w:tc>
          <w:tcPr>
            <w:tcW w:w="3008" w:type="dxa"/>
            <w:tcMar/>
          </w:tcPr>
          <w:p w:rsidRPr="00B5459D" w:rsidR="00DC76FA" w:rsidP="00CA60BC" w:rsidRDefault="00DC76FA" w14:paraId="7FB8B3D1" w14:textId="226231F8">
            <w:pPr/>
            <w:r w:rsidRPr="34E66DA0" w:rsidR="34E66D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Sujeeth S</w:t>
            </w:r>
          </w:p>
        </w:tc>
      </w:tr>
      <w:tr w:rsidRPr="00B5459D" w:rsidR="00DC76FA" w:rsidTr="34E66DA0" w14:paraId="135F96A1" w14:textId="77777777">
        <w:trPr>
          <w:trHeight w:val="284" w:hRule="exact"/>
        </w:trPr>
        <w:tc>
          <w:tcPr>
            <w:tcW w:w="2700" w:type="dxa"/>
            <w:tcMar/>
          </w:tcPr>
          <w:p w:rsidRPr="00B5459D" w:rsidR="00DC76FA" w:rsidP="00CA60BC" w:rsidRDefault="00DC76FA" w14:paraId="4196E0BC" w14:textId="3D3C05AB">
            <w:pPr/>
            <w:r w:rsidRPr="34E66DA0" w:rsidR="34E66D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  <w:lang w:val="en-US"/>
              </w:rPr>
              <w:t>AM.SC.U4CSE25259</w:t>
            </w:r>
          </w:p>
        </w:tc>
        <w:tc>
          <w:tcPr>
            <w:tcW w:w="3008" w:type="dxa"/>
            <w:tcMar/>
          </w:tcPr>
          <w:p w:rsidRPr="00B5459D" w:rsidR="00DC76FA" w:rsidP="34E66DA0" w:rsidRDefault="00DC76FA" w14:paraId="54386AA1" w14:textId="2BA8D318">
            <w:pPr>
              <w:rPr>
                <w:rFonts w:ascii="Times New Roman" w:hAnsi="Times New Roman" w:eastAsia="Times New Roman" w:cs="Times New Roman"/>
                <w:noProof w:val="0"/>
                <w:color w:val="000000"/>
                <w:sz w:val="26"/>
                <w:szCs w:val="26"/>
                <w:lang w:val="en-IN"/>
              </w:rPr>
            </w:pPr>
            <w:r w:rsidRPr="34E66DA0" w:rsidR="34E66DA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en-IN"/>
              </w:rPr>
              <w:t>Yaksh Chouhan</w:t>
            </w:r>
          </w:p>
        </w:tc>
      </w:tr>
      <w:tr w:rsidRPr="00B5459D" w:rsidR="00DC76FA" w:rsidTr="34E66DA0" w14:paraId="3F0A406A" w14:textId="77777777">
        <w:trPr>
          <w:trHeight w:val="284" w:hRule="exact"/>
        </w:trPr>
        <w:tc>
          <w:tcPr>
            <w:tcW w:w="2700" w:type="dxa"/>
            <w:tcMar/>
          </w:tcPr>
          <w:p w:rsidRPr="00B5459D" w:rsidR="00DC76FA" w:rsidP="00CA60BC" w:rsidRDefault="00DC76FA" w14:paraId="552266CB" w14:textId="3E5A6C86">
            <w:pPr/>
            <w:r w:rsidRPr="34E66DA0" w:rsidR="34E66DA0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AM.SC.U4CSE25262</w:t>
            </w:r>
          </w:p>
        </w:tc>
        <w:tc>
          <w:tcPr>
            <w:tcW w:w="3008" w:type="dxa"/>
            <w:tcMar/>
          </w:tcPr>
          <w:p w:rsidRPr="00B5459D" w:rsidR="00DC76FA" w:rsidP="00CA60BC" w:rsidRDefault="00DC76FA" w14:paraId="23CE5E74" w14:textId="4996832E">
            <w:pPr/>
            <w:r w:rsidRPr="34E66DA0" w:rsidR="34E66D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Nithilan S</w:t>
            </w:r>
          </w:p>
        </w:tc>
      </w:tr>
    </w:tbl>
    <w:p w:rsidRPr="00B5459D" w:rsidR="00DC76FA" w:rsidP="00DC76FA" w:rsidRDefault="00DC76FA" w14:paraId="6F64CCE4" w14:textId="7777777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3924E6" w:rsidP="34E66DA0" w:rsidRDefault="00AC0C47" w14:paraId="442F9C14" w14:textId="5D18E11F">
      <w:pPr>
        <w:pStyle w:val="Normal"/>
      </w:pPr>
      <w:r w:rsidRPr="34E66DA0" w:rsidR="34E66DA0">
        <w:rPr>
          <w:rFonts w:ascii="Times New Roman" w:hAnsi="Times New Roman" w:cs="Times New Roman"/>
          <w:sz w:val="26"/>
          <w:szCs w:val="26"/>
        </w:rPr>
        <w:t>Project</w:t>
      </w:r>
      <w:r w:rsidRPr="34E66DA0" w:rsidR="34E66DA0">
        <w:rPr>
          <w:rFonts w:ascii="Times New Roman" w:hAnsi="Times New Roman" w:cs="Times New Roman"/>
          <w:sz w:val="26"/>
          <w:szCs w:val="26"/>
        </w:rPr>
        <w:t xml:space="preserve"> Title</w:t>
      </w:r>
      <w:r>
        <w:tab/>
      </w:r>
      <w:r w:rsidRPr="34E66DA0" w:rsidR="34E66DA0">
        <w:rPr>
          <w:rFonts w:ascii="Times New Roman" w:hAnsi="Times New Roman" w:cs="Times New Roman"/>
          <w:sz w:val="26"/>
          <w:szCs w:val="26"/>
        </w:rPr>
        <w:t>:</w:t>
      </w:r>
      <w:r w:rsidRPr="34E66DA0" w:rsidR="34E66DA0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E-Commerce Database Management System</w:t>
      </w:r>
    </w:p>
    <w:p w:rsidR="007B4C41" w:rsidRDefault="007B4C41" w14:paraId="40987637" w14:textId="77777777">
      <w:pPr>
        <w:rPr>
          <w:rFonts w:ascii="Times New Roman" w:hAnsi="Times New Roman" w:cs="Times New Roman"/>
          <w:sz w:val="26"/>
          <w:szCs w:val="26"/>
        </w:rPr>
      </w:pPr>
    </w:p>
    <w:p w:rsidR="008324ED" w:rsidRDefault="008324ED" w14:paraId="48723023" w14:textId="56C12B30">
      <w:pPr>
        <w:rPr>
          <w:rFonts w:ascii="Times New Roman" w:hAnsi="Times New Roman" w:cs="Times New Roman"/>
          <w:sz w:val="26"/>
          <w:szCs w:val="26"/>
        </w:rPr>
      </w:pPr>
      <w:r w:rsidRPr="34E66DA0" w:rsidR="34E66DA0">
        <w:rPr>
          <w:rFonts w:ascii="Times New Roman" w:hAnsi="Times New Roman" w:cs="Times New Roman"/>
          <w:sz w:val="26"/>
          <w:szCs w:val="26"/>
        </w:rPr>
        <w:t>3.1. Detailed description of the project</w:t>
      </w:r>
    </w:p>
    <w:p w:rsidR="008324ED" w:rsidP="34E66DA0" w:rsidRDefault="008324ED" w14:paraId="4B38CA40" w14:textId="48B90D80">
      <w:pPr>
        <w:pStyle w:val="Normal"/>
      </w:pPr>
      <w:r w:rsidRPr="34E66DA0" w:rsidR="34E66D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>CartLedger is a centralized e-commerce platform designed to manage online product browsing, shopping carts, and order processing. The system supports two primary users: Customers and Administrators. Customers authenticate to browse a catalog categorized into segments, add items to their shopping cart, and place orders. Administrators manage the system by adding new products, updating stock levels, and tracking order statuses.</w:t>
      </w:r>
    </w:p>
    <w:p w:rsidR="34E66DA0" w:rsidP="34E66DA0" w:rsidRDefault="34E66DA0" w14:paraId="45DBDD12" w14:textId="4297EF2E">
      <w:pPr>
        <w:spacing w:before="240" w:beforeAutospacing="off" w:after="240" w:afterAutospacing="off"/>
      </w:pPr>
      <w:r w:rsidRPr="34E66DA0" w:rsidR="34E66D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Business Rules:</w:t>
      </w:r>
    </w:p>
    <w:p w:rsidR="34E66DA0" w:rsidP="34E66DA0" w:rsidRDefault="34E66DA0" w14:paraId="40EB3EAD" w14:textId="51B3DF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34E66DA0" w:rsidR="34E66D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>A user is identified by a unique Email and Role (admin or customer).</w:t>
      </w:r>
    </w:p>
    <w:p w:rsidR="34E66DA0" w:rsidP="34E66DA0" w:rsidRDefault="34E66DA0" w14:paraId="37134651" w14:textId="214083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34E66DA0" w:rsidR="34E66D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>A product must belong to exactly one category, but a category can contain many products.</w:t>
      </w:r>
    </w:p>
    <w:p w:rsidR="34E66DA0" w:rsidP="34E66DA0" w:rsidRDefault="34E66DA0" w14:paraId="512863AA" w14:textId="408BB0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34E66DA0" w:rsidR="34E66D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>A customer can place multiple orders, and each order must contain at least one product.</w:t>
      </w:r>
    </w:p>
    <w:p w:rsidR="34E66DA0" w:rsidP="34E66DA0" w:rsidRDefault="34E66DA0" w14:paraId="2F7FBFB1" w14:textId="3A00D3C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34E66DA0" w:rsidR="34E66D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>Stock quantities must be dynamically updated upon order placement to prevent negative inventory.</w:t>
      </w:r>
    </w:p>
    <w:p w:rsidR="34E66DA0" w:rsidP="34E66DA0" w:rsidRDefault="34E66DA0" w14:paraId="69B8B7ED" w14:textId="534F0A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34E66DA0" w:rsidR="34E66D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>Shopping carts are session-specific and hold temporary product quantities before checkout.</w:t>
      </w:r>
    </w:p>
    <w:p w:rsidR="34E66DA0" w:rsidP="34E66DA0" w:rsidRDefault="34E66DA0" w14:paraId="2AC1C8DC" w14:textId="14B25DA1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</w:p>
    <w:p w:rsidR="34E66DA0" w:rsidP="34E66DA0" w:rsidRDefault="34E66DA0" w14:paraId="4123F585" w14:textId="6BBC2F0D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</w:p>
    <w:p w:rsidR="008324ED" w:rsidRDefault="008324ED" w14:paraId="793490D8" w14:textId="74E33F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3.2. </w:t>
      </w:r>
      <w:r w:rsidR="00F60953">
        <w:rPr>
          <w:rFonts w:ascii="Times New Roman" w:hAnsi="Times New Roman" w:cs="Times New Roman"/>
          <w:sz w:val="26"/>
          <w:szCs w:val="26"/>
        </w:rPr>
        <w:t>ER Diagram</w:t>
      </w:r>
    </w:p>
    <w:p w:rsidRPr="00E20C62" w:rsidR="00E20C62" w:rsidP="1D03C7D5" w:rsidRDefault="00E20C62" w14:paraId="52866DA7" w14:textId="653E3B66">
      <w:pPr>
        <w:pStyle w:val="ListParagraph"/>
        <w:numPr>
          <w:ilvl w:val="0"/>
          <w:numId w:val="5"/>
        </w:numPr>
        <w:ind/>
        <w:rPr>
          <w:rFonts w:ascii="Times New Roman" w:hAnsi="Times New Roman" w:cs="Times New Roman"/>
          <w:i w:val="1"/>
          <w:iCs w:val="1"/>
          <w:sz w:val="26"/>
          <w:szCs w:val="26"/>
        </w:rPr>
      </w:pPr>
      <w:r>
        <w:drawing>
          <wp:anchor distT="0" distB="0" distL="114300" distR="114300" simplePos="0" relativeHeight="251658240" behindDoc="0" locked="0" layoutInCell="1" allowOverlap="1" wp14:editId="33A858B0" wp14:anchorId="3C8384F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05425" cy="2171700"/>
            <wp:effectExtent l="0" t="0" r="0" b="0"/>
            <wp:wrapSquare wrapText="bothSides"/>
            <wp:docPr id="1968146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146071" name="Picture 1968146071"/>
                    <pic:cNvPicPr/>
                  </pic:nvPicPr>
                  <pic:blipFill>
                    <a:blip xmlns:r="http://schemas.openxmlformats.org/officeDocument/2006/relationships" r:embed="rId1574613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5166" w:rsidRDefault="00725166" w14:paraId="35AF081A" w14:textId="77777777">
      <w:pPr>
        <w:rPr>
          <w:rFonts w:ascii="Times New Roman" w:hAnsi="Times New Roman" w:cs="Times New Roman"/>
          <w:sz w:val="26"/>
          <w:szCs w:val="26"/>
        </w:rPr>
      </w:pPr>
    </w:p>
    <w:p w:rsidR="00E20C62" w:rsidRDefault="00E64D44" w14:paraId="77603CC7" w14:noSpellErr="1" w14:textId="729B2014">
      <w:pPr>
        <w:rPr>
          <w:rFonts w:ascii="Times New Roman" w:hAnsi="Times New Roman" w:cs="Times New Roman"/>
          <w:sz w:val="26"/>
          <w:szCs w:val="26"/>
        </w:rPr>
      </w:pPr>
      <w:r w:rsidRPr="1D03C7D5" w:rsidR="1D03C7D5">
        <w:rPr>
          <w:rFonts w:ascii="Times New Roman" w:hAnsi="Times New Roman" w:cs="Times New Roman"/>
          <w:sz w:val="26"/>
          <w:szCs w:val="26"/>
        </w:rPr>
        <w:t>3.3 Relational Schema</w:t>
      </w:r>
    </w:p>
    <w:p w:rsidR="00725166" w:rsidRDefault="00725166" w14:paraId="42BFD9FF" w14:textId="77777777">
      <w:pPr>
        <w:rPr>
          <w:rFonts w:ascii="Times New Roman" w:hAnsi="Times New Roman" w:cs="Times New Roman"/>
          <w:sz w:val="26"/>
          <w:szCs w:val="26"/>
        </w:rPr>
      </w:pPr>
    </w:p>
    <w:p w:rsidR="00725166" w:rsidRDefault="00725166" w14:paraId="01B783F5" w14:textId="4F13B185">
      <w:pPr>
        <w:rPr>
          <w:rFonts w:ascii="Times New Roman" w:hAnsi="Times New Roman" w:cs="Times New Roman"/>
          <w:sz w:val="26"/>
          <w:szCs w:val="26"/>
        </w:rPr>
      </w:pPr>
      <w:r>
        <w:drawing>
          <wp:inline wp14:editId="1FF6AC9B" wp14:anchorId="0EEEBD5C">
            <wp:extent cx="5207249" cy="4314825"/>
            <wp:effectExtent l="0" t="0" r="0" b="0"/>
            <wp:docPr id="2130383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383600" name="Picture 2130383600"/>
                    <pic:cNvPicPr/>
                  </pic:nvPicPr>
                  <pic:blipFill>
                    <a:blip xmlns:r="http://schemas.openxmlformats.org/officeDocument/2006/relationships" r:embed="rId186764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249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3C7D5" w:rsidP="1D03C7D5" w:rsidRDefault="1D03C7D5" w14:paraId="19405A23" w14:textId="6705C47E">
      <w:pPr>
        <w:rPr>
          <w:rFonts w:ascii="Times New Roman" w:hAnsi="Times New Roman" w:cs="Times New Roman"/>
          <w:sz w:val="26"/>
          <w:szCs w:val="26"/>
        </w:rPr>
      </w:pPr>
    </w:p>
    <w:p w:rsidR="00911A26" w:rsidRDefault="00B94E98" w14:paraId="4189471B" w14:textId="551AD703">
      <w:pPr>
        <w:rPr>
          <w:rFonts w:ascii="Times New Roman" w:hAnsi="Times New Roman" w:cs="Times New Roman"/>
          <w:sz w:val="26"/>
          <w:szCs w:val="26"/>
        </w:rPr>
      </w:pPr>
      <w:r w:rsidRPr="1D03C7D5" w:rsidR="1D03C7D5">
        <w:rPr>
          <w:rFonts w:ascii="Times New Roman" w:hAnsi="Times New Roman" w:cs="Times New Roman"/>
          <w:sz w:val="26"/>
          <w:szCs w:val="26"/>
        </w:rPr>
        <w:t>3.4 Normalization and Functional dependency analysis</w:t>
      </w:r>
    </w:p>
    <w:p w:rsidR="1D03C7D5" w:rsidP="1D03C7D5" w:rsidRDefault="1D03C7D5" w14:paraId="193A31F4" w14:textId="2BD8C208">
      <w:pPr>
        <w:spacing w:before="240" w:beforeAutospacing="off" w:after="240" w:afterAutospacing="off"/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Functional Dependencies (FDs):</w:t>
      </w:r>
    </w:p>
    <w:p w:rsidR="1D03C7D5" w:rsidP="1D03C7D5" w:rsidRDefault="1D03C7D5" w14:paraId="1C1722F8" w14:textId="28A197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Users: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{UserId} → {Name, Email, Password, Role}.</w:t>
      </w:r>
    </w:p>
    <w:p w:rsidR="1D03C7D5" w:rsidP="1D03C7D5" w:rsidRDefault="1D03C7D5" w14:paraId="166218C0" w14:textId="3DD0A8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Categories: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{CategoryId} → {CategoryName}.</w:t>
      </w:r>
    </w:p>
    <w:p w:rsidR="1D03C7D5" w:rsidP="1D03C7D5" w:rsidRDefault="1D03C7D5" w14:paraId="0625083D" w14:textId="6C609E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Products: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{ProductId} → {Name, Price, StockQty, ImageUrl, CategoryId}.</w:t>
      </w:r>
    </w:p>
    <w:p w:rsidR="1D03C7D5" w:rsidP="1D03C7D5" w:rsidRDefault="1D03C7D5" w14:paraId="2F28D795" w14:textId="08895B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Orders: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{OrderId} → {OrderDate, TotalAmount, Status, UserId}.</w:t>
      </w:r>
    </w:p>
    <w:p w:rsidR="1D03C7D5" w:rsidP="1D03C7D5" w:rsidRDefault="1D03C7D5" w14:paraId="538D9A1A" w14:textId="33543F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OrderItems: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{OrderId, ProductId} → {Quantity, UnitPrice}.</w:t>
      </w:r>
    </w:p>
    <w:p w:rsidR="1D03C7D5" w:rsidP="1D03C7D5" w:rsidRDefault="1D03C7D5" w14:paraId="659C16B4" w14:textId="5BBFD9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CartItems: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{UserId, ProductId} → {Quantity}.</w:t>
      </w:r>
    </w:p>
    <w:p w:rsidR="1D03C7D5" w:rsidP="1D03C7D5" w:rsidRDefault="1D03C7D5" w14:paraId="70EB1C88" w14:textId="43705DB3">
      <w:pPr>
        <w:spacing w:before="240" w:beforeAutospacing="off" w:after="240" w:afterAutospacing="off"/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Candidate Keys &amp; Attribute Closure: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For Products, the attribute closure for {ProductId}+ yields {ProductId, Name, Price, StockQty, ImageUrl, CategoryId}. Since it yields all relation attributes, it serves as the primary candidate key. For Users, because emails must be unique for login authentication, the attribute closure for {Email}+ also yields all attributes. Both {UserId} and {Email} serve as candidate keys. For Orders, {OrderId}+ yields all relation attributes, proving it is the primary key.</w:t>
      </w:r>
    </w:p>
    <w:p w:rsidR="1D03C7D5" w:rsidP="1D03C7D5" w:rsidRDefault="1D03C7D5" w14:paraId="683AA379" w14:textId="08F2D6FF">
      <w:pPr>
        <w:spacing w:before="240" w:beforeAutospacing="off" w:after="240" w:afterAutospacing="off"/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Normalization Process:</w:t>
      </w:r>
    </w:p>
    <w:p w:rsidR="1D03C7D5" w:rsidP="1D03C7D5" w:rsidRDefault="1D03C7D5" w14:paraId="595BF287" w14:textId="204C65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1NF (First Normal Form):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Achieved by eliminating repeating groups. The multi-valued cart contents and order contents are strictly separated into the CART_ITEM and ORDER_ITEM tables rather than stored as a list inside the USER or ORDER_RECORD entities.</w:t>
      </w:r>
    </w:p>
    <w:p w:rsidR="1D03C7D5" w:rsidP="1D03C7D5" w:rsidRDefault="1D03C7D5" w14:paraId="70974E71" w14:textId="77FCA3C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2NF (Second Normal Form):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Achieved as no partial dependencies exist. In composite key relations like ORDER_ITEM (OrderId, ProductId), attributes like {Quantity, UnitPrice} depend entirely on the combined key, not a single part of it.</w:t>
      </w:r>
    </w:p>
    <w:p w:rsidR="1D03C7D5" w:rsidP="1D03C7D5" w:rsidRDefault="1D03C7D5" w14:paraId="6CDBC125" w14:textId="173C527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</w:pPr>
      <w:r w:rsidRPr="1D03C7D5" w:rsidR="1D03C7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IN"/>
        </w:rPr>
        <w:t>3NF &amp; BCNF (Boyce-Codd Normal Form):</w:t>
      </w:r>
      <w:r w:rsidRPr="1D03C7D5" w:rsidR="1D03C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IN"/>
        </w:rPr>
        <w:t xml:space="preserve"> Achieved because every determinant is a candidate key. There are no transitive dependencies; a product's price does not determine its category, nor does a user's role determine the order status. To prevent transitive dependency (ProductId → CategoryId → CategoryName), CategoryName is strictly isolated in its own CATEGORY table.</w:t>
      </w:r>
    </w:p>
    <w:p w:rsidR="1D03C7D5" w:rsidP="1D03C7D5" w:rsidRDefault="1D03C7D5" w14:paraId="0181327C" w14:textId="7907E3CB">
      <w:pPr>
        <w:ind w:left="720"/>
        <w:rPr>
          <w:rFonts w:ascii="Times New Roman" w:hAnsi="Times New Roman" w:cs="Times New Roman"/>
          <w:i w:val="1"/>
          <w:iCs w:val="1"/>
          <w:sz w:val="26"/>
          <w:szCs w:val="26"/>
        </w:rPr>
      </w:pPr>
    </w:p>
    <w:sectPr w:rsidRPr="003A3825" w:rsidR="003A3825" w:rsidSect="00E8012F">
      <w:footerReference w:type="default" r:id="rId7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771C" w:rsidP="00E8012F" w:rsidRDefault="00C9771C" w14:paraId="371426EE" w14:textId="77777777">
      <w:pPr>
        <w:spacing w:after="0" w:line="240" w:lineRule="auto"/>
      </w:pPr>
      <w:r>
        <w:separator/>
      </w:r>
    </w:p>
  </w:endnote>
  <w:endnote w:type="continuationSeparator" w:id="0">
    <w:p w:rsidR="00C9771C" w:rsidP="00E8012F" w:rsidRDefault="00C9771C" w14:paraId="26EE34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012F" w:rsidRDefault="00E8012F" w14:paraId="727257E6" w14:textId="0377F7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8012F" w:rsidRDefault="00E8012F" w14:paraId="41A2DD9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771C" w:rsidP="00E8012F" w:rsidRDefault="00C9771C" w14:paraId="4279075E" w14:textId="77777777">
      <w:pPr>
        <w:spacing w:after="0" w:line="240" w:lineRule="auto"/>
      </w:pPr>
      <w:r>
        <w:separator/>
      </w:r>
    </w:p>
  </w:footnote>
  <w:footnote w:type="continuationSeparator" w:id="0">
    <w:p w:rsidR="00C9771C" w:rsidP="00E8012F" w:rsidRDefault="00C9771C" w14:paraId="39397B7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ad69e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6110f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5f8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688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95390278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755B4"/>
    <w:rsid w:val="000F76E7"/>
    <w:rsid w:val="00154256"/>
    <w:rsid w:val="001E5C1A"/>
    <w:rsid w:val="00236BF6"/>
    <w:rsid w:val="002651D1"/>
    <w:rsid w:val="002722D5"/>
    <w:rsid w:val="00293508"/>
    <w:rsid w:val="002C2CEE"/>
    <w:rsid w:val="002F07CB"/>
    <w:rsid w:val="00311B34"/>
    <w:rsid w:val="003924E6"/>
    <w:rsid w:val="003A3825"/>
    <w:rsid w:val="004043AA"/>
    <w:rsid w:val="004537C6"/>
    <w:rsid w:val="00527129"/>
    <w:rsid w:val="005F647D"/>
    <w:rsid w:val="0060074E"/>
    <w:rsid w:val="006416A4"/>
    <w:rsid w:val="0068446C"/>
    <w:rsid w:val="006D247B"/>
    <w:rsid w:val="006E7F72"/>
    <w:rsid w:val="00725166"/>
    <w:rsid w:val="007416AC"/>
    <w:rsid w:val="00744C3D"/>
    <w:rsid w:val="00762309"/>
    <w:rsid w:val="007B4C41"/>
    <w:rsid w:val="00825B17"/>
    <w:rsid w:val="008324ED"/>
    <w:rsid w:val="008A2576"/>
    <w:rsid w:val="008A7E39"/>
    <w:rsid w:val="008F00CC"/>
    <w:rsid w:val="00911A26"/>
    <w:rsid w:val="009A7BE7"/>
    <w:rsid w:val="00AA3723"/>
    <w:rsid w:val="00AC0C47"/>
    <w:rsid w:val="00AF7EC6"/>
    <w:rsid w:val="00B5459D"/>
    <w:rsid w:val="00B94E98"/>
    <w:rsid w:val="00C12745"/>
    <w:rsid w:val="00C56048"/>
    <w:rsid w:val="00C97186"/>
    <w:rsid w:val="00C9771C"/>
    <w:rsid w:val="00CA2DEE"/>
    <w:rsid w:val="00CF24D5"/>
    <w:rsid w:val="00D551F4"/>
    <w:rsid w:val="00D75931"/>
    <w:rsid w:val="00D85AD9"/>
    <w:rsid w:val="00DC76FA"/>
    <w:rsid w:val="00E20C62"/>
    <w:rsid w:val="00E33279"/>
    <w:rsid w:val="00E64D44"/>
    <w:rsid w:val="00E8012F"/>
    <w:rsid w:val="00E934B6"/>
    <w:rsid w:val="00EB715A"/>
    <w:rsid w:val="00ED65CB"/>
    <w:rsid w:val="00F60953"/>
    <w:rsid w:val="1D03C7D5"/>
    <w:rsid w:val="34E6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7BE7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5B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5B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5B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574613193" /><Relationship Type="http://schemas.openxmlformats.org/officeDocument/2006/relationships/image" Target="/media/image2.png" Id="rId186764065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Sunitha E V</dc:creator>
  <keywords/>
  <dc:description/>
  <lastModifiedBy>Guest User</lastModifiedBy>
  <revision>54</revision>
  <dcterms:created xsi:type="dcterms:W3CDTF">2026-03-11T08:45:00.0000000Z</dcterms:created>
  <dcterms:modified xsi:type="dcterms:W3CDTF">2026-09-06T15:18:51.9086934Z</dcterms:modified>
</coreProperties>
</file>