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5FA59" w14:textId="00BEBE69" w:rsidR="00220D78" w:rsidRDefault="00000000">
      <w:pPr>
        <w:pStyle w:val="Heading2"/>
      </w:pPr>
      <w:bookmarkStart w:id="0" w:name="X15f3f823750dfc272e9e841fe1c19085880554f"/>
      <w:bookmarkStart w:id="1" w:name="appendices-detailed"/>
      <w:r>
        <w:t>Appendices</w:t>
      </w:r>
    </w:p>
    <w:p w14:paraId="0AE1D78A" w14:textId="77777777" w:rsidR="00220D78" w:rsidRDefault="00000000">
      <w:pPr>
        <w:pStyle w:val="Heading3"/>
      </w:pPr>
      <w:bookmarkStart w:id="2" w:name="appendix-a-full-ddl-script"/>
      <w:r>
        <w:t>Appendix A — Full DDL Script</w:t>
      </w:r>
    </w:p>
    <w:p w14:paraId="15168D3F" w14:textId="77777777" w:rsidR="00220D78" w:rsidRDefault="00000000">
      <w:pPr>
        <w:pStyle w:val="FirstParagraph"/>
      </w:pPr>
      <w:r>
        <w:t xml:space="preserve">See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/main/resources/</w:t>
      </w:r>
      <w:proofErr w:type="spellStart"/>
      <w:r>
        <w:rPr>
          <w:rStyle w:val="VerbatimChar"/>
        </w:rPr>
        <w:t>sql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create_schema_oracle.sql</w:t>
      </w:r>
      <w:proofErr w:type="spellEnd"/>
      <w:r>
        <w:t xml:space="preserve"> in the repository.</w:t>
      </w:r>
    </w:p>
    <w:p w14:paraId="1D3561A3" w14:textId="77777777" w:rsidR="00220D78" w:rsidRDefault="00000000">
      <w:pPr>
        <w:pStyle w:val="Heading3"/>
      </w:pPr>
      <w:bookmarkStart w:id="3" w:name="X330c08b0bc3b59d8bbb75a0423252e79c7b35e4"/>
      <w:bookmarkEnd w:id="2"/>
      <w:r>
        <w:t>Appendix B — Hibernate Config Recommendation and XML diff</w:t>
      </w:r>
    </w:p>
    <w:p w14:paraId="23EF6316" w14:textId="77777777" w:rsidR="00220D78" w:rsidRDefault="00000000">
      <w:pPr>
        <w:pStyle w:val="FirstParagraph"/>
      </w:pPr>
      <w:r>
        <w:t xml:space="preserve">Current snippet in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/main/resources/hibernate.cfg.xml</w:t>
      </w:r>
      <w:r>
        <w:t>:</w:t>
      </w:r>
    </w:p>
    <w:p w14:paraId="31B917AA" w14:textId="77777777" w:rsidR="00220D78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property</w:t>
      </w:r>
      <w:r>
        <w:rPr>
          <w:rStyle w:val="OtherTok"/>
        </w:rPr>
        <w:t xml:space="preserve"> name=</w:t>
      </w:r>
      <w:r>
        <w:rPr>
          <w:rStyle w:val="StringTok"/>
        </w:rPr>
        <w:t>"</w:t>
      </w:r>
      <w:proofErr w:type="gramStart"/>
      <w:r>
        <w:rPr>
          <w:rStyle w:val="StringTok"/>
        </w:rPr>
        <w:t>hibernate.hbm2ddl.auto</w:t>
      </w:r>
      <w:proofErr w:type="gramEnd"/>
      <w:r>
        <w:rPr>
          <w:rStyle w:val="StringTok"/>
        </w:rPr>
        <w:t>"</w:t>
      </w:r>
      <w:r>
        <w:rPr>
          <w:rStyle w:val="NormalTok"/>
        </w:rPr>
        <w:t>&gt;update&lt;/</w:t>
      </w:r>
      <w:r>
        <w:rPr>
          <w:rStyle w:val="KeywordTok"/>
        </w:rPr>
        <w:t>property</w:t>
      </w:r>
      <w:r>
        <w:rPr>
          <w:rStyle w:val="NormalTok"/>
        </w:rPr>
        <w:t>&gt;</w:t>
      </w:r>
    </w:p>
    <w:p w14:paraId="24CD91FA" w14:textId="77777777" w:rsidR="00220D78" w:rsidRDefault="00000000">
      <w:pPr>
        <w:pStyle w:val="FirstParagraph"/>
      </w:pPr>
      <w:r>
        <w:t>Recommended change to validate-only mode:</w:t>
      </w:r>
    </w:p>
    <w:p w14:paraId="7D65E6A7" w14:textId="77777777" w:rsidR="00220D78" w:rsidRDefault="00000000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property</w:t>
      </w:r>
      <w:r>
        <w:rPr>
          <w:rStyle w:val="OtherTok"/>
        </w:rPr>
        <w:t xml:space="preserve"> name=</w:t>
      </w:r>
      <w:r>
        <w:rPr>
          <w:rStyle w:val="StringTok"/>
        </w:rPr>
        <w:t>"</w:t>
      </w:r>
      <w:proofErr w:type="gramStart"/>
      <w:r>
        <w:rPr>
          <w:rStyle w:val="StringTok"/>
        </w:rPr>
        <w:t>hibernate.hbm2ddl.auto</w:t>
      </w:r>
      <w:proofErr w:type="gramEnd"/>
      <w:r>
        <w:rPr>
          <w:rStyle w:val="StringTok"/>
        </w:rPr>
        <w:t>"</w:t>
      </w:r>
      <w:r>
        <w:rPr>
          <w:rStyle w:val="NormalTok"/>
        </w:rPr>
        <w:t>&gt;validate&lt;/</w:t>
      </w:r>
      <w:r>
        <w:rPr>
          <w:rStyle w:val="KeywordTok"/>
        </w:rPr>
        <w:t>property</w:t>
      </w:r>
      <w:r>
        <w:rPr>
          <w:rStyle w:val="NormalTok"/>
        </w:rPr>
        <w:t>&gt;</w:t>
      </w:r>
    </w:p>
    <w:p w14:paraId="494E95C5" w14:textId="77777777" w:rsidR="00220D78" w:rsidRDefault="00000000">
      <w:pPr>
        <w:pStyle w:val="FirstParagraph"/>
      </w:pPr>
      <w:r>
        <w:t xml:space="preserve">Use </w:t>
      </w:r>
      <w:proofErr w:type="gramStart"/>
      <w:r>
        <w:rPr>
          <w:rStyle w:val="VerbatimChar"/>
        </w:rPr>
        <w:t>validate</w:t>
      </w:r>
      <w:proofErr w:type="gramEnd"/>
      <w:r>
        <w:t xml:space="preserve"> in production to ensure the schema matches the mappings without making changes. Remove the property entirely to fully disable any checks.</w:t>
      </w:r>
    </w:p>
    <w:p w14:paraId="4866D2FF" w14:textId="77777777" w:rsidR="00220D78" w:rsidRDefault="00000000">
      <w:pPr>
        <w:pStyle w:val="Heading3"/>
      </w:pPr>
      <w:bookmarkStart w:id="4" w:name="appendix-d-full-entity-sources-abridged"/>
      <w:bookmarkEnd w:id="3"/>
      <w:r>
        <w:t xml:space="preserve">Appendix D — Full </w:t>
      </w:r>
      <w:proofErr w:type="gramStart"/>
      <w:r>
        <w:t>entity</w:t>
      </w:r>
      <w:proofErr w:type="gramEnd"/>
      <w:r>
        <w:t xml:space="preserve"> sources (abridged)</w:t>
      </w:r>
    </w:p>
    <w:p w14:paraId="2BB95934" w14:textId="77777777" w:rsidR="00220D78" w:rsidRDefault="00000000">
      <w:pPr>
        <w:pStyle w:val="FirstParagraph"/>
      </w:pPr>
      <w:r>
        <w:t xml:space="preserve">The main entity classes are in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/main/java/com/</w:t>
      </w:r>
      <w:proofErr w:type="spellStart"/>
      <w:r>
        <w:rPr>
          <w:rStyle w:val="VerbatimChar"/>
        </w:rPr>
        <w:t>taskmanager</w:t>
      </w:r>
      <w:proofErr w:type="spellEnd"/>
      <w:r>
        <w:rPr>
          <w:rStyle w:val="VerbatimChar"/>
        </w:rPr>
        <w:t>/entity/</w:t>
      </w:r>
      <w:r>
        <w:t>.</w:t>
      </w:r>
    </w:p>
    <w:p w14:paraId="009FEE32" w14:textId="77777777" w:rsidR="00220D78" w:rsidRDefault="00000000">
      <w:pPr>
        <w:pStyle w:val="BodyText"/>
      </w:pPr>
      <w:r>
        <w:t>Task.java (abridged):</w:t>
      </w:r>
    </w:p>
    <w:p w14:paraId="1281A086" w14:textId="77777777" w:rsidR="00220D78" w:rsidRDefault="00000000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taskmanager</w:t>
      </w:r>
      <w:r>
        <w:rPr>
          <w:rStyle w:val="OperatorTok"/>
        </w:rPr>
        <w:t>.</w:t>
      </w:r>
      <w:r>
        <w:rPr>
          <w:rStyle w:val="ImportTok"/>
        </w:rPr>
        <w:t>entity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jakarta</w:t>
      </w:r>
      <w:r>
        <w:rPr>
          <w:rStyle w:val="OperatorTok"/>
        </w:rPr>
        <w:t>.</w:t>
      </w:r>
      <w:r>
        <w:rPr>
          <w:rStyle w:val="ImportTok"/>
        </w:rPr>
        <w:t>persistence</w:t>
      </w:r>
      <w:proofErr w:type="spellEnd"/>
      <w:r>
        <w:rPr>
          <w:rStyle w:val="OperatorTok"/>
        </w:rPr>
        <w:t>.*;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time</w:t>
      </w:r>
      <w:r>
        <w:rPr>
          <w:rStyle w:val="OperatorTok"/>
        </w:rPr>
        <w:t>.</w:t>
      </w:r>
      <w:r>
        <w:rPr>
          <w:rStyle w:val="ImportTok"/>
        </w:rPr>
        <w:t>LocalDate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time</w:t>
      </w:r>
      <w:r>
        <w:rPr>
          <w:rStyle w:val="OperatorTok"/>
        </w:rPr>
        <w:t>.</w:t>
      </w:r>
      <w:r>
        <w:rPr>
          <w:rStyle w:val="ImportTok"/>
        </w:rPr>
        <w:t>LocalDateTime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@Entity</w:t>
      </w:r>
      <w:r>
        <w:br/>
      </w:r>
      <w:r>
        <w:rPr>
          <w:rStyle w:val="AttributeTok"/>
        </w:rPr>
        <w:t>@Table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"tasks"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Task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@GeneratedValue</w:t>
      </w:r>
      <w:r>
        <w:rPr>
          <w:rStyle w:val="OperatorTok"/>
        </w:rPr>
        <w:t>(</w:t>
      </w:r>
      <w:r>
        <w:rPr>
          <w:rStyle w:val="NormalTok"/>
        </w:rPr>
        <w:t xml:space="preserve">strategy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GenerationType</w:t>
      </w:r>
      <w:r>
        <w:rPr>
          <w:rStyle w:val="OperatorTok"/>
        </w:rPr>
        <w:t>.</w:t>
      </w:r>
      <w:r>
        <w:rPr>
          <w:rStyle w:val="FunctionTok"/>
        </w:rPr>
        <w:t>SEQUENCE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generator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task_seq</w:t>
      </w:r>
      <w:proofErr w:type="spellEnd"/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@SequenceGenerator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task_seq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sequenceName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"TASK_SEQ"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allocationSize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OperatorTok"/>
        </w:rPr>
        <w:t>(</w:t>
      </w:r>
      <w:r>
        <w:rPr>
          <w:rStyle w:val="NormalTok"/>
        </w:rPr>
        <w:t xml:space="preserve">nullable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title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description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priority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LocalDate</w:t>
      </w:r>
      <w:proofErr w:type="spellEnd"/>
      <w:r>
        <w:rPr>
          <w:rStyle w:val="NormalTok"/>
        </w:rPr>
        <w:t xml:space="preserve"> deadline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completed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created_at</w:t>
      </w:r>
      <w:proofErr w:type="spellEnd"/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LocalDateTime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createdAt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updated_at</w:t>
      </w:r>
      <w:proofErr w:type="spellEnd"/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LocalDateTime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updatedAt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@ManyToOne</w:t>
      </w:r>
      <w:r>
        <w:rPr>
          <w:rStyle w:val="OperatorTok"/>
        </w:rPr>
        <w:t>(</w:t>
      </w:r>
      <w:r>
        <w:rPr>
          <w:rStyle w:val="NormalTok"/>
        </w:rPr>
        <w:t xml:space="preserve">fetch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FetchType</w:t>
      </w:r>
      <w:r>
        <w:rPr>
          <w:rStyle w:val="OperatorTok"/>
        </w:rPr>
        <w:t>.</w:t>
      </w:r>
      <w:r>
        <w:rPr>
          <w:rStyle w:val="FunctionTok"/>
        </w:rPr>
        <w:t>LAZY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@JoinColumn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user_id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nullable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User </w:t>
      </w:r>
      <w:proofErr w:type="spellStart"/>
      <w:r>
        <w:rPr>
          <w:rStyle w:val="NormalTok"/>
        </w:rPr>
        <w:t>user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constructors, getters, setters, @PreUpdate omitted for brevity</w:t>
      </w:r>
      <w:r>
        <w:br/>
      </w:r>
      <w:r>
        <w:rPr>
          <w:rStyle w:val="OperatorTok"/>
        </w:rPr>
        <w:t>}</w:t>
      </w:r>
    </w:p>
    <w:p w14:paraId="5F26019C" w14:textId="215E8811" w:rsidR="00220D78" w:rsidRDefault="00000000" w:rsidP="00E17772">
      <w:pPr>
        <w:pStyle w:val="FirstParagraph"/>
      </w:pPr>
      <w:r>
        <w:t xml:space="preserve">User.java and UserPreference.java are included in the codebase; the full files are included in the </w:t>
      </w:r>
      <w:proofErr w:type="gramStart"/>
      <w:r>
        <w:t>repository</w:t>
      </w:r>
      <w:proofErr w:type="gramEnd"/>
      <w:r>
        <w:t xml:space="preserve"> and this appendix references them by path.</w:t>
      </w:r>
      <w:bookmarkEnd w:id="0"/>
      <w:bookmarkEnd w:id="1"/>
      <w:bookmarkEnd w:id="4"/>
    </w:p>
    <w:sectPr w:rsidR="00220D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C1DE6" w14:textId="77777777" w:rsidR="009C5D1B" w:rsidRDefault="009C5D1B">
      <w:pPr>
        <w:spacing w:after="0"/>
      </w:pPr>
      <w:r>
        <w:separator/>
      </w:r>
    </w:p>
  </w:endnote>
  <w:endnote w:type="continuationSeparator" w:id="0">
    <w:p w14:paraId="6EF013A0" w14:textId="77777777" w:rsidR="009C5D1B" w:rsidRDefault="009C5D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33A19" w14:textId="77777777" w:rsidR="009C5D1B" w:rsidRDefault="009C5D1B">
      <w:r>
        <w:separator/>
      </w:r>
    </w:p>
  </w:footnote>
  <w:footnote w:type="continuationSeparator" w:id="0">
    <w:p w14:paraId="205C52C6" w14:textId="77777777" w:rsidR="009C5D1B" w:rsidRDefault="009C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0846D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8275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F68CEF9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0AD86610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3"/>
    <w:multiLevelType w:val="multilevel"/>
    <w:tmpl w:val="D11A7458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17E90A85"/>
    <w:multiLevelType w:val="hybridMultilevel"/>
    <w:tmpl w:val="8FB8E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56BF4"/>
    <w:multiLevelType w:val="hybridMultilevel"/>
    <w:tmpl w:val="46CC5E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B58FA"/>
    <w:multiLevelType w:val="hybridMultilevel"/>
    <w:tmpl w:val="4C76A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016232">
    <w:abstractNumId w:val="0"/>
  </w:num>
  <w:num w:numId="2" w16cid:durableId="15159641">
    <w:abstractNumId w:val="1"/>
  </w:num>
  <w:num w:numId="3" w16cid:durableId="1629699109">
    <w:abstractNumId w:val="1"/>
  </w:num>
  <w:num w:numId="4" w16cid:durableId="1676569319">
    <w:abstractNumId w:val="1"/>
  </w:num>
  <w:num w:numId="5" w16cid:durableId="1549952134">
    <w:abstractNumId w:val="1"/>
  </w:num>
  <w:num w:numId="6" w16cid:durableId="558055688">
    <w:abstractNumId w:val="1"/>
  </w:num>
  <w:num w:numId="7" w16cid:durableId="1593736082">
    <w:abstractNumId w:val="1"/>
  </w:num>
  <w:num w:numId="8" w16cid:durableId="2065525337">
    <w:abstractNumId w:val="1"/>
  </w:num>
  <w:num w:numId="9" w16cid:durableId="1936283812">
    <w:abstractNumId w:val="1"/>
  </w:num>
  <w:num w:numId="10" w16cid:durableId="1122380542">
    <w:abstractNumId w:val="1"/>
  </w:num>
  <w:num w:numId="11" w16cid:durableId="1286499457">
    <w:abstractNumId w:val="1"/>
  </w:num>
  <w:num w:numId="12" w16cid:durableId="408617109">
    <w:abstractNumId w:val="1"/>
  </w:num>
  <w:num w:numId="13" w16cid:durableId="1390956279">
    <w:abstractNumId w:val="1"/>
  </w:num>
  <w:num w:numId="14" w16cid:durableId="1082029505">
    <w:abstractNumId w:val="1"/>
  </w:num>
  <w:num w:numId="15" w16cid:durableId="329411090">
    <w:abstractNumId w:val="1"/>
  </w:num>
  <w:num w:numId="16" w16cid:durableId="806553087">
    <w:abstractNumId w:val="1"/>
  </w:num>
  <w:num w:numId="17" w16cid:durableId="1465658189">
    <w:abstractNumId w:val="1"/>
  </w:num>
  <w:num w:numId="18" w16cid:durableId="1930650488">
    <w:abstractNumId w:val="1"/>
  </w:num>
  <w:num w:numId="19" w16cid:durableId="544874310">
    <w:abstractNumId w:val="1"/>
  </w:num>
  <w:num w:numId="20" w16cid:durableId="1082097392">
    <w:abstractNumId w:val="1"/>
  </w:num>
  <w:num w:numId="21" w16cid:durableId="8748067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49568437">
    <w:abstractNumId w:val="1"/>
  </w:num>
  <w:num w:numId="23" w16cid:durableId="143872119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253855458">
    <w:abstractNumId w:val="1"/>
  </w:num>
  <w:num w:numId="25" w16cid:durableId="93443527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6" w16cid:durableId="390427335">
    <w:abstractNumId w:val="1"/>
  </w:num>
  <w:num w:numId="27" w16cid:durableId="1964265508">
    <w:abstractNumId w:val="1"/>
  </w:num>
  <w:num w:numId="28" w16cid:durableId="1286278403">
    <w:abstractNumId w:val="1"/>
  </w:num>
  <w:num w:numId="29" w16cid:durableId="382288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97561755">
    <w:abstractNumId w:val="1"/>
  </w:num>
  <w:num w:numId="31" w16cid:durableId="1590968825">
    <w:abstractNumId w:val="1"/>
  </w:num>
  <w:num w:numId="32" w16cid:durableId="941182567">
    <w:abstractNumId w:val="5"/>
  </w:num>
  <w:num w:numId="33" w16cid:durableId="1479150806">
    <w:abstractNumId w:val="6"/>
  </w:num>
  <w:num w:numId="34" w16cid:durableId="133064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78"/>
    <w:rsid w:val="00066414"/>
    <w:rsid w:val="00066975"/>
    <w:rsid w:val="000D4A2F"/>
    <w:rsid w:val="001750A4"/>
    <w:rsid w:val="001A662D"/>
    <w:rsid w:val="00220D78"/>
    <w:rsid w:val="002971A7"/>
    <w:rsid w:val="002E28E2"/>
    <w:rsid w:val="002F0B6A"/>
    <w:rsid w:val="003247F6"/>
    <w:rsid w:val="005B311E"/>
    <w:rsid w:val="00633A2B"/>
    <w:rsid w:val="00642C8D"/>
    <w:rsid w:val="00786A0F"/>
    <w:rsid w:val="007D22E4"/>
    <w:rsid w:val="009C5D1B"/>
    <w:rsid w:val="009E009A"/>
    <w:rsid w:val="00A61F7A"/>
    <w:rsid w:val="00A70233"/>
    <w:rsid w:val="00B1693B"/>
    <w:rsid w:val="00B177D6"/>
    <w:rsid w:val="00B53B37"/>
    <w:rsid w:val="00BD3B9A"/>
    <w:rsid w:val="00BD7F05"/>
    <w:rsid w:val="00DF60AE"/>
    <w:rsid w:val="00E17772"/>
    <w:rsid w:val="00EE65E2"/>
    <w:rsid w:val="00EF7532"/>
    <w:rsid w:val="00FA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5B56"/>
  <w15:docId w15:val="{A67A1FDB-3D11-4962-A84E-DF3FB03E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70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NITHILAN S</dc:creator>
  <cp:keywords/>
  <cp:lastModifiedBy>NITHILAN S</cp:lastModifiedBy>
  <cp:revision>24</cp:revision>
  <cp:lastPrinted>2025-10-22T18:06:00Z</cp:lastPrinted>
  <dcterms:created xsi:type="dcterms:W3CDTF">2025-10-21T07:46:00Z</dcterms:created>
  <dcterms:modified xsi:type="dcterms:W3CDTF">2025-10-22T18:08:00Z</dcterms:modified>
</cp:coreProperties>
</file>