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32DC56A3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0115CC">
              <w:rPr>
                <w:rFonts w:ascii="Times New Roman" w:hAnsi="Times New Roman" w:cs="Times New Roman"/>
              </w:rPr>
              <w:t>6</w:t>
            </w:r>
            <w:r w:rsidR="00E56C4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6157D19" w14:textId="77777777" w:rsidR="00E71ED3" w:rsidRDefault="00627355" w:rsidP="0062735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DATA VISUALIZATION USING POWER BI </w:t>
            </w:r>
          </w:p>
          <w:p w14:paraId="5EBB71B9" w14:textId="0B83339C" w:rsidR="00CC4886" w:rsidRPr="00BA4BEB" w:rsidRDefault="00627355" w:rsidP="006273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(</w:t>
            </w:r>
            <w:r w:rsidR="00D6024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WORLD HAPPINESS</w:t>
            </w:r>
            <w:r w:rsidR="00E71ED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PREDICTION</w:t>
            </w: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)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7046F0C7" w14:textId="77777777" w:rsidR="00E71ED3" w:rsidRPr="00E71ED3" w:rsidRDefault="00E71ED3" w:rsidP="00E71ED3">
      <w:pPr>
        <w:rPr>
          <w:rFonts w:ascii="Times New Roman" w:hAnsi="Times New Roman" w:cs="Times New Roman"/>
          <w:b/>
          <w:bCs/>
        </w:rPr>
      </w:pPr>
      <w:r w:rsidRPr="00E71ED3">
        <w:rPr>
          <w:rFonts w:ascii="Times New Roman" w:hAnsi="Times New Roman" w:cs="Times New Roman"/>
          <w:b/>
          <w:bCs/>
        </w:rPr>
        <w:t>Aim:</w:t>
      </w:r>
    </w:p>
    <w:p w14:paraId="6C900677" w14:textId="2E9837A1" w:rsidR="00E71ED3" w:rsidRPr="00E71ED3" w:rsidRDefault="00E71ED3" w:rsidP="00E71ED3">
      <w:p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 xml:space="preserve">To clean, preprocess, and transform the raw </w:t>
      </w:r>
      <w:r w:rsidR="00D60248">
        <w:rPr>
          <w:rFonts w:ascii="Times New Roman" w:hAnsi="Times New Roman" w:cs="Times New Roman"/>
        </w:rPr>
        <w:t>World Happiness</w:t>
      </w:r>
      <w:r w:rsidRPr="00E71ED3">
        <w:rPr>
          <w:rFonts w:ascii="Times New Roman" w:hAnsi="Times New Roman" w:cs="Times New Roman"/>
        </w:rPr>
        <w:t xml:space="preserve"> Prediction dataset, load the cleaned data into Power BI, and build an interactive visual dashboard to analyze </w:t>
      </w:r>
      <w:r w:rsidR="00D60248">
        <w:rPr>
          <w:rFonts w:ascii="Times New Roman" w:hAnsi="Times New Roman" w:cs="Times New Roman"/>
        </w:rPr>
        <w:t xml:space="preserve">happiness </w:t>
      </w:r>
      <w:r w:rsidRPr="00E71ED3">
        <w:rPr>
          <w:rFonts w:ascii="Times New Roman" w:hAnsi="Times New Roman" w:cs="Times New Roman"/>
        </w:rPr>
        <w:t xml:space="preserve">preparation, sales, </w:t>
      </w:r>
      <w:r w:rsidR="00D60248">
        <w:rPr>
          <w:rFonts w:ascii="Times New Roman" w:hAnsi="Times New Roman" w:cs="Times New Roman"/>
        </w:rPr>
        <w:t>Ranking</w:t>
      </w:r>
      <w:r w:rsidRPr="00E71ED3">
        <w:rPr>
          <w:rFonts w:ascii="Times New Roman" w:hAnsi="Times New Roman" w:cs="Times New Roman"/>
        </w:rPr>
        <w:t xml:space="preserve">, and </w:t>
      </w:r>
      <w:r w:rsidR="00D60248">
        <w:rPr>
          <w:rFonts w:ascii="Times New Roman" w:hAnsi="Times New Roman" w:cs="Times New Roman"/>
        </w:rPr>
        <w:t xml:space="preserve">year-wise </w:t>
      </w:r>
      <w:r w:rsidRPr="00E71ED3">
        <w:rPr>
          <w:rFonts w:ascii="Times New Roman" w:hAnsi="Times New Roman" w:cs="Times New Roman"/>
        </w:rPr>
        <w:t>patterns.</w:t>
      </w:r>
    </w:p>
    <w:p w14:paraId="6C54ECF4" w14:textId="77777777" w:rsidR="00E71ED3" w:rsidRPr="00E71ED3" w:rsidRDefault="00E71ED3" w:rsidP="00E71ED3">
      <w:pPr>
        <w:rPr>
          <w:rFonts w:ascii="Times New Roman" w:hAnsi="Times New Roman" w:cs="Times New Roman"/>
          <w:b/>
          <w:bCs/>
        </w:rPr>
      </w:pPr>
      <w:r w:rsidRPr="00E71ED3">
        <w:rPr>
          <w:rFonts w:ascii="Times New Roman" w:hAnsi="Times New Roman" w:cs="Times New Roman"/>
          <w:b/>
          <w:bCs/>
        </w:rPr>
        <w:t>Algorithm:</w:t>
      </w:r>
    </w:p>
    <w:p w14:paraId="111331DF" w14:textId="0A4906D8" w:rsidR="00E71ED3" w:rsidRPr="00E71ED3" w:rsidRDefault="00E71ED3" w:rsidP="00E71E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 xml:space="preserve">Import Dataset: Load </w:t>
      </w:r>
      <w:r w:rsidR="00D60248">
        <w:rPr>
          <w:rFonts w:ascii="Times New Roman" w:hAnsi="Times New Roman" w:cs="Times New Roman"/>
        </w:rPr>
        <w:t>World</w:t>
      </w:r>
      <w:r w:rsidRPr="00E71ED3">
        <w:rPr>
          <w:rFonts w:ascii="Times New Roman" w:hAnsi="Times New Roman" w:cs="Times New Roman"/>
        </w:rPr>
        <w:t>_</w:t>
      </w:r>
      <w:r w:rsidR="00D60248">
        <w:rPr>
          <w:rFonts w:ascii="Times New Roman" w:hAnsi="Times New Roman" w:cs="Times New Roman"/>
        </w:rPr>
        <w:t>Happiness_</w:t>
      </w:r>
      <w:r w:rsidRPr="00E71ED3">
        <w:rPr>
          <w:rFonts w:ascii="Times New Roman" w:hAnsi="Times New Roman" w:cs="Times New Roman"/>
        </w:rPr>
        <w:t xml:space="preserve">Dataset.csv into the environment. </w:t>
      </w:r>
    </w:p>
    <w:p w14:paraId="286CFAC6" w14:textId="77777777" w:rsidR="00E71ED3" w:rsidRPr="00E71ED3" w:rsidRDefault="00E71ED3" w:rsidP="00E71E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 xml:space="preserve">Deduplication: Identify and delete duplicate rows across all fields. </w:t>
      </w:r>
    </w:p>
    <w:p w14:paraId="77DD51B2" w14:textId="77777777" w:rsidR="00E71ED3" w:rsidRPr="00E71ED3" w:rsidRDefault="00E71ED3" w:rsidP="00E71E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 xml:space="preserve">Remove Blank Rows: Identify and remove completely blank records from the dataset. </w:t>
      </w:r>
    </w:p>
    <w:p w14:paraId="00941CB8" w14:textId="77777777" w:rsidR="00E71ED3" w:rsidRPr="00E71ED3" w:rsidRDefault="00E71ED3" w:rsidP="00E71E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 xml:space="preserve">Handle Missing Values: Identify missing values in each column and replace or remove them appropriately to maintain data consistency. </w:t>
      </w:r>
    </w:p>
    <w:p w14:paraId="4D1E667B" w14:textId="536CBD4C" w:rsidR="00E71ED3" w:rsidRPr="00E71ED3" w:rsidRDefault="00E71ED3" w:rsidP="00E71E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>Handle Data Type Errors: Convert numerical attributes such as Prepared_Quantity, Sold_Quantity, Remaining_Quantity, and Waste_Amount</w:t>
      </w:r>
      <w:r w:rsidR="00D60248">
        <w:rPr>
          <w:rFonts w:ascii="Times New Roman" w:hAnsi="Times New Roman" w:cs="Times New Roman"/>
        </w:rPr>
        <w:t xml:space="preserve"> </w:t>
      </w:r>
      <w:r w:rsidRPr="00E71ED3">
        <w:rPr>
          <w:rFonts w:ascii="Times New Roman" w:hAnsi="Times New Roman" w:cs="Times New Roman"/>
        </w:rPr>
        <w:t xml:space="preserve">into appropriate numerical data types. </w:t>
      </w:r>
    </w:p>
    <w:p w14:paraId="224E59E6" w14:textId="4377B736" w:rsidR="00E71ED3" w:rsidRPr="00E71ED3" w:rsidRDefault="00E71ED3" w:rsidP="00E71E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>Clean Text Data</w:t>
      </w:r>
      <w:r w:rsidRPr="00E71ED3">
        <w:rPr>
          <w:rFonts w:ascii="Times New Roman" w:hAnsi="Times New Roman" w:cs="Times New Roman"/>
          <w:b/>
          <w:bCs/>
        </w:rPr>
        <w:t>:</w:t>
      </w:r>
      <w:r w:rsidRPr="00E71ED3">
        <w:rPr>
          <w:rFonts w:ascii="Times New Roman" w:hAnsi="Times New Roman" w:cs="Times New Roman"/>
        </w:rPr>
        <w:t xml:space="preserve"> Remove unnecessary spaces and standardize categorical values such as </w:t>
      </w:r>
      <w:r w:rsidR="00D60248">
        <w:rPr>
          <w:rFonts w:ascii="Times New Roman" w:hAnsi="Times New Roman" w:cs="Times New Roman"/>
        </w:rPr>
        <w:t>Year</w:t>
      </w:r>
      <w:r w:rsidRPr="00E71ED3">
        <w:rPr>
          <w:rFonts w:ascii="Times New Roman" w:hAnsi="Times New Roman" w:cs="Times New Roman"/>
        </w:rPr>
        <w:t xml:space="preserve">, City, and </w:t>
      </w:r>
      <w:r w:rsidR="00D60248">
        <w:rPr>
          <w:rFonts w:ascii="Times New Roman" w:hAnsi="Times New Roman" w:cs="Times New Roman"/>
        </w:rPr>
        <w:t>Ranking</w:t>
      </w:r>
      <w:r w:rsidRPr="00E71ED3">
        <w:rPr>
          <w:rFonts w:ascii="Times New Roman" w:hAnsi="Times New Roman" w:cs="Times New Roman"/>
        </w:rPr>
        <w:t xml:space="preserve">. </w:t>
      </w:r>
    </w:p>
    <w:p w14:paraId="32DB89FF" w14:textId="34BCDCAE" w:rsidR="00E71ED3" w:rsidRPr="00E71ED3" w:rsidRDefault="00E71ED3" w:rsidP="00E71E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 xml:space="preserve">Create Waste Calculation: Calculate the remaining </w:t>
      </w:r>
      <w:r w:rsidR="00D60248">
        <w:rPr>
          <w:rFonts w:ascii="Times New Roman" w:hAnsi="Times New Roman" w:cs="Times New Roman"/>
        </w:rPr>
        <w:t>Avg happiness</w:t>
      </w:r>
      <w:r w:rsidRPr="00E71ED3">
        <w:rPr>
          <w:rFonts w:ascii="Times New Roman" w:hAnsi="Times New Roman" w:cs="Times New Roman"/>
        </w:rPr>
        <w:t xml:space="preserve"> and </w:t>
      </w:r>
      <w:r w:rsidR="00D60248">
        <w:rPr>
          <w:rFonts w:ascii="Times New Roman" w:hAnsi="Times New Roman" w:cs="Times New Roman"/>
        </w:rPr>
        <w:t xml:space="preserve">Max/Min happiness </w:t>
      </w:r>
      <w:r w:rsidRPr="00E71ED3">
        <w:rPr>
          <w:rFonts w:ascii="Times New Roman" w:hAnsi="Times New Roman" w:cs="Times New Roman"/>
        </w:rPr>
        <w:t xml:space="preserve">where required using the prepared and sold quantities. </w:t>
      </w:r>
    </w:p>
    <w:p w14:paraId="2B49D361" w14:textId="32B57F98" w:rsidR="00E71ED3" w:rsidRPr="00E71ED3" w:rsidRDefault="00E71ED3" w:rsidP="00E71E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 xml:space="preserve">Load Clean Data: Load the cleaned </w:t>
      </w:r>
      <w:r w:rsidR="00D60248">
        <w:rPr>
          <w:rFonts w:ascii="Times New Roman" w:hAnsi="Times New Roman" w:cs="Times New Roman"/>
        </w:rPr>
        <w:t>world happiness</w:t>
      </w:r>
      <w:r w:rsidRPr="00E71ED3">
        <w:rPr>
          <w:rFonts w:ascii="Times New Roman" w:hAnsi="Times New Roman" w:cs="Times New Roman"/>
        </w:rPr>
        <w:t xml:space="preserve"> dataset into Power BI Desktop using Get Data → Text/CSV and select Transform Data if further cleaning is required. </w:t>
      </w:r>
    </w:p>
    <w:p w14:paraId="6DBAA6B9" w14:textId="689E647D" w:rsidR="00E71ED3" w:rsidRPr="00D60248" w:rsidRDefault="00E71ED3" w:rsidP="00E71E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 xml:space="preserve">Create Core Metric: Create a measure in Power BI to calculate the total </w:t>
      </w:r>
      <w:r w:rsidR="00D60248">
        <w:rPr>
          <w:rFonts w:ascii="Times New Roman" w:hAnsi="Times New Roman" w:cs="Times New Roman"/>
        </w:rPr>
        <w:t>Happiness percentage</w:t>
      </w:r>
      <w:r w:rsidRPr="00E71ED3">
        <w:rPr>
          <w:rFonts w:ascii="Times New Roman" w:hAnsi="Times New Roman" w:cs="Times New Roman"/>
        </w:rPr>
        <w:t xml:space="preserve">. </w:t>
      </w:r>
    </w:p>
    <w:p w14:paraId="2C9AF14F" w14:textId="77777777" w:rsidR="00E71ED3" w:rsidRPr="00E71ED3" w:rsidRDefault="00E71ED3" w:rsidP="00E71ED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71ED3">
        <w:rPr>
          <w:rFonts w:ascii="Times New Roman" w:hAnsi="Times New Roman" w:cs="Times New Roman"/>
        </w:rPr>
        <w:t xml:space="preserve">Create Dashboard: Build interactive visualizations such as KPI cards, bar charts, pie/donut charts, and slicers to analyze restaurant-wise, city-wise, and food-item-wise waste patterns. </w:t>
      </w:r>
    </w:p>
    <w:p w14:paraId="62C6E7FC" w14:textId="217F452E" w:rsidR="00CC4886" w:rsidRPr="00250734" w:rsidRDefault="00CC4886">
      <w:pPr>
        <w:rPr>
          <w:rFonts w:ascii="Times New Roman" w:hAnsi="Times New Roman" w:cs="Times New Roman"/>
        </w:rPr>
      </w:pPr>
    </w:p>
    <w:p w14:paraId="2A8DB241" w14:textId="77777777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br w:type="page"/>
      </w:r>
    </w:p>
    <w:p w14:paraId="238A7302" w14:textId="145DA3A7" w:rsidR="00CD3AF3" w:rsidRPr="000115CC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60E472CE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1.BAR CHART</w:t>
      </w:r>
    </w:p>
    <w:p w14:paraId="37153BED" w14:textId="20116991" w:rsidR="00E71ED3" w:rsidRDefault="00D60248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D60248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570B9031" wp14:editId="71A785F2">
            <wp:extent cx="5387807" cy="3284505"/>
            <wp:effectExtent l="0" t="0" r="3810" b="0"/>
            <wp:docPr id="12807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6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CCF0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2.Column Chart</w:t>
      </w:r>
    </w:p>
    <w:p w14:paraId="1ACAE4DD" w14:textId="73E6C1A5" w:rsidR="00E71ED3" w:rsidRDefault="00D60248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D60248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769FD318" wp14:editId="6C723F2B">
            <wp:extent cx="5387807" cy="2819644"/>
            <wp:effectExtent l="0" t="0" r="3810" b="0"/>
            <wp:docPr id="210085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56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F9EB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A238F8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B9F805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EB5716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54620A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BAA54F" w14:textId="3078AB6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3.Donut Chart</w:t>
      </w:r>
    </w:p>
    <w:p w14:paraId="3764BC4A" w14:textId="2BEB0108" w:rsidR="00E71ED3" w:rsidRDefault="00D60248" w:rsidP="00E71ED3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D60248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71936BD7" wp14:editId="1BC2D86F">
            <wp:extent cx="5120640" cy="2796539"/>
            <wp:effectExtent l="0" t="0" r="3810" b="4445"/>
            <wp:docPr id="28865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58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7859" cy="281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2EA3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4.KPI CARD</w:t>
      </w:r>
    </w:p>
    <w:p w14:paraId="1F41EF32" w14:textId="5AB4E311" w:rsidR="00E71ED3" w:rsidRDefault="00D60248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D60248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6877DC7D" wp14:editId="5C8EAD5C">
            <wp:extent cx="5731510" cy="1125220"/>
            <wp:effectExtent l="0" t="0" r="2540" b="0"/>
            <wp:docPr id="170054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47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0BAF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5.Line Chart</w:t>
      </w:r>
    </w:p>
    <w:p w14:paraId="7B070D17" w14:textId="00F3D375" w:rsidR="00E71ED3" w:rsidRDefault="00D60248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D60248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2503E5AE" wp14:editId="66E2EB2B">
            <wp:extent cx="5731510" cy="1884680"/>
            <wp:effectExtent l="0" t="0" r="2540" b="1270"/>
            <wp:docPr id="121078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87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131A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E275C" w14:textId="4FCA861E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6.Clustered Column Chart</w:t>
      </w:r>
    </w:p>
    <w:p w14:paraId="6088E5F0" w14:textId="79AC038B" w:rsidR="00E71ED3" w:rsidRDefault="00EB343E" w:rsidP="00E71ED3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EB343E"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drawing>
          <wp:inline distT="0" distB="0" distL="0" distR="0" wp14:anchorId="5710E148" wp14:editId="3D9F75AD">
            <wp:extent cx="5311600" cy="3177815"/>
            <wp:effectExtent l="0" t="0" r="3810" b="3810"/>
            <wp:docPr id="175525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56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0924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86C6E1" w14:textId="09F54446" w:rsidR="00807DF1" w:rsidRPr="00E71ED3" w:rsidRDefault="00E71ED3" w:rsidP="00E71ED3">
      <w:pPr>
        <w:ind w:left="-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7.DASHBOARD</w:t>
      </w:r>
    </w:p>
    <w:p w14:paraId="367C373C" w14:textId="4177D74C" w:rsidR="000115CC" w:rsidRDefault="000115CC" w:rsidP="00CC4886">
      <w:pPr>
        <w:rPr>
          <w:rFonts w:ascii="Times New Roman" w:hAnsi="Times New Roman" w:cs="Times New Roman"/>
        </w:rPr>
      </w:pPr>
    </w:p>
    <w:p w14:paraId="57093739" w14:textId="7100C64B" w:rsidR="00E71ED3" w:rsidRDefault="00EB343E" w:rsidP="00CC4886">
      <w:pPr>
        <w:rPr>
          <w:rFonts w:ascii="Times New Roman" w:hAnsi="Times New Roman" w:cs="Times New Roman"/>
        </w:rPr>
      </w:pPr>
      <w:r w:rsidRPr="00EB343E">
        <w:rPr>
          <w:rFonts w:ascii="Times New Roman" w:hAnsi="Times New Roman" w:cs="Times New Roman"/>
        </w:rPr>
        <w:drawing>
          <wp:inline distT="0" distB="0" distL="0" distR="0" wp14:anchorId="45C40D41" wp14:editId="460F6640">
            <wp:extent cx="5731510" cy="3169285"/>
            <wp:effectExtent l="0" t="0" r="2540" b="0"/>
            <wp:docPr id="169945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58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1457" w14:textId="77777777" w:rsidR="00E71ED3" w:rsidRDefault="00E71ED3" w:rsidP="00807DF1">
      <w:pPr>
        <w:rPr>
          <w:rFonts w:ascii="Times New Roman" w:hAnsi="Times New Roman" w:cs="Times New Roman"/>
        </w:rPr>
      </w:pPr>
    </w:p>
    <w:p w14:paraId="51FD6F80" w14:textId="77777777" w:rsidR="00E71ED3" w:rsidRDefault="00E71ED3" w:rsidP="00807DF1">
      <w:pPr>
        <w:rPr>
          <w:rFonts w:ascii="Times New Roman" w:hAnsi="Times New Roman" w:cs="Times New Roman"/>
        </w:rPr>
      </w:pPr>
    </w:p>
    <w:p w14:paraId="1AEE82E1" w14:textId="495A27DD" w:rsidR="00807DF1" w:rsidRPr="000115CC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9DC"/>
    <w:multiLevelType w:val="hybridMultilevel"/>
    <w:tmpl w:val="24DE9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0067E"/>
    <w:multiLevelType w:val="multilevel"/>
    <w:tmpl w:val="857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41770"/>
    <w:multiLevelType w:val="hybridMultilevel"/>
    <w:tmpl w:val="D65AEDEC"/>
    <w:lvl w:ilvl="0" w:tplc="84BEDFD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4EFF4F36"/>
    <w:multiLevelType w:val="multilevel"/>
    <w:tmpl w:val="1B40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451E63"/>
    <w:multiLevelType w:val="multilevel"/>
    <w:tmpl w:val="CBC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6C3A2A76"/>
    <w:multiLevelType w:val="multilevel"/>
    <w:tmpl w:val="61D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B4090"/>
    <w:multiLevelType w:val="hybridMultilevel"/>
    <w:tmpl w:val="DCA2BF20"/>
    <w:lvl w:ilvl="0" w:tplc="39D62BC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AD04E1"/>
    <w:multiLevelType w:val="multilevel"/>
    <w:tmpl w:val="A4BE83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9444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09768636">
    <w:abstractNumId w:val="1"/>
  </w:num>
  <w:num w:numId="9" w16cid:durableId="1140002823">
    <w:abstractNumId w:val="0"/>
  </w:num>
  <w:num w:numId="10" w16cid:durableId="1808819367">
    <w:abstractNumId w:val="13"/>
  </w:num>
  <w:num w:numId="11" w16cid:durableId="783959274">
    <w:abstractNumId w:val="10"/>
  </w:num>
  <w:num w:numId="12" w16cid:durableId="1173105851">
    <w:abstractNumId w:val="12"/>
  </w:num>
  <w:num w:numId="13" w16cid:durableId="2112238016">
    <w:abstractNumId w:val="2"/>
  </w:num>
  <w:num w:numId="14" w16cid:durableId="1909000525">
    <w:abstractNumId w:val="7"/>
  </w:num>
  <w:num w:numId="15" w16cid:durableId="16726367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115CC"/>
    <w:rsid w:val="00250734"/>
    <w:rsid w:val="002734FA"/>
    <w:rsid w:val="00434B23"/>
    <w:rsid w:val="00465D0D"/>
    <w:rsid w:val="004E30A2"/>
    <w:rsid w:val="00627355"/>
    <w:rsid w:val="00675DEE"/>
    <w:rsid w:val="00782F91"/>
    <w:rsid w:val="00807DF1"/>
    <w:rsid w:val="00867458"/>
    <w:rsid w:val="009748EF"/>
    <w:rsid w:val="00A24F53"/>
    <w:rsid w:val="00B124DC"/>
    <w:rsid w:val="00B20301"/>
    <w:rsid w:val="00BA4BEB"/>
    <w:rsid w:val="00CC4886"/>
    <w:rsid w:val="00CD3AF3"/>
    <w:rsid w:val="00D60248"/>
    <w:rsid w:val="00E56C40"/>
    <w:rsid w:val="00E71ED3"/>
    <w:rsid w:val="00EB343E"/>
    <w:rsid w:val="00F2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1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15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Nithin S</cp:lastModifiedBy>
  <cp:revision>3</cp:revision>
  <dcterms:created xsi:type="dcterms:W3CDTF">2026-09-04T17:42:00Z</dcterms:created>
  <dcterms:modified xsi:type="dcterms:W3CDTF">2026-09-08T14:33:00Z</dcterms:modified>
</cp:coreProperties>
</file>