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CA32" w14:textId="5FA1E5E7" w:rsidR="005A4B0C" w:rsidRDefault="005A4B0C">
      <w:r>
        <w:rPr>
          <w:noProof/>
        </w:rPr>
        <w:drawing>
          <wp:anchor distT="0" distB="0" distL="114300" distR="114300" simplePos="0" relativeHeight="251658240" behindDoc="0" locked="0" layoutInCell="1" allowOverlap="1" wp14:anchorId="33832EAE" wp14:editId="5D8F00F7">
            <wp:simplePos x="0" y="0"/>
            <wp:positionH relativeFrom="page">
              <wp:align>left</wp:align>
            </wp:positionH>
            <wp:positionV relativeFrom="page">
              <wp:align>top</wp:align>
            </wp:positionV>
            <wp:extent cx="7665720" cy="1091738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665720" cy="10917382"/>
                    </a:xfrm>
                    <a:prstGeom prst="rect">
                      <a:avLst/>
                    </a:prstGeom>
                  </pic:spPr>
                </pic:pic>
              </a:graphicData>
            </a:graphic>
            <wp14:sizeRelH relativeFrom="margin">
              <wp14:pctWidth>0</wp14:pctWidth>
            </wp14:sizeRelH>
            <wp14:sizeRelV relativeFrom="margin">
              <wp14:pctHeight>0</wp14:pctHeight>
            </wp14:sizeRelV>
          </wp:anchor>
        </w:drawing>
      </w:r>
    </w:p>
    <w:p w14:paraId="61A197D6" w14:textId="7E55E01B" w:rsidR="00A46A7D" w:rsidRDefault="005A4B0C">
      <w:pPr>
        <w:rPr>
          <w:rFonts w:ascii="Gadugi" w:hAnsi="Gadugi"/>
          <w:b/>
          <w:bCs/>
          <w:sz w:val="36"/>
          <w:szCs w:val="36"/>
        </w:rPr>
      </w:pPr>
      <w:r w:rsidRPr="005A4B0C">
        <w:rPr>
          <w:rFonts w:ascii="Gadugi" w:hAnsi="Gadugi"/>
          <w:b/>
          <w:bCs/>
          <w:sz w:val="36"/>
          <w:szCs w:val="36"/>
        </w:rPr>
        <w:lastRenderedPageBreak/>
        <w:t>Traditional Security</w:t>
      </w:r>
    </w:p>
    <w:p w14:paraId="2EA88E4A" w14:textId="33A20C9B" w:rsidR="005A4B0C" w:rsidRDefault="005A4B0C" w:rsidP="005A4B0C">
      <w:pPr>
        <w:jc w:val="both"/>
        <w:rPr>
          <w:rFonts w:ascii="Gill Sans MT" w:hAnsi="Gill Sans MT"/>
          <w:sz w:val="28"/>
          <w:szCs w:val="28"/>
        </w:rPr>
      </w:pPr>
      <w:r>
        <w:rPr>
          <w:rFonts w:ascii="Gill Sans MT" w:hAnsi="Gill Sans MT"/>
          <w:sz w:val="28"/>
          <w:szCs w:val="28"/>
        </w:rPr>
        <w:t xml:space="preserve">Before Zero trust, IT security follow the traditional or perimeter security model which refers to the infrastructure where the external network needs a strict access control and the internal network simply trust all the users and provide access to all the resources. This is commonly known as the “Castle-and-moat” concept where </w:t>
      </w:r>
      <w:r w:rsidRPr="005A4B0C">
        <w:rPr>
          <w:rFonts w:ascii="Gill Sans MT" w:hAnsi="Gill Sans MT"/>
          <w:sz w:val="28"/>
          <w:szCs w:val="28"/>
        </w:rPr>
        <w:t>it is hard to obtain access from outside the network, but everyone inside the network is trusted by default.</w:t>
      </w:r>
      <w:r>
        <w:rPr>
          <w:rFonts w:ascii="Gill Sans MT" w:hAnsi="Gill Sans MT"/>
          <w:sz w:val="28"/>
          <w:szCs w:val="28"/>
        </w:rPr>
        <w:t xml:space="preserve"> </w:t>
      </w:r>
    </w:p>
    <w:p w14:paraId="720101B3" w14:textId="6EEF1431" w:rsidR="005A4B0C" w:rsidRDefault="005A4B0C" w:rsidP="005A4B0C">
      <w:pPr>
        <w:jc w:val="both"/>
        <w:rPr>
          <w:rFonts w:ascii="Gill Sans MT" w:hAnsi="Gill Sans MT"/>
          <w:sz w:val="28"/>
          <w:szCs w:val="28"/>
        </w:rPr>
      </w:pPr>
      <w:r>
        <w:rPr>
          <w:rFonts w:ascii="Gill Sans MT" w:hAnsi="Gill Sans MT"/>
          <w:sz w:val="28"/>
          <w:szCs w:val="28"/>
        </w:rPr>
        <w:t xml:space="preserve">By this traditional approach, the attacker once gain access to the internal </w:t>
      </w:r>
      <w:r w:rsidR="00D43315">
        <w:rPr>
          <w:rFonts w:ascii="Gill Sans MT" w:hAnsi="Gill Sans MT"/>
          <w:sz w:val="28"/>
          <w:szCs w:val="28"/>
        </w:rPr>
        <w:t>network can perform a lateral movement from one device to another easily compromising the security because internal network users are configured trusted because of their location and all services are accessible to them where there is “Trust” between the users and organization.</w:t>
      </w:r>
    </w:p>
    <w:p w14:paraId="03E72A11" w14:textId="4443AD10" w:rsidR="00D43315" w:rsidRDefault="00D43315" w:rsidP="005A4B0C">
      <w:pPr>
        <w:jc w:val="both"/>
        <w:rPr>
          <w:rFonts w:ascii="Gill Sans MT" w:hAnsi="Gill Sans MT"/>
          <w:sz w:val="28"/>
          <w:szCs w:val="28"/>
        </w:rPr>
      </w:pPr>
    </w:p>
    <w:p w14:paraId="568C48D6" w14:textId="5E27AA03" w:rsidR="00D43315" w:rsidRDefault="00D43315" w:rsidP="005A4B0C">
      <w:pPr>
        <w:jc w:val="both"/>
        <w:rPr>
          <w:rFonts w:ascii="Gadugi" w:hAnsi="Gadugi"/>
          <w:sz w:val="36"/>
          <w:szCs w:val="36"/>
        </w:rPr>
      </w:pPr>
      <w:r>
        <w:rPr>
          <w:rFonts w:ascii="Gadugi" w:hAnsi="Gadugi"/>
          <w:b/>
          <w:bCs/>
          <w:sz w:val="36"/>
          <w:szCs w:val="36"/>
        </w:rPr>
        <w:t>Trust?</w:t>
      </w:r>
    </w:p>
    <w:p w14:paraId="765216D8" w14:textId="102ED628" w:rsidR="00D43315" w:rsidRDefault="00D43315" w:rsidP="005A4B0C">
      <w:pPr>
        <w:jc w:val="both"/>
        <w:rPr>
          <w:rFonts w:ascii="Gill Sans MT" w:hAnsi="Gill Sans MT"/>
          <w:sz w:val="28"/>
          <w:szCs w:val="28"/>
        </w:rPr>
      </w:pPr>
      <w:r>
        <w:rPr>
          <w:rFonts w:ascii="Gill Sans MT" w:hAnsi="Gill Sans MT"/>
          <w:sz w:val="28"/>
          <w:szCs w:val="28"/>
        </w:rPr>
        <w:t>In common words trust is t</w:t>
      </w:r>
      <w:r w:rsidRPr="00D43315">
        <w:rPr>
          <w:rFonts w:ascii="Gill Sans MT" w:hAnsi="Gill Sans MT"/>
          <w:sz w:val="28"/>
          <w:szCs w:val="28"/>
        </w:rPr>
        <w:t>he belief that somebody is good, honest, sincere</w:t>
      </w:r>
      <w:r>
        <w:rPr>
          <w:rFonts w:ascii="Gill Sans MT" w:hAnsi="Gill Sans MT"/>
          <w:sz w:val="28"/>
          <w:szCs w:val="28"/>
        </w:rPr>
        <w:t>. We know an employee who works on our organization for many years, we believe them and grant access blindly without knowing their intentions and mistakes they done in past. We implement trust on computer systems to make the computer to do our work. “Computer Security model based on human definition of trust is inherently flawed”.</w:t>
      </w:r>
    </w:p>
    <w:p w14:paraId="2B2FE114" w14:textId="77777777" w:rsidR="00D43315" w:rsidRDefault="00D43315" w:rsidP="005A4B0C">
      <w:pPr>
        <w:jc w:val="both"/>
        <w:rPr>
          <w:rFonts w:ascii="Gill Sans MT" w:hAnsi="Gill Sans MT"/>
          <w:sz w:val="28"/>
          <w:szCs w:val="28"/>
        </w:rPr>
      </w:pPr>
    </w:p>
    <w:p w14:paraId="6A502064" w14:textId="5B08C292" w:rsidR="00D43315" w:rsidRDefault="00D43315" w:rsidP="005A4B0C">
      <w:pPr>
        <w:jc w:val="both"/>
        <w:rPr>
          <w:rFonts w:ascii="Gill Sans MT" w:hAnsi="Gill Sans MT"/>
          <w:sz w:val="28"/>
          <w:szCs w:val="28"/>
        </w:rPr>
      </w:pPr>
      <w:r>
        <w:rPr>
          <w:rFonts w:ascii="Gadugi" w:hAnsi="Gadugi"/>
          <w:b/>
          <w:bCs/>
          <w:sz w:val="36"/>
          <w:szCs w:val="36"/>
        </w:rPr>
        <w:t>Zero Trust</w:t>
      </w:r>
    </w:p>
    <w:p w14:paraId="4D3A6DDB" w14:textId="2D9DB7B6" w:rsidR="00D43315" w:rsidRDefault="00D43315" w:rsidP="005A4B0C">
      <w:pPr>
        <w:jc w:val="both"/>
        <w:rPr>
          <w:rFonts w:ascii="Gill Sans MT" w:hAnsi="Gill Sans MT"/>
          <w:sz w:val="28"/>
          <w:szCs w:val="28"/>
        </w:rPr>
      </w:pPr>
      <w:r>
        <w:rPr>
          <w:rFonts w:ascii="Gill Sans MT" w:hAnsi="Gill Sans MT"/>
          <w:sz w:val="28"/>
          <w:szCs w:val="28"/>
        </w:rPr>
        <w:t xml:space="preserve">On basis of zero trust, </w:t>
      </w:r>
      <w:r w:rsidRPr="00D43315">
        <w:rPr>
          <w:rFonts w:ascii="Gill Sans MT" w:hAnsi="Gill Sans MT"/>
          <w:sz w:val="28"/>
          <w:szCs w:val="28"/>
        </w:rPr>
        <w:t>an IT security model that requires strict identity verification for every person and device trying to access resources on a private network, regardless of whether they are sitting within or outside of the network perimeter. </w:t>
      </w:r>
      <w:r w:rsidR="00BE66A3">
        <w:rPr>
          <w:rFonts w:ascii="Gill Sans MT" w:hAnsi="Gill Sans MT"/>
          <w:sz w:val="28"/>
          <w:szCs w:val="28"/>
        </w:rPr>
        <w:t>Users</w:t>
      </w:r>
      <w:r w:rsidR="00D5724F">
        <w:rPr>
          <w:rFonts w:ascii="Gill Sans MT" w:hAnsi="Gill Sans MT"/>
          <w:sz w:val="28"/>
          <w:szCs w:val="28"/>
        </w:rPr>
        <w:t>,</w:t>
      </w:r>
      <w:r w:rsidR="00BE66A3">
        <w:rPr>
          <w:rFonts w:ascii="Gill Sans MT" w:hAnsi="Gill Sans MT"/>
          <w:sz w:val="28"/>
          <w:szCs w:val="28"/>
        </w:rPr>
        <w:t xml:space="preserve"> either they are on internal or external network are not trusted and granted access to all resources. They are given </w:t>
      </w:r>
      <w:r w:rsidR="00D5724F">
        <w:rPr>
          <w:rFonts w:ascii="Gill Sans MT" w:hAnsi="Gill Sans MT"/>
          <w:sz w:val="28"/>
          <w:szCs w:val="28"/>
        </w:rPr>
        <w:t xml:space="preserve">minimum </w:t>
      </w:r>
      <w:r w:rsidR="00BE66A3">
        <w:rPr>
          <w:rFonts w:ascii="Gill Sans MT" w:hAnsi="Gill Sans MT"/>
          <w:sz w:val="28"/>
          <w:szCs w:val="28"/>
        </w:rPr>
        <w:t>access to those</w:t>
      </w:r>
      <w:r w:rsidR="00D5724F">
        <w:rPr>
          <w:rFonts w:ascii="Gill Sans MT" w:hAnsi="Gill Sans MT"/>
          <w:sz w:val="28"/>
          <w:szCs w:val="28"/>
        </w:rPr>
        <w:t xml:space="preserve"> </w:t>
      </w:r>
      <w:r w:rsidR="00BE66A3">
        <w:rPr>
          <w:rFonts w:ascii="Gill Sans MT" w:hAnsi="Gill Sans MT"/>
          <w:sz w:val="28"/>
          <w:szCs w:val="28"/>
        </w:rPr>
        <w:t>resources which are needed to do their task</w:t>
      </w:r>
      <w:r w:rsidR="00D5724F">
        <w:rPr>
          <w:rFonts w:ascii="Gill Sans MT" w:hAnsi="Gill Sans MT"/>
          <w:sz w:val="28"/>
          <w:szCs w:val="28"/>
        </w:rPr>
        <w:t>,</w:t>
      </w:r>
      <w:r w:rsidR="00BE66A3">
        <w:rPr>
          <w:rFonts w:ascii="Gill Sans MT" w:hAnsi="Gill Sans MT"/>
          <w:sz w:val="28"/>
          <w:szCs w:val="28"/>
        </w:rPr>
        <w:t xml:space="preserve"> commonly known as the Least privilege. </w:t>
      </w:r>
      <w:r w:rsidR="00BE66A3" w:rsidRPr="00BE66A3">
        <w:rPr>
          <w:rFonts w:ascii="Gill Sans MT" w:hAnsi="Gill Sans MT"/>
          <w:sz w:val="28"/>
          <w:szCs w:val="28"/>
        </w:rPr>
        <w:t>This means giving users only as much access as they need</w:t>
      </w:r>
      <w:r w:rsidR="00BE66A3">
        <w:rPr>
          <w:rFonts w:ascii="Gill Sans MT" w:hAnsi="Gill Sans MT"/>
          <w:sz w:val="28"/>
          <w:szCs w:val="28"/>
        </w:rPr>
        <w:t>.</w:t>
      </w:r>
    </w:p>
    <w:p w14:paraId="355A512E" w14:textId="5C654D5E" w:rsidR="00D5724F" w:rsidRDefault="00D5724F" w:rsidP="005A4B0C">
      <w:pPr>
        <w:jc w:val="both"/>
        <w:rPr>
          <w:rFonts w:ascii="Gill Sans MT" w:hAnsi="Gill Sans MT"/>
          <w:sz w:val="28"/>
          <w:szCs w:val="28"/>
        </w:rPr>
      </w:pPr>
      <w:r>
        <w:rPr>
          <w:rFonts w:ascii="Gill Sans MT" w:hAnsi="Gill Sans MT"/>
          <w:sz w:val="28"/>
          <w:szCs w:val="28"/>
        </w:rPr>
        <w:lastRenderedPageBreak/>
        <w:t>By zero trust, users have access to the application or resources which they are verified. Verification is implemented by many methods but the major three methods are:</w:t>
      </w:r>
    </w:p>
    <w:p w14:paraId="7DB0EEBF" w14:textId="59055566" w:rsidR="00D5724F" w:rsidRPr="00D5724F" w:rsidRDefault="00D5724F" w:rsidP="00D5724F">
      <w:pPr>
        <w:pStyle w:val="ListParagraph"/>
        <w:numPr>
          <w:ilvl w:val="0"/>
          <w:numId w:val="1"/>
        </w:numPr>
        <w:jc w:val="both"/>
        <w:rPr>
          <w:rFonts w:ascii="Gill Sans MT" w:hAnsi="Gill Sans MT"/>
          <w:b/>
          <w:bCs/>
          <w:sz w:val="28"/>
          <w:szCs w:val="28"/>
        </w:rPr>
      </w:pPr>
      <w:r w:rsidRPr="00D5724F">
        <w:rPr>
          <w:rFonts w:ascii="Gill Sans MT" w:hAnsi="Gill Sans MT"/>
          <w:b/>
          <w:bCs/>
          <w:sz w:val="28"/>
          <w:szCs w:val="28"/>
        </w:rPr>
        <w:t>Identify:</w:t>
      </w:r>
      <w:r>
        <w:rPr>
          <w:rFonts w:ascii="Gill Sans MT" w:hAnsi="Gill Sans MT"/>
          <w:b/>
          <w:bCs/>
          <w:sz w:val="28"/>
          <w:szCs w:val="28"/>
        </w:rPr>
        <w:t xml:space="preserve"> </w:t>
      </w:r>
    </w:p>
    <w:p w14:paraId="63B17F59" w14:textId="52672D39" w:rsidR="00D5724F" w:rsidRDefault="00D5724F" w:rsidP="00D5724F">
      <w:pPr>
        <w:pStyle w:val="ListParagraph"/>
        <w:jc w:val="both"/>
        <w:rPr>
          <w:rFonts w:ascii="Gill Sans MT" w:hAnsi="Gill Sans MT"/>
          <w:sz w:val="28"/>
          <w:szCs w:val="28"/>
        </w:rPr>
      </w:pPr>
      <w:r>
        <w:rPr>
          <w:rFonts w:ascii="Gill Sans MT" w:hAnsi="Gill Sans MT"/>
          <w:sz w:val="28"/>
          <w:szCs w:val="28"/>
        </w:rPr>
        <w:t>Under identify, Users need to identify themselves as the authorized person, authenticate themselves to prove that they are authorized personnel, and with the correct privilege they are authorized into the network.</w:t>
      </w:r>
    </w:p>
    <w:p w14:paraId="133F1B69" w14:textId="0231152F" w:rsidR="00D5724F" w:rsidRDefault="00D5724F" w:rsidP="00D5724F">
      <w:pPr>
        <w:pStyle w:val="ListParagraph"/>
        <w:numPr>
          <w:ilvl w:val="0"/>
          <w:numId w:val="1"/>
        </w:numPr>
        <w:jc w:val="both"/>
        <w:rPr>
          <w:rFonts w:ascii="Gill Sans MT" w:hAnsi="Gill Sans MT"/>
          <w:b/>
          <w:bCs/>
          <w:sz w:val="28"/>
          <w:szCs w:val="28"/>
        </w:rPr>
      </w:pPr>
      <w:r>
        <w:rPr>
          <w:rFonts w:ascii="Gill Sans MT" w:hAnsi="Gill Sans MT"/>
          <w:b/>
          <w:bCs/>
          <w:sz w:val="28"/>
          <w:szCs w:val="28"/>
        </w:rPr>
        <w:t xml:space="preserve">Context: </w:t>
      </w:r>
    </w:p>
    <w:p w14:paraId="5FDF2BB8" w14:textId="1CC0CE3A" w:rsidR="00D5724F" w:rsidRPr="00D5724F" w:rsidRDefault="00D5724F" w:rsidP="00D5724F">
      <w:pPr>
        <w:pStyle w:val="ListParagraph"/>
        <w:jc w:val="both"/>
        <w:rPr>
          <w:rFonts w:ascii="Gill Sans MT" w:hAnsi="Gill Sans MT"/>
          <w:sz w:val="28"/>
          <w:szCs w:val="28"/>
        </w:rPr>
      </w:pPr>
      <w:r>
        <w:rPr>
          <w:rFonts w:ascii="Gill Sans MT" w:hAnsi="Gill Sans MT"/>
          <w:sz w:val="28"/>
          <w:szCs w:val="28"/>
        </w:rPr>
        <w:t>How the users are trying to get into the network and by what means are determined. If the credentials are wrong, they cannot enter into the network by any cause. If verified what can the user do?</w:t>
      </w:r>
    </w:p>
    <w:p w14:paraId="7DFA0800" w14:textId="1F08E3BF" w:rsidR="00D5724F" w:rsidRDefault="00D5724F" w:rsidP="00D5724F">
      <w:pPr>
        <w:pStyle w:val="ListParagraph"/>
        <w:numPr>
          <w:ilvl w:val="0"/>
          <w:numId w:val="1"/>
        </w:numPr>
        <w:jc w:val="both"/>
        <w:rPr>
          <w:rFonts w:ascii="Gill Sans MT" w:hAnsi="Gill Sans MT"/>
          <w:b/>
          <w:bCs/>
          <w:sz w:val="28"/>
          <w:szCs w:val="28"/>
        </w:rPr>
      </w:pPr>
      <w:r w:rsidRPr="00D5724F">
        <w:rPr>
          <w:rFonts w:ascii="Gill Sans MT" w:hAnsi="Gill Sans MT"/>
          <w:b/>
          <w:bCs/>
          <w:sz w:val="28"/>
          <w:szCs w:val="28"/>
        </w:rPr>
        <w:t>Security Posture:</w:t>
      </w:r>
    </w:p>
    <w:p w14:paraId="4865F163" w14:textId="459FE4E5" w:rsidR="00D5724F" w:rsidRDefault="00D5724F" w:rsidP="00D5724F">
      <w:pPr>
        <w:pStyle w:val="ListParagraph"/>
        <w:jc w:val="both"/>
        <w:rPr>
          <w:rFonts w:ascii="Gill Sans MT" w:hAnsi="Gill Sans MT"/>
          <w:sz w:val="28"/>
          <w:szCs w:val="28"/>
        </w:rPr>
      </w:pPr>
      <w:r>
        <w:rPr>
          <w:rFonts w:ascii="Gill Sans MT" w:hAnsi="Gill Sans MT"/>
          <w:sz w:val="28"/>
          <w:szCs w:val="28"/>
        </w:rPr>
        <w:t>Security posture checks are very much important in the implementing of zero trust. How well is your machine and devices? Is the secure are not?</w:t>
      </w:r>
    </w:p>
    <w:p w14:paraId="000D7DAD" w14:textId="77777777" w:rsidR="00CE38D8" w:rsidRDefault="00D5724F" w:rsidP="00D5724F">
      <w:pPr>
        <w:pStyle w:val="ListParagraph"/>
        <w:jc w:val="both"/>
        <w:rPr>
          <w:rFonts w:ascii="Gill Sans MT" w:hAnsi="Gill Sans MT"/>
          <w:sz w:val="28"/>
          <w:szCs w:val="28"/>
        </w:rPr>
      </w:pPr>
      <w:r>
        <w:rPr>
          <w:rFonts w:ascii="Gill Sans MT" w:hAnsi="Gill Sans MT"/>
          <w:sz w:val="28"/>
          <w:szCs w:val="28"/>
        </w:rPr>
        <w:t>Answers to these questions are important to get into the network.</w:t>
      </w:r>
    </w:p>
    <w:p w14:paraId="030ED68C" w14:textId="77777777" w:rsidR="00C5206C" w:rsidRDefault="00C5206C" w:rsidP="00D5724F">
      <w:pPr>
        <w:pStyle w:val="ListParagraph"/>
        <w:jc w:val="both"/>
        <w:rPr>
          <w:rFonts w:ascii="Gill Sans MT" w:hAnsi="Gill Sans MT"/>
          <w:sz w:val="28"/>
          <w:szCs w:val="28"/>
        </w:rPr>
      </w:pPr>
    </w:p>
    <w:p w14:paraId="4AE9F024" w14:textId="2B1FDA7B" w:rsidR="00D5724F" w:rsidRDefault="00CE38D8" w:rsidP="00D5724F">
      <w:pPr>
        <w:pStyle w:val="ListParagraph"/>
        <w:jc w:val="both"/>
        <w:rPr>
          <w:rFonts w:ascii="Gill Sans MT" w:hAnsi="Gill Sans MT"/>
          <w:sz w:val="28"/>
          <w:szCs w:val="28"/>
        </w:rPr>
      </w:pPr>
      <w:r>
        <w:rPr>
          <w:rFonts w:ascii="Gill Sans MT" w:hAnsi="Gill Sans MT"/>
          <w:noProof/>
          <w:sz w:val="28"/>
          <w:szCs w:val="28"/>
        </w:rPr>
        <w:drawing>
          <wp:inline distT="0" distB="0" distL="0" distR="0" wp14:anchorId="25BDF8B2" wp14:editId="0900DE58">
            <wp:extent cx="5218430" cy="262951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0033" cy="2640396"/>
                    </a:xfrm>
                    <a:prstGeom prst="rect">
                      <a:avLst/>
                    </a:prstGeom>
                    <a:ln>
                      <a:solidFill>
                        <a:schemeClr val="tx1"/>
                      </a:solidFill>
                    </a:ln>
                  </pic:spPr>
                </pic:pic>
              </a:graphicData>
            </a:graphic>
          </wp:inline>
        </w:drawing>
      </w:r>
    </w:p>
    <w:p w14:paraId="0598FF46" w14:textId="77777777" w:rsidR="00CE38D8" w:rsidRDefault="00CE38D8" w:rsidP="00CE38D8">
      <w:pPr>
        <w:jc w:val="both"/>
        <w:rPr>
          <w:rFonts w:ascii="Gill Sans MT" w:hAnsi="Gill Sans MT"/>
          <w:sz w:val="28"/>
          <w:szCs w:val="28"/>
        </w:rPr>
      </w:pPr>
    </w:p>
    <w:p w14:paraId="5962F92E" w14:textId="66D5DC5A" w:rsidR="00CE38D8" w:rsidRDefault="00CE38D8" w:rsidP="00CE38D8">
      <w:pPr>
        <w:jc w:val="both"/>
        <w:rPr>
          <w:rFonts w:ascii="Gadugi" w:hAnsi="Gadugi"/>
          <w:b/>
          <w:bCs/>
          <w:sz w:val="36"/>
          <w:szCs w:val="36"/>
        </w:rPr>
      </w:pPr>
      <w:r>
        <w:rPr>
          <w:rFonts w:ascii="Gadugi" w:hAnsi="Gadugi"/>
          <w:b/>
          <w:bCs/>
          <w:sz w:val="36"/>
          <w:szCs w:val="36"/>
        </w:rPr>
        <w:t>Zero Trus</w:t>
      </w:r>
      <w:r>
        <w:rPr>
          <w:rFonts w:ascii="Gadugi" w:hAnsi="Gadugi"/>
          <w:b/>
          <w:bCs/>
          <w:sz w:val="36"/>
          <w:szCs w:val="36"/>
        </w:rPr>
        <w:t>t Principle</w:t>
      </w:r>
    </w:p>
    <w:p w14:paraId="21F77181" w14:textId="1C1AC3C9" w:rsidR="00CE38D8" w:rsidRDefault="00CE38D8" w:rsidP="00CE38D8">
      <w:pPr>
        <w:jc w:val="both"/>
        <w:rPr>
          <w:rFonts w:ascii="Gill Sans MT" w:hAnsi="Gill Sans MT"/>
          <w:sz w:val="28"/>
          <w:szCs w:val="28"/>
        </w:rPr>
      </w:pPr>
      <w:r>
        <w:rPr>
          <w:rFonts w:ascii="Gill Sans MT" w:hAnsi="Gill Sans MT"/>
          <w:sz w:val="28"/>
          <w:szCs w:val="28"/>
        </w:rPr>
        <w:t>There are many principles which make the zero-trust model work but the major ones are:</w:t>
      </w:r>
    </w:p>
    <w:p w14:paraId="6D2B3725" w14:textId="7D44A44D" w:rsidR="00CE38D8" w:rsidRPr="00CE38D8" w:rsidRDefault="00CE38D8" w:rsidP="00CE38D8">
      <w:pPr>
        <w:pStyle w:val="ListParagraph"/>
        <w:numPr>
          <w:ilvl w:val="0"/>
          <w:numId w:val="1"/>
        </w:numPr>
        <w:jc w:val="both"/>
        <w:rPr>
          <w:rFonts w:ascii="Gill Sans MT" w:hAnsi="Gill Sans MT"/>
          <w:sz w:val="28"/>
          <w:szCs w:val="28"/>
          <w:u w:val="single"/>
        </w:rPr>
      </w:pPr>
      <w:r w:rsidRPr="00CE38D8">
        <w:rPr>
          <w:rFonts w:ascii="Gill Sans MT" w:hAnsi="Gill Sans MT"/>
          <w:sz w:val="28"/>
          <w:szCs w:val="28"/>
          <w:u w:val="single"/>
        </w:rPr>
        <w:t>Never Trust, Always Verify</w:t>
      </w:r>
    </w:p>
    <w:p w14:paraId="26AE8979" w14:textId="06A9D285" w:rsidR="00CE38D8" w:rsidRDefault="00CE38D8" w:rsidP="00CE38D8">
      <w:pPr>
        <w:pStyle w:val="ListParagraph"/>
        <w:jc w:val="both"/>
        <w:rPr>
          <w:rFonts w:ascii="Gill Sans MT" w:hAnsi="Gill Sans MT"/>
          <w:sz w:val="28"/>
          <w:szCs w:val="28"/>
        </w:rPr>
      </w:pPr>
      <w:r>
        <w:rPr>
          <w:rFonts w:ascii="Gill Sans MT" w:hAnsi="Gill Sans MT"/>
          <w:sz w:val="28"/>
          <w:szCs w:val="28"/>
        </w:rPr>
        <w:lastRenderedPageBreak/>
        <w:t>Without verifying the user don’t let them to access the application or the resources.</w:t>
      </w:r>
    </w:p>
    <w:p w14:paraId="79EB87AE" w14:textId="4FBAF8BC" w:rsidR="00CE38D8" w:rsidRPr="00CE38D8" w:rsidRDefault="00CE38D8" w:rsidP="00CE38D8">
      <w:pPr>
        <w:pStyle w:val="ListParagraph"/>
        <w:numPr>
          <w:ilvl w:val="0"/>
          <w:numId w:val="1"/>
        </w:numPr>
        <w:jc w:val="both"/>
        <w:rPr>
          <w:rFonts w:ascii="Gill Sans MT" w:hAnsi="Gill Sans MT"/>
          <w:sz w:val="28"/>
          <w:szCs w:val="28"/>
          <w:u w:val="single"/>
        </w:rPr>
      </w:pPr>
      <w:r w:rsidRPr="00CE38D8">
        <w:rPr>
          <w:rFonts w:ascii="Gill Sans MT" w:hAnsi="Gill Sans MT"/>
          <w:sz w:val="28"/>
          <w:szCs w:val="28"/>
          <w:u w:val="single"/>
        </w:rPr>
        <w:t>Implement Least privilege</w:t>
      </w:r>
    </w:p>
    <w:p w14:paraId="1700DFC9" w14:textId="23AEB404" w:rsidR="00CE38D8" w:rsidRDefault="00CE38D8" w:rsidP="00CE38D8">
      <w:pPr>
        <w:pStyle w:val="ListParagraph"/>
        <w:jc w:val="both"/>
        <w:rPr>
          <w:rFonts w:ascii="Gill Sans MT" w:hAnsi="Gill Sans MT"/>
          <w:sz w:val="28"/>
          <w:szCs w:val="28"/>
        </w:rPr>
      </w:pPr>
      <w:r>
        <w:rPr>
          <w:rFonts w:ascii="Gill Sans MT" w:hAnsi="Gill Sans MT"/>
          <w:sz w:val="28"/>
          <w:szCs w:val="28"/>
        </w:rPr>
        <w:t>Give them minimum access so that they can be able to do their work properly.</w:t>
      </w:r>
    </w:p>
    <w:p w14:paraId="3D48D04B" w14:textId="59CEA773" w:rsidR="00CE38D8" w:rsidRPr="00CE38D8" w:rsidRDefault="00CE38D8" w:rsidP="00CE38D8">
      <w:pPr>
        <w:pStyle w:val="ListParagraph"/>
        <w:numPr>
          <w:ilvl w:val="0"/>
          <w:numId w:val="1"/>
        </w:numPr>
        <w:jc w:val="both"/>
        <w:rPr>
          <w:rFonts w:ascii="Gill Sans MT" w:hAnsi="Gill Sans MT"/>
          <w:sz w:val="28"/>
          <w:szCs w:val="28"/>
          <w:u w:val="single"/>
        </w:rPr>
      </w:pPr>
      <w:r w:rsidRPr="00CE38D8">
        <w:rPr>
          <w:rFonts w:ascii="Gill Sans MT" w:hAnsi="Gill Sans MT"/>
          <w:sz w:val="28"/>
          <w:szCs w:val="28"/>
          <w:u w:val="single"/>
        </w:rPr>
        <w:t>Assume Breach</w:t>
      </w:r>
    </w:p>
    <w:p w14:paraId="36112CF7" w14:textId="3DD715B2" w:rsidR="00CE38D8" w:rsidRDefault="00CE38D8" w:rsidP="00CE38D8">
      <w:pPr>
        <w:pStyle w:val="ListParagraph"/>
        <w:jc w:val="both"/>
        <w:rPr>
          <w:rFonts w:ascii="Gill Sans MT" w:hAnsi="Gill Sans MT"/>
          <w:sz w:val="28"/>
          <w:szCs w:val="28"/>
        </w:rPr>
      </w:pPr>
      <w:r>
        <w:rPr>
          <w:rFonts w:ascii="Gill Sans MT" w:hAnsi="Gill Sans MT"/>
          <w:sz w:val="28"/>
          <w:szCs w:val="28"/>
        </w:rPr>
        <w:t>Always be prepared for security breaches and keep on practicing on that avoids making big trouble when original breach happens.</w:t>
      </w:r>
    </w:p>
    <w:p w14:paraId="76EE8C2D" w14:textId="77777777" w:rsidR="00C5206C" w:rsidRDefault="00C5206C" w:rsidP="00C5206C">
      <w:pPr>
        <w:jc w:val="both"/>
        <w:rPr>
          <w:rFonts w:ascii="Gill Sans MT" w:hAnsi="Gill Sans MT"/>
          <w:sz w:val="28"/>
          <w:szCs w:val="28"/>
        </w:rPr>
      </w:pPr>
    </w:p>
    <w:p w14:paraId="38CDD583" w14:textId="4E19177C" w:rsidR="00C5206C" w:rsidRDefault="00C5206C" w:rsidP="00C5206C">
      <w:pPr>
        <w:jc w:val="both"/>
        <w:rPr>
          <w:rFonts w:ascii="Gadugi" w:hAnsi="Gadugi"/>
          <w:b/>
          <w:bCs/>
          <w:sz w:val="36"/>
          <w:szCs w:val="36"/>
        </w:rPr>
      </w:pPr>
      <w:r>
        <w:rPr>
          <w:rFonts w:ascii="Gadugi" w:hAnsi="Gadugi"/>
          <w:b/>
          <w:bCs/>
          <w:sz w:val="36"/>
          <w:szCs w:val="36"/>
        </w:rPr>
        <w:t>Monitoring</w:t>
      </w:r>
    </w:p>
    <w:p w14:paraId="23CC3669" w14:textId="2D7A9F4D" w:rsidR="00C5206C" w:rsidRDefault="00C5206C" w:rsidP="00C5206C">
      <w:pPr>
        <w:jc w:val="both"/>
        <w:rPr>
          <w:rFonts w:ascii="Gill Sans MT" w:hAnsi="Gill Sans MT"/>
          <w:sz w:val="28"/>
          <w:szCs w:val="28"/>
        </w:rPr>
      </w:pPr>
      <w:r>
        <w:rPr>
          <w:rFonts w:ascii="Gill Sans MT" w:hAnsi="Gill Sans MT"/>
          <w:sz w:val="28"/>
          <w:szCs w:val="28"/>
        </w:rPr>
        <w:t>The important thing to know that zero trust never stops on just verification, once a user has been granted access, zero trust requires continuous monitoring and validation. Any changes to the identity, context or the security posture will be revaluated and revokes as necessary.</w:t>
      </w:r>
    </w:p>
    <w:p w14:paraId="6E7815D6" w14:textId="004EBB83" w:rsidR="00C5206C" w:rsidRDefault="00C5206C" w:rsidP="00C5206C">
      <w:pPr>
        <w:jc w:val="both"/>
        <w:rPr>
          <w:rFonts w:ascii="Gill Sans MT" w:hAnsi="Gill Sans MT"/>
          <w:sz w:val="28"/>
          <w:szCs w:val="28"/>
        </w:rPr>
      </w:pPr>
      <w:r>
        <w:rPr>
          <w:rFonts w:ascii="Gill Sans MT" w:hAnsi="Gill Sans MT"/>
          <w:sz w:val="28"/>
          <w:szCs w:val="28"/>
        </w:rPr>
        <w:t>Zero trust security is a model and a mindset about how to approach network security however it is not a technology.</w:t>
      </w:r>
    </w:p>
    <w:p w14:paraId="243DDE02" w14:textId="65F18BE6" w:rsidR="00C5206C" w:rsidRDefault="00C5206C" w:rsidP="00C5206C">
      <w:pPr>
        <w:jc w:val="both"/>
        <w:rPr>
          <w:rFonts w:ascii="Gill Sans MT" w:hAnsi="Gill Sans MT"/>
          <w:sz w:val="28"/>
          <w:szCs w:val="28"/>
        </w:rPr>
      </w:pPr>
      <w:r>
        <w:rPr>
          <w:rFonts w:ascii="Gill Sans MT" w:hAnsi="Gill Sans MT"/>
          <w:sz w:val="28"/>
          <w:szCs w:val="28"/>
        </w:rPr>
        <w:t>Zero trust Network access is a technology by which the principle of zero trust can be used to secure access to applications and resources.</w:t>
      </w:r>
    </w:p>
    <w:p w14:paraId="0891B8BF" w14:textId="77777777" w:rsidR="00C5206C" w:rsidRDefault="00C5206C" w:rsidP="00C5206C">
      <w:pPr>
        <w:jc w:val="both"/>
        <w:rPr>
          <w:rFonts w:ascii="Gill Sans MT" w:hAnsi="Gill Sans MT"/>
          <w:sz w:val="28"/>
          <w:szCs w:val="28"/>
        </w:rPr>
      </w:pPr>
    </w:p>
    <w:p w14:paraId="7307B03C" w14:textId="250FC735" w:rsidR="00C5206C" w:rsidRDefault="00C5206C" w:rsidP="00C5206C">
      <w:pPr>
        <w:jc w:val="both"/>
        <w:rPr>
          <w:rFonts w:ascii="Gadugi" w:hAnsi="Gadugi"/>
          <w:b/>
          <w:bCs/>
          <w:sz w:val="36"/>
          <w:szCs w:val="36"/>
        </w:rPr>
      </w:pPr>
      <w:r>
        <w:rPr>
          <w:rFonts w:ascii="Gadugi" w:hAnsi="Gadugi"/>
          <w:b/>
          <w:bCs/>
          <w:sz w:val="36"/>
          <w:szCs w:val="36"/>
        </w:rPr>
        <w:t>Z</w:t>
      </w:r>
      <w:r w:rsidR="005E4915">
        <w:rPr>
          <w:rFonts w:ascii="Gadugi" w:hAnsi="Gadugi"/>
          <w:b/>
          <w:bCs/>
          <w:sz w:val="36"/>
          <w:szCs w:val="36"/>
        </w:rPr>
        <w:t>ero trust network access</w:t>
      </w:r>
    </w:p>
    <w:p w14:paraId="1B6116FB" w14:textId="76BB594C" w:rsidR="00740F4A" w:rsidRDefault="00740F4A" w:rsidP="00C5206C">
      <w:pPr>
        <w:jc w:val="both"/>
        <w:rPr>
          <w:rFonts w:ascii="Gill Sans MT" w:hAnsi="Gill Sans MT"/>
          <w:sz w:val="28"/>
          <w:szCs w:val="28"/>
        </w:rPr>
      </w:pPr>
      <w:r w:rsidRPr="00740F4A">
        <w:rPr>
          <w:rFonts w:ascii="Gill Sans MT" w:hAnsi="Gill Sans MT"/>
          <w:sz w:val="28"/>
          <w:szCs w:val="28"/>
        </w:rPr>
        <w:t>Zero Trust Network Access (ZTNA) is the technology that makes it possible to </w:t>
      </w:r>
      <w:r>
        <w:rPr>
          <w:rFonts w:ascii="Gill Sans MT" w:hAnsi="Gill Sans MT"/>
          <w:sz w:val="28"/>
          <w:szCs w:val="28"/>
        </w:rPr>
        <w:t>implement a zero-trust model.</w:t>
      </w:r>
    </w:p>
    <w:p w14:paraId="3CDB2D40" w14:textId="52BC11E8" w:rsidR="005E4915" w:rsidRDefault="00740F4A" w:rsidP="00C5206C">
      <w:pPr>
        <w:jc w:val="both"/>
        <w:rPr>
          <w:rFonts w:ascii="Gill Sans MT" w:hAnsi="Gill Sans MT"/>
          <w:sz w:val="28"/>
          <w:szCs w:val="28"/>
        </w:rPr>
      </w:pPr>
      <w:r w:rsidRPr="00740F4A">
        <w:rPr>
          <w:rFonts w:ascii="Gill Sans MT" w:hAnsi="Gill Sans MT"/>
          <w:sz w:val="28"/>
          <w:szCs w:val="28"/>
        </w:rPr>
        <w:drawing>
          <wp:inline distT="0" distB="0" distL="0" distR="0" wp14:anchorId="1407D085" wp14:editId="644AE949">
            <wp:extent cx="5730240" cy="2391641"/>
            <wp:effectExtent l="19050" t="19050" r="2286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945" t="34809" r="14268" b="26075"/>
                    <a:stretch/>
                  </pic:blipFill>
                  <pic:spPr bwMode="auto">
                    <a:xfrm>
                      <a:off x="0" y="0"/>
                      <a:ext cx="5768785" cy="24077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740F4A">
        <w:rPr>
          <w:rFonts w:ascii="Gill Sans MT" w:hAnsi="Gill Sans MT"/>
          <w:sz w:val="28"/>
          <w:szCs w:val="28"/>
        </w:rPr>
        <w:t xml:space="preserve"> </w:t>
      </w:r>
    </w:p>
    <w:p w14:paraId="1B02E5C3" w14:textId="7EBFF524" w:rsidR="00740F4A" w:rsidRDefault="00740F4A" w:rsidP="00C5206C">
      <w:pPr>
        <w:jc w:val="both"/>
        <w:rPr>
          <w:rFonts w:ascii="Gill Sans MT" w:hAnsi="Gill Sans MT"/>
          <w:sz w:val="28"/>
          <w:szCs w:val="28"/>
        </w:rPr>
      </w:pPr>
      <w:r>
        <w:rPr>
          <w:rFonts w:ascii="Gill Sans MT" w:hAnsi="Gill Sans MT"/>
          <w:sz w:val="28"/>
          <w:szCs w:val="28"/>
        </w:rPr>
        <w:lastRenderedPageBreak/>
        <w:t>Initially ZTNS wants the user to authenticate themselves to be the authorized person (passwords, MFA).</w:t>
      </w:r>
    </w:p>
    <w:p w14:paraId="30B6486D" w14:textId="0CC49121" w:rsidR="00740F4A" w:rsidRDefault="00740F4A" w:rsidP="00C5206C">
      <w:pPr>
        <w:jc w:val="both"/>
        <w:rPr>
          <w:rFonts w:ascii="Gill Sans MT" w:hAnsi="Gill Sans MT"/>
          <w:sz w:val="28"/>
          <w:szCs w:val="28"/>
        </w:rPr>
      </w:pPr>
      <w:r>
        <w:rPr>
          <w:rFonts w:ascii="Gill Sans MT" w:hAnsi="Gill Sans MT"/>
          <w:sz w:val="28"/>
          <w:szCs w:val="28"/>
        </w:rPr>
        <w:t xml:space="preserve">Then the system verifies the device for specification, if the device is secure and getting the required security report from the device, </w:t>
      </w:r>
      <w:r w:rsidR="005F50DD">
        <w:rPr>
          <w:rFonts w:ascii="Gill Sans MT" w:hAnsi="Gill Sans MT"/>
          <w:sz w:val="28"/>
          <w:szCs w:val="28"/>
        </w:rPr>
        <w:t xml:space="preserve">then </w:t>
      </w:r>
      <w:r>
        <w:rPr>
          <w:rFonts w:ascii="Gill Sans MT" w:hAnsi="Gill Sans MT"/>
          <w:sz w:val="28"/>
          <w:szCs w:val="28"/>
        </w:rPr>
        <w:t>t</w:t>
      </w:r>
      <w:r w:rsidRPr="00740F4A">
        <w:rPr>
          <w:rFonts w:ascii="Gill Sans MT" w:hAnsi="Gill Sans MT"/>
          <w:sz w:val="28"/>
          <w:szCs w:val="28"/>
        </w:rPr>
        <w:t>he system verifies if the user has permission to access the specific application or resource by comparing the user’s identity and device info with set policies.</w:t>
      </w:r>
    </w:p>
    <w:p w14:paraId="65DDF494" w14:textId="57A67AAC" w:rsidR="005F50DD" w:rsidRDefault="005F50DD" w:rsidP="00C5206C">
      <w:pPr>
        <w:jc w:val="both"/>
        <w:rPr>
          <w:rFonts w:ascii="Gill Sans MT" w:hAnsi="Gill Sans MT"/>
          <w:sz w:val="28"/>
          <w:szCs w:val="28"/>
        </w:rPr>
      </w:pPr>
      <w:r>
        <w:rPr>
          <w:rFonts w:ascii="Gill Sans MT" w:hAnsi="Gill Sans MT"/>
          <w:sz w:val="28"/>
          <w:szCs w:val="28"/>
        </w:rPr>
        <w:t>Finally, the connection is established for that specific service or resource which the user authenticates for, the connection is isolated so that the other resources are not accessible by the specific user.</w:t>
      </w:r>
    </w:p>
    <w:p w14:paraId="61F9E854" w14:textId="721B6BA5" w:rsidR="005F50DD" w:rsidRDefault="005F50DD" w:rsidP="00C5206C">
      <w:pPr>
        <w:jc w:val="both"/>
        <w:rPr>
          <w:rFonts w:ascii="Gill Sans MT" w:hAnsi="Gill Sans MT"/>
          <w:sz w:val="28"/>
          <w:szCs w:val="28"/>
        </w:rPr>
      </w:pPr>
      <w:r>
        <w:rPr>
          <w:rFonts w:ascii="Gill Sans MT" w:hAnsi="Gill Sans MT"/>
          <w:sz w:val="28"/>
          <w:szCs w:val="28"/>
        </w:rPr>
        <w:t>Throughout the session ZTNA monitors the user’s action. If something is malicious then the permissions are revoked and they need to go on for requesting again.</w:t>
      </w:r>
    </w:p>
    <w:p w14:paraId="1372868F" w14:textId="77777777" w:rsidR="00CF0074" w:rsidRDefault="00CF0074" w:rsidP="00C5206C">
      <w:pPr>
        <w:jc w:val="both"/>
        <w:rPr>
          <w:rFonts w:ascii="Gill Sans MT" w:hAnsi="Gill Sans MT"/>
          <w:sz w:val="28"/>
          <w:szCs w:val="28"/>
        </w:rPr>
      </w:pPr>
    </w:p>
    <w:p w14:paraId="56BC023E" w14:textId="00BE25C6" w:rsidR="00CF0074" w:rsidRDefault="00CF0074" w:rsidP="00C5206C">
      <w:pPr>
        <w:jc w:val="both"/>
        <w:rPr>
          <w:rFonts w:ascii="Gadugi" w:hAnsi="Gadugi"/>
          <w:b/>
          <w:bCs/>
          <w:sz w:val="36"/>
          <w:szCs w:val="36"/>
        </w:rPr>
      </w:pPr>
      <w:r>
        <w:rPr>
          <w:rFonts w:ascii="Gadugi" w:hAnsi="Gadugi"/>
          <w:b/>
          <w:bCs/>
          <w:sz w:val="36"/>
          <w:szCs w:val="36"/>
        </w:rPr>
        <w:t>Advantages</w:t>
      </w:r>
    </w:p>
    <w:p w14:paraId="5248B935" w14:textId="5CFA9C0A" w:rsidR="00CF0074" w:rsidRDefault="00CF0074" w:rsidP="00CF0074">
      <w:pPr>
        <w:pStyle w:val="ListParagraph"/>
        <w:numPr>
          <w:ilvl w:val="0"/>
          <w:numId w:val="1"/>
        </w:numPr>
        <w:jc w:val="both"/>
        <w:rPr>
          <w:rFonts w:ascii="Gill Sans MT" w:hAnsi="Gill Sans MT"/>
          <w:sz w:val="28"/>
          <w:szCs w:val="28"/>
        </w:rPr>
      </w:pPr>
      <w:r>
        <w:rPr>
          <w:rFonts w:ascii="Gill Sans MT" w:hAnsi="Gill Sans MT"/>
          <w:sz w:val="28"/>
          <w:szCs w:val="28"/>
        </w:rPr>
        <w:t>Enhanced Security</w:t>
      </w:r>
    </w:p>
    <w:p w14:paraId="530AFF6A" w14:textId="77777777" w:rsidR="00CF0074" w:rsidRDefault="00CF0074" w:rsidP="00CF0074">
      <w:pPr>
        <w:pStyle w:val="ListParagraph"/>
        <w:numPr>
          <w:ilvl w:val="0"/>
          <w:numId w:val="1"/>
        </w:numPr>
        <w:jc w:val="both"/>
        <w:rPr>
          <w:rFonts w:ascii="Gill Sans MT" w:hAnsi="Gill Sans MT"/>
          <w:sz w:val="28"/>
          <w:szCs w:val="28"/>
        </w:rPr>
      </w:pPr>
      <w:r>
        <w:rPr>
          <w:rFonts w:ascii="Gill Sans MT" w:hAnsi="Gill Sans MT"/>
          <w:sz w:val="28"/>
          <w:szCs w:val="28"/>
        </w:rPr>
        <w:t>Limited exposure</w:t>
      </w:r>
    </w:p>
    <w:p w14:paraId="0FDC6E20" w14:textId="77777777" w:rsidR="00CF0074" w:rsidRDefault="00CF0074" w:rsidP="00CF0074">
      <w:pPr>
        <w:pStyle w:val="ListParagraph"/>
        <w:numPr>
          <w:ilvl w:val="0"/>
          <w:numId w:val="1"/>
        </w:numPr>
        <w:jc w:val="both"/>
        <w:rPr>
          <w:rFonts w:ascii="Gill Sans MT" w:hAnsi="Gill Sans MT"/>
          <w:sz w:val="28"/>
          <w:szCs w:val="28"/>
        </w:rPr>
      </w:pPr>
      <w:r>
        <w:rPr>
          <w:rFonts w:ascii="Gill Sans MT" w:hAnsi="Gill Sans MT"/>
          <w:sz w:val="28"/>
          <w:szCs w:val="28"/>
        </w:rPr>
        <w:t>Better Insider threat protection</w:t>
      </w:r>
    </w:p>
    <w:p w14:paraId="5616EBC8" w14:textId="77777777" w:rsidR="00CF0074" w:rsidRDefault="00CF0074" w:rsidP="00CF0074">
      <w:pPr>
        <w:pStyle w:val="ListParagraph"/>
        <w:numPr>
          <w:ilvl w:val="0"/>
          <w:numId w:val="1"/>
        </w:numPr>
        <w:jc w:val="both"/>
        <w:rPr>
          <w:rFonts w:ascii="Gill Sans MT" w:hAnsi="Gill Sans MT"/>
          <w:sz w:val="28"/>
          <w:szCs w:val="28"/>
        </w:rPr>
      </w:pPr>
      <w:r>
        <w:rPr>
          <w:rFonts w:ascii="Gill Sans MT" w:hAnsi="Gill Sans MT"/>
          <w:sz w:val="28"/>
          <w:szCs w:val="28"/>
        </w:rPr>
        <w:t>Supports remote work</w:t>
      </w:r>
    </w:p>
    <w:p w14:paraId="7A3C8779" w14:textId="08FE2967" w:rsidR="00CF0074" w:rsidRPr="00CF0074" w:rsidRDefault="00CF0074" w:rsidP="00CF0074">
      <w:pPr>
        <w:pStyle w:val="ListParagraph"/>
        <w:numPr>
          <w:ilvl w:val="0"/>
          <w:numId w:val="1"/>
        </w:numPr>
        <w:jc w:val="both"/>
        <w:rPr>
          <w:rFonts w:ascii="Gill Sans MT" w:hAnsi="Gill Sans MT"/>
          <w:sz w:val="28"/>
          <w:szCs w:val="28"/>
        </w:rPr>
      </w:pPr>
      <w:r>
        <w:rPr>
          <w:rFonts w:ascii="Gill Sans MT" w:hAnsi="Gill Sans MT"/>
          <w:sz w:val="28"/>
          <w:szCs w:val="28"/>
        </w:rPr>
        <w:t xml:space="preserve">Reduced lateral movement </w:t>
      </w:r>
    </w:p>
    <w:sectPr w:rsidR="00CF0074" w:rsidRPr="00CF0074" w:rsidSect="005A4B0C">
      <w:pgSz w:w="11906" w:h="16838" w:code="9"/>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dugi">
    <w:panose1 w:val="020B0502040204020203"/>
    <w:charset w:val="00"/>
    <w:family w:val="swiss"/>
    <w:pitch w:val="variable"/>
    <w:sig w:usb0="80000003" w:usb1="02000000" w:usb2="00003000" w:usb3="00000000" w:csb0="00000001" w:csb1="00000000"/>
  </w:font>
  <w:font w:name="Gill Sans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E230A"/>
    <w:multiLevelType w:val="hybridMultilevel"/>
    <w:tmpl w:val="6E0C49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8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0C"/>
    <w:rsid w:val="005A4B0C"/>
    <w:rsid w:val="005E4915"/>
    <w:rsid w:val="005F50DD"/>
    <w:rsid w:val="00713CE5"/>
    <w:rsid w:val="00740F4A"/>
    <w:rsid w:val="00A46A7D"/>
    <w:rsid w:val="00BE66A3"/>
    <w:rsid w:val="00C5206C"/>
    <w:rsid w:val="00CE38D8"/>
    <w:rsid w:val="00CF0074"/>
    <w:rsid w:val="00D43315"/>
    <w:rsid w:val="00D5724F"/>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6504"/>
  <w15:chartTrackingRefBased/>
  <w15:docId w15:val="{E4D7CBF0-4237-4A27-873A-B1E0EF62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6C"/>
  </w:style>
  <w:style w:type="paragraph" w:styleId="Heading1">
    <w:name w:val="heading 1"/>
    <w:basedOn w:val="Normal"/>
    <w:next w:val="Normal"/>
    <w:link w:val="Heading1Char"/>
    <w:uiPriority w:val="9"/>
    <w:qFormat/>
    <w:rsid w:val="005A4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0C"/>
    <w:rPr>
      <w:rFonts w:eastAsiaTheme="majorEastAsia" w:cstheme="majorBidi"/>
      <w:color w:val="272727" w:themeColor="text1" w:themeTint="D8"/>
    </w:rPr>
  </w:style>
  <w:style w:type="paragraph" w:styleId="Title">
    <w:name w:val="Title"/>
    <w:basedOn w:val="Normal"/>
    <w:next w:val="Normal"/>
    <w:link w:val="TitleChar"/>
    <w:uiPriority w:val="10"/>
    <w:qFormat/>
    <w:rsid w:val="005A4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0C"/>
    <w:pPr>
      <w:spacing w:before="160"/>
      <w:jc w:val="center"/>
    </w:pPr>
    <w:rPr>
      <w:i/>
      <w:iCs/>
      <w:color w:val="404040" w:themeColor="text1" w:themeTint="BF"/>
    </w:rPr>
  </w:style>
  <w:style w:type="character" w:customStyle="1" w:styleId="QuoteChar">
    <w:name w:val="Quote Char"/>
    <w:basedOn w:val="DefaultParagraphFont"/>
    <w:link w:val="Quote"/>
    <w:uiPriority w:val="29"/>
    <w:rsid w:val="005A4B0C"/>
    <w:rPr>
      <w:i/>
      <w:iCs/>
      <w:color w:val="404040" w:themeColor="text1" w:themeTint="BF"/>
    </w:rPr>
  </w:style>
  <w:style w:type="paragraph" w:styleId="ListParagraph">
    <w:name w:val="List Paragraph"/>
    <w:basedOn w:val="Normal"/>
    <w:uiPriority w:val="34"/>
    <w:qFormat/>
    <w:rsid w:val="005A4B0C"/>
    <w:pPr>
      <w:ind w:left="720"/>
      <w:contextualSpacing/>
    </w:pPr>
  </w:style>
  <w:style w:type="character" w:styleId="IntenseEmphasis">
    <w:name w:val="Intense Emphasis"/>
    <w:basedOn w:val="DefaultParagraphFont"/>
    <w:uiPriority w:val="21"/>
    <w:qFormat/>
    <w:rsid w:val="005A4B0C"/>
    <w:rPr>
      <w:i/>
      <w:iCs/>
      <w:color w:val="0F4761" w:themeColor="accent1" w:themeShade="BF"/>
    </w:rPr>
  </w:style>
  <w:style w:type="paragraph" w:styleId="IntenseQuote">
    <w:name w:val="Intense Quote"/>
    <w:basedOn w:val="Normal"/>
    <w:next w:val="Normal"/>
    <w:link w:val="IntenseQuoteChar"/>
    <w:uiPriority w:val="30"/>
    <w:qFormat/>
    <w:rsid w:val="005A4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B0C"/>
    <w:rPr>
      <w:i/>
      <w:iCs/>
      <w:color w:val="0F4761" w:themeColor="accent1" w:themeShade="BF"/>
    </w:rPr>
  </w:style>
  <w:style w:type="character" w:styleId="IntenseReference">
    <w:name w:val="Intense Reference"/>
    <w:basedOn w:val="DefaultParagraphFont"/>
    <w:uiPriority w:val="32"/>
    <w:qFormat/>
    <w:rsid w:val="005A4B0C"/>
    <w:rPr>
      <w:b/>
      <w:bCs/>
      <w:smallCaps/>
      <w:color w:val="0F4761" w:themeColor="accent1" w:themeShade="BF"/>
      <w:spacing w:val="5"/>
    </w:rPr>
  </w:style>
  <w:style w:type="character" w:styleId="Hyperlink">
    <w:name w:val="Hyperlink"/>
    <w:basedOn w:val="DefaultParagraphFont"/>
    <w:uiPriority w:val="99"/>
    <w:unhideWhenUsed/>
    <w:rsid w:val="00740F4A"/>
    <w:rPr>
      <w:color w:val="467886" w:themeColor="hyperlink"/>
      <w:u w:val="single"/>
    </w:rPr>
  </w:style>
  <w:style w:type="character" w:styleId="UnresolvedMention">
    <w:name w:val="Unresolved Mention"/>
    <w:basedOn w:val="DefaultParagraphFont"/>
    <w:uiPriority w:val="99"/>
    <w:semiHidden/>
    <w:unhideWhenUsed/>
    <w:rsid w:val="00740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vs</dc:creator>
  <cp:keywords/>
  <dc:description/>
  <cp:lastModifiedBy>Nithin vs</cp:lastModifiedBy>
  <cp:revision>3</cp:revision>
  <dcterms:created xsi:type="dcterms:W3CDTF">2024-10-29T04:39:00Z</dcterms:created>
  <dcterms:modified xsi:type="dcterms:W3CDTF">2024-10-29T08:42:00Z</dcterms:modified>
</cp:coreProperties>
</file>