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Sender.c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&lt;stdlib.h&gt;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&lt;sys/ipc.h&gt;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&lt;sys/shm.h&gt;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&lt;unistd.h&gt;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key_t key = ftok("shmfile", 65); // Create a unique key for shared memory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shmid = shmget(key, 1024, 0666 | IPC_CREAT); // Allocate shared memory segment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*message = (char*) shmat(shmid, NULL, 0); // Attach shared memory segment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Writing a message to shared memory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sprintf(message, "Welcome to Shared Memory");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Set a delay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sleep(2); 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printf("Message Sent: %s\n", message);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Detach the shared memory segment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shmdt(message);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receiver.c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&lt;stdlib.h&gt;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&lt;sys/ipc.h&gt;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&lt;sys/shm.h&gt;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key_t key = ftok("shmfile", 65); // Create a unique key for shared memory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shmid = shmget(key, 1024, 0666); // Get the shared memory segment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*message = (char*) shmat(shmid, NULL, 0); // Attach shared memory segment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Print the message received from the shared memory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printf("Message Received: %s\n", message);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Detach the shared memory segment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shmdt(message);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Remove the shared memory segment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shmctl(shmid, IPC_RMID, NULL);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Message Sent: Welcome to Shared Memory.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Message Received: Welcome to Shared Memory.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