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87653" w14:textId="52E6F6AA" w:rsidR="00395C98" w:rsidRPr="00BD1940" w:rsidRDefault="009815FF" w:rsidP="009815FF">
      <w:pPr>
        <w:jc w:val="right"/>
        <w:rPr>
          <w:b/>
          <w:bCs/>
          <w:sz w:val="40"/>
          <w:szCs w:val="40"/>
        </w:rPr>
      </w:pPr>
      <w:r>
        <w:rPr>
          <w:b/>
          <w:bCs/>
          <w:sz w:val="40"/>
          <w:szCs w:val="40"/>
        </w:rPr>
        <w:t>Analog Electronics (Theory and Lab)</w:t>
      </w:r>
    </w:p>
    <w:p w14:paraId="735F173B" w14:textId="220B370F" w:rsidR="00395C98" w:rsidRDefault="00395C98"/>
    <w:p w14:paraId="234C0169" w14:textId="6763BA07" w:rsidR="00395C98" w:rsidRDefault="00145FA3">
      <w:pPr>
        <w:rPr>
          <w:b/>
          <w:bCs/>
          <w:sz w:val="28"/>
          <w:szCs w:val="28"/>
          <w:u w:val="single"/>
        </w:rPr>
      </w:pPr>
      <w:r>
        <w:rPr>
          <w:b/>
          <w:bCs/>
          <w:sz w:val="28"/>
          <w:szCs w:val="28"/>
          <w:u w:val="single"/>
        </w:rPr>
        <w:t>Design Objective:</w:t>
      </w:r>
    </w:p>
    <w:p w14:paraId="7771AE54" w14:textId="77777777" w:rsidR="007301BF" w:rsidRDefault="007301BF" w:rsidP="007301BF">
      <w:pPr>
        <w:pStyle w:val="NormalWeb"/>
        <w:rPr>
          <w:rFonts w:ascii="Calibri" w:hAnsi="Calibri" w:cs="Calibri"/>
        </w:rPr>
      </w:pPr>
      <w:r>
        <w:rPr>
          <w:rFonts w:ascii="Calibri" w:hAnsi="Calibri" w:cs="Calibri"/>
        </w:rPr>
        <w:t xml:space="preserve">Design a circuit to control the temperature of an iron box. You can use a RTD as a sensing element. You may choose PT100 or similar RTDs. The circuit needs to make sure that the temperature is within ±5% of the set values. The temperature is set by using a potentiometer. </w:t>
      </w:r>
    </w:p>
    <w:p w14:paraId="77E47CBA" w14:textId="2455E566" w:rsidR="00145FA3" w:rsidRPr="00145FA3" w:rsidRDefault="00145FA3">
      <w:pPr>
        <w:rPr>
          <w:sz w:val="22"/>
          <w:szCs w:val="22"/>
        </w:rPr>
      </w:pPr>
    </w:p>
    <w:p w14:paraId="3F70E087" w14:textId="3F830084" w:rsidR="00395C98" w:rsidRDefault="006D2D09">
      <w:pPr>
        <w:rPr>
          <w:b/>
          <w:bCs/>
          <w:sz w:val="28"/>
          <w:szCs w:val="28"/>
          <w:u w:val="single"/>
        </w:rPr>
      </w:pPr>
      <w:r>
        <w:rPr>
          <w:b/>
          <w:bCs/>
          <w:sz w:val="28"/>
          <w:szCs w:val="28"/>
          <w:u w:val="single"/>
        </w:rPr>
        <w:t>Design Procedure</w:t>
      </w:r>
      <w:r w:rsidR="008E77FC">
        <w:rPr>
          <w:b/>
          <w:bCs/>
          <w:sz w:val="28"/>
          <w:szCs w:val="28"/>
          <w:u w:val="single"/>
        </w:rPr>
        <w:t xml:space="preserve"> and Component Selection</w:t>
      </w:r>
      <w:r>
        <w:rPr>
          <w:b/>
          <w:bCs/>
          <w:sz w:val="28"/>
          <w:szCs w:val="28"/>
          <w:u w:val="single"/>
        </w:rPr>
        <w:t>:</w:t>
      </w:r>
    </w:p>
    <w:p w14:paraId="1C7F2F09" w14:textId="60F20317" w:rsidR="006D2D09" w:rsidRDefault="009C4737">
      <w:pPr>
        <w:rPr>
          <w:szCs w:val="22"/>
        </w:rPr>
      </w:pPr>
      <w:r>
        <w:rPr>
          <w:szCs w:val="22"/>
        </w:rPr>
        <w:t xml:space="preserve">First I select </w:t>
      </w:r>
      <w:r w:rsidR="002A3967">
        <w:rPr>
          <w:szCs w:val="22"/>
        </w:rPr>
        <w:t>a temperature range</w:t>
      </w:r>
      <w:r w:rsidR="001F0CB8">
        <w:rPr>
          <w:szCs w:val="22"/>
        </w:rPr>
        <w:t xml:space="preserve"> for operation</w:t>
      </w:r>
      <w:r w:rsidR="00420C79">
        <w:rPr>
          <w:szCs w:val="22"/>
        </w:rPr>
        <w:t>:</w:t>
      </w:r>
      <w:r w:rsidR="002A3967">
        <w:rPr>
          <w:szCs w:val="22"/>
        </w:rPr>
        <w:t xml:space="preserve"> 100</w:t>
      </w:r>
      <w:r w:rsidR="00420C79">
        <w:rPr>
          <w:szCs w:val="22"/>
        </w:rPr>
        <w:t>°C</w:t>
      </w:r>
      <w:r w:rsidR="002A3967">
        <w:rPr>
          <w:szCs w:val="22"/>
        </w:rPr>
        <w:t xml:space="preserve"> to </w:t>
      </w:r>
      <w:r w:rsidR="00420C79">
        <w:rPr>
          <w:szCs w:val="22"/>
        </w:rPr>
        <w:t>2</w:t>
      </w:r>
      <w:r w:rsidR="002A3967">
        <w:rPr>
          <w:szCs w:val="22"/>
        </w:rPr>
        <w:t>50°C</w:t>
      </w:r>
    </w:p>
    <w:p w14:paraId="3F6D6093" w14:textId="36998031" w:rsidR="001F0CB8" w:rsidRDefault="001F0CB8">
      <w:pPr>
        <w:rPr>
          <w:szCs w:val="22"/>
        </w:rPr>
      </w:pPr>
      <w:r>
        <w:rPr>
          <w:szCs w:val="22"/>
        </w:rPr>
        <w:t>This range is considered since all the ironing temperature lies in this range with the most used cotton fabrics ironed around 180°C -220°C.</w:t>
      </w:r>
      <w:r w:rsidR="00902BD8">
        <w:rPr>
          <w:szCs w:val="22"/>
        </w:rPr>
        <w:t>Here is the exact values from Wikipedia.</w:t>
      </w:r>
    </w:p>
    <w:tbl>
      <w:tblPr>
        <w:tblStyle w:val="TableGrid"/>
        <w:tblW w:w="0" w:type="auto"/>
        <w:tblBorders>
          <w:top w:val="single" w:sz="6" w:space="0" w:color="A2A9B1"/>
          <w:left w:val="single" w:sz="6" w:space="0" w:color="A2A9B1"/>
          <w:bottom w:val="single" w:sz="6" w:space="0" w:color="A2A9B1"/>
          <w:right w:val="single" w:sz="6" w:space="0" w:color="A2A9B1"/>
        </w:tblBorders>
        <w:tblLayout w:type="fixed"/>
        <w:tblLook w:val="06A0" w:firstRow="1" w:lastRow="0" w:firstColumn="1" w:lastColumn="0" w:noHBand="1" w:noVBand="1"/>
      </w:tblPr>
      <w:tblGrid>
        <w:gridCol w:w="2340"/>
        <w:gridCol w:w="2340"/>
        <w:gridCol w:w="2340"/>
        <w:gridCol w:w="2340"/>
      </w:tblGrid>
      <w:tr w:rsidR="00902BD8" w14:paraId="212B5406" w14:textId="77777777" w:rsidTr="00FC70E4">
        <w:tc>
          <w:tcPr>
            <w:tcW w:w="234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2C0F283" w14:textId="77777777" w:rsidR="00902BD8" w:rsidRDefault="00902BD8" w:rsidP="00FC70E4">
            <w:pPr>
              <w:spacing w:before="240"/>
              <w:jc w:val="center"/>
            </w:pPr>
            <w:r w:rsidRPr="55816323">
              <w:rPr>
                <w:b/>
                <w:bCs/>
                <w:color w:val="202122"/>
                <w:sz w:val="21"/>
                <w:szCs w:val="21"/>
              </w:rPr>
              <w:t>Textile</w:t>
            </w:r>
          </w:p>
        </w:tc>
        <w:tc>
          <w:tcPr>
            <w:tcW w:w="234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F2446DB" w14:textId="77777777" w:rsidR="00902BD8" w:rsidRDefault="00902BD8" w:rsidP="00FC70E4">
            <w:pPr>
              <w:spacing w:before="240"/>
              <w:jc w:val="center"/>
            </w:pPr>
            <w:r w:rsidRPr="55816323">
              <w:rPr>
                <w:b/>
                <w:bCs/>
                <w:color w:val="202122"/>
                <w:sz w:val="21"/>
                <w:szCs w:val="21"/>
              </w:rPr>
              <w:t>Temperature</w:t>
            </w:r>
            <w:r w:rsidRPr="55816323">
              <w:rPr>
                <w:b/>
                <w:bCs/>
                <w:color w:val="202122"/>
                <w:sz w:val="16"/>
                <w:szCs w:val="16"/>
                <w:vertAlign w:val="superscript"/>
              </w:rPr>
              <w:t>[</w:t>
            </w:r>
            <w:hyperlink r:id="rId11">
              <w:r w:rsidRPr="55816323">
                <w:rPr>
                  <w:rStyle w:val="Hyperlink"/>
                  <w:b/>
                  <w:bCs/>
                  <w:i/>
                  <w:iCs/>
                  <w:sz w:val="16"/>
                  <w:szCs w:val="16"/>
                  <w:vertAlign w:val="superscript"/>
                </w:rPr>
                <w:t>citation needed</w:t>
              </w:r>
            </w:hyperlink>
            <w:r w:rsidRPr="55816323">
              <w:rPr>
                <w:b/>
                <w:bCs/>
                <w:color w:val="202122"/>
                <w:sz w:val="16"/>
                <w:szCs w:val="16"/>
                <w:vertAlign w:val="superscript"/>
              </w:rPr>
              <w:t>]</w:t>
            </w:r>
          </w:p>
        </w:tc>
        <w:tc>
          <w:tcPr>
            <w:tcW w:w="234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0DBF3367" w14:textId="77777777" w:rsidR="00902BD8" w:rsidRDefault="00902BD8" w:rsidP="00FC70E4">
            <w:pPr>
              <w:spacing w:before="240"/>
              <w:jc w:val="center"/>
            </w:pPr>
            <w:r w:rsidRPr="55816323">
              <w:rPr>
                <w:b/>
                <w:bCs/>
                <w:color w:val="202122"/>
                <w:sz w:val="21"/>
                <w:szCs w:val="21"/>
              </w:rPr>
              <w:t>Temperature</w:t>
            </w:r>
            <w:hyperlink r:id="rId12" w:anchor="cite_note-Ullmann-2">
              <w:r w:rsidRPr="55816323">
                <w:rPr>
                  <w:rStyle w:val="Hyperlink"/>
                  <w:sz w:val="16"/>
                  <w:szCs w:val="16"/>
                  <w:vertAlign w:val="superscript"/>
                </w:rPr>
                <w:t>[2]</w:t>
              </w:r>
            </w:hyperlink>
          </w:p>
        </w:tc>
        <w:tc>
          <w:tcPr>
            <w:tcW w:w="234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B23A2D9" w14:textId="77777777" w:rsidR="00902BD8" w:rsidRDefault="00902BD8" w:rsidP="00FC70E4">
            <w:pPr>
              <w:spacing w:before="240"/>
              <w:jc w:val="center"/>
            </w:pPr>
            <w:r w:rsidRPr="55816323">
              <w:rPr>
                <w:b/>
                <w:bCs/>
                <w:color w:val="202122"/>
                <w:sz w:val="21"/>
                <w:szCs w:val="21"/>
              </w:rPr>
              <w:t>Dot mark</w:t>
            </w:r>
          </w:p>
        </w:tc>
      </w:tr>
      <w:tr w:rsidR="00902BD8" w14:paraId="3AB32117"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164320F5" w14:textId="77777777" w:rsidR="00902BD8" w:rsidRDefault="004E55DC" w:rsidP="00FC70E4">
            <w:pPr>
              <w:spacing w:before="240"/>
            </w:pPr>
            <w:hyperlink r:id="rId13">
              <w:r w:rsidR="00902BD8" w:rsidRPr="55816323">
                <w:rPr>
                  <w:rStyle w:val="Hyperlink"/>
                  <w:sz w:val="21"/>
                  <w:szCs w:val="21"/>
                </w:rPr>
                <w:t>Toile</w:t>
              </w:r>
            </w:hyperlink>
          </w:p>
        </w:tc>
        <w:tc>
          <w:tcPr>
            <w:tcW w:w="2340" w:type="dxa"/>
            <w:tcBorders>
              <w:top w:val="single" w:sz="6" w:space="0" w:color="A2A9B1"/>
              <w:left w:val="single" w:sz="6" w:space="0" w:color="A2A9B1"/>
              <w:bottom w:val="single" w:sz="6" w:space="0" w:color="A2A9B1"/>
              <w:right w:val="single" w:sz="6" w:space="0" w:color="A2A9B1"/>
            </w:tcBorders>
            <w:vAlign w:val="center"/>
          </w:tcPr>
          <w:p w14:paraId="28540204" w14:textId="77777777" w:rsidR="00902BD8" w:rsidRDefault="00902BD8" w:rsidP="00FC70E4">
            <w:pPr>
              <w:spacing w:before="240"/>
            </w:pPr>
            <w:r w:rsidRPr="55816323">
              <w:rPr>
                <w:color w:val="202122"/>
                <w:sz w:val="21"/>
                <w:szCs w:val="21"/>
              </w:rPr>
              <w:t>240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39DE10F8" w14:textId="77777777" w:rsidR="00902BD8" w:rsidRDefault="00902BD8" w:rsidP="00FC70E4">
            <w:pPr>
              <w:spacing w:before="240"/>
            </w:pPr>
          </w:p>
        </w:tc>
        <w:tc>
          <w:tcPr>
            <w:tcW w:w="2340" w:type="dxa"/>
            <w:vAlign w:val="center"/>
          </w:tcPr>
          <w:p w14:paraId="173DD8CE" w14:textId="77777777" w:rsidR="00902BD8" w:rsidRDefault="00902BD8" w:rsidP="00FC70E4">
            <w:pPr>
              <w:spacing w:before="240"/>
            </w:pPr>
          </w:p>
        </w:tc>
      </w:tr>
      <w:tr w:rsidR="00902BD8" w14:paraId="7C7EB49F"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0509496C" w14:textId="77777777" w:rsidR="00902BD8" w:rsidRDefault="004E55DC" w:rsidP="00FC70E4">
            <w:pPr>
              <w:spacing w:before="240"/>
            </w:pPr>
            <w:hyperlink r:id="rId14">
              <w:r w:rsidR="00902BD8" w:rsidRPr="55816323">
                <w:rPr>
                  <w:rStyle w:val="Hyperlink"/>
                  <w:sz w:val="21"/>
                  <w:szCs w:val="21"/>
                </w:rPr>
                <w:t>Triacetate</w:t>
              </w:r>
            </w:hyperlink>
            <w:r w:rsidR="00902BD8" w:rsidRPr="55816323">
              <w:rPr>
                <w:color w:val="202122"/>
                <w:sz w:val="21"/>
                <w:szCs w:val="21"/>
              </w:rPr>
              <w:t xml:space="preserve"> ("Estron", "Silene", "Tricell")</w:t>
            </w:r>
          </w:p>
        </w:tc>
        <w:tc>
          <w:tcPr>
            <w:tcW w:w="2340" w:type="dxa"/>
            <w:tcBorders>
              <w:top w:val="single" w:sz="6" w:space="0" w:color="A2A9B1"/>
              <w:left w:val="single" w:sz="6" w:space="0" w:color="A2A9B1"/>
              <w:bottom w:val="single" w:sz="6" w:space="0" w:color="A2A9B1"/>
              <w:right w:val="single" w:sz="6" w:space="0" w:color="A2A9B1"/>
            </w:tcBorders>
            <w:vAlign w:val="center"/>
          </w:tcPr>
          <w:p w14:paraId="50527472" w14:textId="77777777" w:rsidR="00902BD8" w:rsidRDefault="00902BD8" w:rsidP="00FC70E4">
            <w:pPr>
              <w:spacing w:before="240"/>
            </w:pPr>
            <w:r w:rsidRPr="55816323">
              <w:rPr>
                <w:color w:val="202122"/>
                <w:sz w:val="21"/>
                <w:szCs w:val="21"/>
              </w:rPr>
              <w:t>200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064A2CCF" w14:textId="77777777" w:rsidR="00902BD8" w:rsidRDefault="00902BD8" w:rsidP="00FC70E4">
            <w:pPr>
              <w:spacing w:before="240"/>
            </w:pPr>
            <w:r w:rsidRPr="55816323">
              <w:rPr>
                <w:color w:val="202122"/>
                <w:sz w:val="21"/>
                <w:szCs w:val="21"/>
              </w:rPr>
              <w:t>220–250 °C</w:t>
            </w:r>
          </w:p>
        </w:tc>
        <w:tc>
          <w:tcPr>
            <w:tcW w:w="2340" w:type="dxa"/>
            <w:vAlign w:val="center"/>
          </w:tcPr>
          <w:p w14:paraId="66A5AA2F" w14:textId="77777777" w:rsidR="00902BD8" w:rsidRDefault="00902BD8" w:rsidP="00FC70E4">
            <w:pPr>
              <w:spacing w:before="240"/>
            </w:pPr>
          </w:p>
        </w:tc>
      </w:tr>
      <w:tr w:rsidR="00902BD8" w14:paraId="42A277B8"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23E43904" w14:textId="77777777" w:rsidR="00902BD8" w:rsidRDefault="004E55DC" w:rsidP="00FC70E4">
            <w:pPr>
              <w:spacing w:before="240"/>
            </w:pPr>
            <w:hyperlink r:id="rId15">
              <w:r w:rsidR="00902BD8" w:rsidRPr="55816323">
                <w:rPr>
                  <w:rStyle w:val="Hyperlink"/>
                  <w:sz w:val="21"/>
                  <w:szCs w:val="21"/>
                </w:rPr>
                <w:t>Cotton</w:t>
              </w:r>
            </w:hyperlink>
          </w:p>
        </w:tc>
        <w:tc>
          <w:tcPr>
            <w:tcW w:w="2340" w:type="dxa"/>
            <w:tcBorders>
              <w:top w:val="single" w:sz="6" w:space="0" w:color="A2A9B1"/>
              <w:left w:val="single" w:sz="6" w:space="0" w:color="A2A9B1"/>
              <w:bottom w:val="single" w:sz="6" w:space="0" w:color="A2A9B1"/>
              <w:right w:val="single" w:sz="6" w:space="0" w:color="A2A9B1"/>
            </w:tcBorders>
            <w:vAlign w:val="center"/>
          </w:tcPr>
          <w:p w14:paraId="056C0EAC" w14:textId="77777777" w:rsidR="00902BD8" w:rsidRDefault="00902BD8" w:rsidP="00FC70E4">
            <w:pPr>
              <w:spacing w:before="240"/>
            </w:pPr>
            <w:r w:rsidRPr="55816323">
              <w:rPr>
                <w:color w:val="202122"/>
                <w:sz w:val="21"/>
                <w:szCs w:val="21"/>
              </w:rPr>
              <w:t>204 °C / 400 °F</w:t>
            </w:r>
          </w:p>
        </w:tc>
        <w:tc>
          <w:tcPr>
            <w:tcW w:w="2340" w:type="dxa"/>
            <w:tcBorders>
              <w:top w:val="single" w:sz="6" w:space="0" w:color="A2A9B1"/>
              <w:left w:val="single" w:sz="6" w:space="0" w:color="A2A9B1"/>
              <w:bottom w:val="single" w:sz="6" w:space="0" w:color="A2A9B1"/>
              <w:right w:val="single" w:sz="6" w:space="0" w:color="A2A9B1"/>
            </w:tcBorders>
            <w:vAlign w:val="center"/>
          </w:tcPr>
          <w:p w14:paraId="1D7B8326" w14:textId="77777777" w:rsidR="00902BD8" w:rsidRDefault="00902BD8" w:rsidP="00FC70E4">
            <w:pPr>
              <w:spacing w:before="240"/>
            </w:pPr>
            <w:r w:rsidRPr="55816323">
              <w:rPr>
                <w:color w:val="202122"/>
                <w:sz w:val="21"/>
                <w:szCs w:val="21"/>
              </w:rPr>
              <w:t>180–220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26631828" w14:textId="77777777" w:rsidR="00902BD8" w:rsidRDefault="00902BD8" w:rsidP="00FC70E4">
            <w:pPr>
              <w:spacing w:before="240"/>
            </w:pPr>
            <w:r w:rsidRPr="55816323">
              <w:rPr>
                <w:color w:val="202122"/>
                <w:sz w:val="21"/>
                <w:szCs w:val="21"/>
              </w:rPr>
              <w:t xml:space="preserve">* * * </w:t>
            </w:r>
            <w:hyperlink r:id="rId16" w:anchor="cite_note-ullapopken_pflegefibel-9">
              <w:r w:rsidRPr="55816323">
                <w:rPr>
                  <w:rStyle w:val="Hyperlink"/>
                  <w:sz w:val="16"/>
                  <w:szCs w:val="16"/>
                  <w:vertAlign w:val="superscript"/>
                </w:rPr>
                <w:t>[9]</w:t>
              </w:r>
            </w:hyperlink>
          </w:p>
        </w:tc>
      </w:tr>
      <w:tr w:rsidR="00902BD8" w14:paraId="240764BD"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6DD7A8BB" w14:textId="77777777" w:rsidR="00902BD8" w:rsidRDefault="004E55DC" w:rsidP="00FC70E4">
            <w:pPr>
              <w:spacing w:before="240"/>
            </w:pPr>
            <w:hyperlink r:id="rId17">
              <w:r w:rsidR="00902BD8" w:rsidRPr="55816323">
                <w:rPr>
                  <w:rStyle w:val="Hyperlink"/>
                  <w:sz w:val="21"/>
                  <w:szCs w:val="21"/>
                </w:rPr>
                <w:t>Linen</w:t>
              </w:r>
            </w:hyperlink>
            <w:r w:rsidR="00902BD8" w:rsidRPr="55816323">
              <w:rPr>
                <w:color w:val="202122"/>
                <w:sz w:val="21"/>
                <w:szCs w:val="21"/>
              </w:rPr>
              <w:t xml:space="preserve"> (flax)</w:t>
            </w:r>
          </w:p>
        </w:tc>
        <w:tc>
          <w:tcPr>
            <w:tcW w:w="2340" w:type="dxa"/>
            <w:tcBorders>
              <w:top w:val="single" w:sz="6" w:space="0" w:color="A2A9B1"/>
              <w:left w:val="single" w:sz="6" w:space="0" w:color="A2A9B1"/>
              <w:bottom w:val="single" w:sz="6" w:space="0" w:color="A2A9B1"/>
              <w:right w:val="single" w:sz="6" w:space="0" w:color="A2A9B1"/>
            </w:tcBorders>
            <w:vAlign w:val="center"/>
          </w:tcPr>
          <w:p w14:paraId="0570F470" w14:textId="77777777" w:rsidR="00902BD8" w:rsidRDefault="00902BD8" w:rsidP="00FC70E4">
            <w:pPr>
              <w:spacing w:before="240"/>
            </w:pPr>
            <w:r w:rsidRPr="55816323">
              <w:rPr>
                <w:color w:val="202122"/>
                <w:sz w:val="21"/>
                <w:szCs w:val="21"/>
              </w:rPr>
              <w:t>230 °C / 445 °F</w:t>
            </w:r>
          </w:p>
        </w:tc>
        <w:tc>
          <w:tcPr>
            <w:tcW w:w="2340" w:type="dxa"/>
            <w:tcBorders>
              <w:top w:val="single" w:sz="6" w:space="0" w:color="A2A9B1"/>
              <w:left w:val="single" w:sz="6" w:space="0" w:color="A2A9B1"/>
              <w:bottom w:val="single" w:sz="6" w:space="0" w:color="A2A9B1"/>
              <w:right w:val="single" w:sz="6" w:space="0" w:color="A2A9B1"/>
            </w:tcBorders>
            <w:vAlign w:val="center"/>
          </w:tcPr>
          <w:p w14:paraId="595E32BF" w14:textId="77777777" w:rsidR="00902BD8" w:rsidRDefault="00902BD8" w:rsidP="00FC70E4">
            <w:pPr>
              <w:spacing w:before="240"/>
            </w:pPr>
            <w:r w:rsidRPr="55816323">
              <w:rPr>
                <w:color w:val="202122"/>
                <w:sz w:val="21"/>
                <w:szCs w:val="21"/>
              </w:rPr>
              <w:t>215–240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0DCD9CDC" w14:textId="77777777" w:rsidR="00902BD8" w:rsidRDefault="00902BD8" w:rsidP="00FC70E4">
            <w:pPr>
              <w:spacing w:before="240"/>
            </w:pPr>
            <w:r w:rsidRPr="55816323">
              <w:rPr>
                <w:color w:val="202122"/>
                <w:sz w:val="21"/>
                <w:szCs w:val="21"/>
              </w:rPr>
              <w:t xml:space="preserve">* * * </w:t>
            </w:r>
            <w:hyperlink r:id="rId18" w:anchor="cite_note-ullapopken_pflegefibel-9">
              <w:r w:rsidRPr="55816323">
                <w:rPr>
                  <w:rStyle w:val="Hyperlink"/>
                  <w:sz w:val="16"/>
                  <w:szCs w:val="16"/>
                  <w:vertAlign w:val="superscript"/>
                </w:rPr>
                <w:t>[9]</w:t>
              </w:r>
            </w:hyperlink>
          </w:p>
        </w:tc>
      </w:tr>
      <w:tr w:rsidR="00902BD8" w14:paraId="40CB0B86"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4AB05EB5" w14:textId="77777777" w:rsidR="00902BD8" w:rsidRDefault="004E55DC" w:rsidP="00FC70E4">
            <w:pPr>
              <w:spacing w:before="240"/>
            </w:pPr>
            <w:hyperlink r:id="rId19">
              <w:r w:rsidR="00902BD8" w:rsidRPr="55816323">
                <w:rPr>
                  <w:rStyle w:val="Hyperlink"/>
                  <w:sz w:val="21"/>
                  <w:szCs w:val="21"/>
                </w:rPr>
                <w:t>Viscose</w:t>
              </w:r>
            </w:hyperlink>
            <w:r w:rsidR="00902BD8" w:rsidRPr="55816323">
              <w:rPr>
                <w:color w:val="202122"/>
                <w:sz w:val="21"/>
                <w:szCs w:val="21"/>
              </w:rPr>
              <w:t>/Rayon</w:t>
            </w:r>
          </w:p>
        </w:tc>
        <w:tc>
          <w:tcPr>
            <w:tcW w:w="2340" w:type="dxa"/>
            <w:tcBorders>
              <w:top w:val="single" w:sz="6" w:space="0" w:color="A2A9B1"/>
              <w:left w:val="single" w:sz="6" w:space="0" w:color="A2A9B1"/>
              <w:bottom w:val="single" w:sz="6" w:space="0" w:color="A2A9B1"/>
              <w:right w:val="single" w:sz="6" w:space="0" w:color="A2A9B1"/>
            </w:tcBorders>
            <w:vAlign w:val="center"/>
          </w:tcPr>
          <w:p w14:paraId="6B2E1A7F" w14:textId="77777777" w:rsidR="00902BD8" w:rsidRDefault="00902BD8" w:rsidP="00FC70E4">
            <w:pPr>
              <w:spacing w:before="240"/>
            </w:pPr>
            <w:r w:rsidRPr="55816323">
              <w:rPr>
                <w:color w:val="202122"/>
                <w:sz w:val="21"/>
                <w:szCs w:val="21"/>
              </w:rPr>
              <w:t>190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62BB64AF" w14:textId="77777777" w:rsidR="00902BD8" w:rsidRDefault="00902BD8" w:rsidP="00FC70E4">
            <w:pPr>
              <w:spacing w:before="240"/>
            </w:pPr>
            <w:r w:rsidRPr="55816323">
              <w:rPr>
                <w:color w:val="202122"/>
                <w:sz w:val="21"/>
                <w:szCs w:val="21"/>
              </w:rPr>
              <w:t>150–180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4A1272CD" w14:textId="77777777" w:rsidR="00902BD8" w:rsidRDefault="00902BD8" w:rsidP="00FC70E4">
            <w:pPr>
              <w:spacing w:before="240"/>
            </w:pPr>
            <w:r w:rsidRPr="55816323">
              <w:rPr>
                <w:color w:val="202122"/>
                <w:sz w:val="21"/>
                <w:szCs w:val="21"/>
              </w:rPr>
              <w:t xml:space="preserve">* * </w:t>
            </w:r>
            <w:hyperlink r:id="rId20" w:anchor="cite_note-ullapopken_pflegefibel-9">
              <w:r w:rsidRPr="55816323">
                <w:rPr>
                  <w:rStyle w:val="Hyperlink"/>
                  <w:sz w:val="16"/>
                  <w:szCs w:val="16"/>
                  <w:vertAlign w:val="superscript"/>
                </w:rPr>
                <w:t>[9]</w:t>
              </w:r>
            </w:hyperlink>
          </w:p>
        </w:tc>
      </w:tr>
      <w:tr w:rsidR="00902BD8" w14:paraId="22095914"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4885E07B" w14:textId="77777777" w:rsidR="00902BD8" w:rsidRDefault="004E55DC" w:rsidP="00FC70E4">
            <w:pPr>
              <w:spacing w:before="240"/>
            </w:pPr>
            <w:hyperlink r:id="rId21">
              <w:r w:rsidR="00902BD8" w:rsidRPr="55816323">
                <w:rPr>
                  <w:rStyle w:val="Hyperlink"/>
                  <w:sz w:val="21"/>
                  <w:szCs w:val="21"/>
                </w:rPr>
                <w:t>Wool</w:t>
              </w:r>
            </w:hyperlink>
          </w:p>
        </w:tc>
        <w:tc>
          <w:tcPr>
            <w:tcW w:w="2340" w:type="dxa"/>
            <w:tcBorders>
              <w:top w:val="single" w:sz="6" w:space="0" w:color="A2A9B1"/>
              <w:left w:val="single" w:sz="6" w:space="0" w:color="A2A9B1"/>
              <w:bottom w:val="single" w:sz="6" w:space="0" w:color="A2A9B1"/>
              <w:right w:val="single" w:sz="6" w:space="0" w:color="A2A9B1"/>
            </w:tcBorders>
            <w:vAlign w:val="center"/>
          </w:tcPr>
          <w:p w14:paraId="5301AF7D" w14:textId="77777777" w:rsidR="00902BD8" w:rsidRDefault="00902BD8" w:rsidP="00FC70E4">
            <w:pPr>
              <w:spacing w:before="240"/>
            </w:pPr>
            <w:r w:rsidRPr="55816323">
              <w:rPr>
                <w:color w:val="202122"/>
                <w:sz w:val="21"/>
                <w:szCs w:val="21"/>
              </w:rPr>
              <w:t>148 °C / 300 °F</w:t>
            </w:r>
          </w:p>
        </w:tc>
        <w:tc>
          <w:tcPr>
            <w:tcW w:w="2340" w:type="dxa"/>
            <w:tcBorders>
              <w:top w:val="single" w:sz="6" w:space="0" w:color="A2A9B1"/>
              <w:left w:val="single" w:sz="6" w:space="0" w:color="A2A9B1"/>
              <w:bottom w:val="single" w:sz="6" w:space="0" w:color="A2A9B1"/>
              <w:right w:val="single" w:sz="6" w:space="0" w:color="A2A9B1"/>
            </w:tcBorders>
            <w:vAlign w:val="center"/>
          </w:tcPr>
          <w:p w14:paraId="02B64254" w14:textId="77777777" w:rsidR="00902BD8" w:rsidRDefault="00902BD8" w:rsidP="00FC70E4">
            <w:pPr>
              <w:spacing w:before="240"/>
            </w:pPr>
            <w:r w:rsidRPr="55816323">
              <w:rPr>
                <w:color w:val="202122"/>
                <w:sz w:val="21"/>
                <w:szCs w:val="21"/>
              </w:rPr>
              <w:t>160–170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251B43EB" w14:textId="77777777" w:rsidR="00902BD8" w:rsidRDefault="00902BD8" w:rsidP="00FC70E4">
            <w:pPr>
              <w:spacing w:before="240"/>
            </w:pPr>
            <w:r w:rsidRPr="55816323">
              <w:rPr>
                <w:color w:val="202122"/>
                <w:sz w:val="21"/>
                <w:szCs w:val="21"/>
              </w:rPr>
              <w:t xml:space="preserve">* * </w:t>
            </w:r>
            <w:hyperlink r:id="rId22" w:anchor="cite_note-lanidor_care_instructions-10">
              <w:r w:rsidRPr="55816323">
                <w:rPr>
                  <w:rStyle w:val="Hyperlink"/>
                  <w:sz w:val="16"/>
                  <w:szCs w:val="16"/>
                  <w:vertAlign w:val="superscript"/>
                </w:rPr>
                <w:t>[10]</w:t>
              </w:r>
            </w:hyperlink>
          </w:p>
        </w:tc>
      </w:tr>
      <w:tr w:rsidR="00902BD8" w14:paraId="257E922E"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5BAB226A" w14:textId="77777777" w:rsidR="00902BD8" w:rsidRDefault="004E55DC" w:rsidP="00FC70E4">
            <w:pPr>
              <w:spacing w:before="240"/>
            </w:pPr>
            <w:hyperlink r:id="rId23">
              <w:r w:rsidR="00902BD8" w:rsidRPr="55816323">
                <w:rPr>
                  <w:rStyle w:val="Hyperlink"/>
                  <w:sz w:val="21"/>
                  <w:szCs w:val="21"/>
                </w:rPr>
                <w:t>Polyester</w:t>
              </w:r>
            </w:hyperlink>
          </w:p>
        </w:tc>
        <w:tc>
          <w:tcPr>
            <w:tcW w:w="2340" w:type="dxa"/>
            <w:tcBorders>
              <w:top w:val="single" w:sz="6" w:space="0" w:color="A2A9B1"/>
              <w:left w:val="single" w:sz="6" w:space="0" w:color="A2A9B1"/>
              <w:bottom w:val="single" w:sz="6" w:space="0" w:color="A2A9B1"/>
              <w:right w:val="single" w:sz="6" w:space="0" w:color="A2A9B1"/>
            </w:tcBorders>
            <w:vAlign w:val="center"/>
          </w:tcPr>
          <w:p w14:paraId="4F5427A8" w14:textId="77777777" w:rsidR="00902BD8" w:rsidRDefault="00902BD8" w:rsidP="00FC70E4">
            <w:pPr>
              <w:spacing w:before="240"/>
            </w:pPr>
            <w:r w:rsidRPr="55816323">
              <w:rPr>
                <w:color w:val="202122"/>
                <w:sz w:val="21"/>
                <w:szCs w:val="21"/>
              </w:rPr>
              <w:t>148 °C / 300 °F</w:t>
            </w:r>
          </w:p>
        </w:tc>
        <w:tc>
          <w:tcPr>
            <w:tcW w:w="2340" w:type="dxa"/>
            <w:tcBorders>
              <w:top w:val="single" w:sz="6" w:space="0" w:color="A2A9B1"/>
              <w:left w:val="single" w:sz="6" w:space="0" w:color="A2A9B1"/>
              <w:bottom w:val="single" w:sz="6" w:space="0" w:color="A2A9B1"/>
              <w:right w:val="single" w:sz="6" w:space="0" w:color="A2A9B1"/>
            </w:tcBorders>
            <w:vAlign w:val="center"/>
          </w:tcPr>
          <w:p w14:paraId="6A822821" w14:textId="77777777" w:rsidR="00902BD8" w:rsidRDefault="00902BD8" w:rsidP="00FC70E4">
            <w:pPr>
              <w:spacing w:before="240"/>
            </w:pPr>
          </w:p>
        </w:tc>
        <w:tc>
          <w:tcPr>
            <w:tcW w:w="2340" w:type="dxa"/>
            <w:tcBorders>
              <w:top w:val="single" w:sz="6" w:space="0" w:color="A2A9B1"/>
              <w:left w:val="single" w:sz="6" w:space="0" w:color="A2A9B1"/>
              <w:bottom w:val="single" w:sz="6" w:space="0" w:color="A2A9B1"/>
              <w:right w:val="single" w:sz="6" w:space="0" w:color="A2A9B1"/>
            </w:tcBorders>
            <w:vAlign w:val="center"/>
          </w:tcPr>
          <w:p w14:paraId="1E4A5A80" w14:textId="77777777" w:rsidR="00902BD8" w:rsidRDefault="00902BD8" w:rsidP="00FC70E4">
            <w:pPr>
              <w:spacing w:before="240"/>
            </w:pPr>
            <w:r w:rsidRPr="55816323">
              <w:rPr>
                <w:color w:val="202122"/>
                <w:sz w:val="21"/>
                <w:szCs w:val="21"/>
              </w:rPr>
              <w:t xml:space="preserve">* </w:t>
            </w:r>
            <w:hyperlink r:id="rId24" w:anchor="cite_note-ullapopken_pflegefibel-9">
              <w:r w:rsidRPr="55816323">
                <w:rPr>
                  <w:rStyle w:val="Hyperlink"/>
                  <w:sz w:val="16"/>
                  <w:szCs w:val="16"/>
                  <w:vertAlign w:val="superscript"/>
                </w:rPr>
                <w:t>[9]</w:t>
              </w:r>
            </w:hyperlink>
          </w:p>
        </w:tc>
      </w:tr>
      <w:tr w:rsidR="00902BD8" w14:paraId="4C8C45B2"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03BAB29A" w14:textId="77777777" w:rsidR="00902BD8" w:rsidRDefault="004E55DC" w:rsidP="00FC70E4">
            <w:pPr>
              <w:spacing w:before="240"/>
            </w:pPr>
            <w:hyperlink r:id="rId25">
              <w:r w:rsidR="00902BD8" w:rsidRPr="55816323">
                <w:rPr>
                  <w:rStyle w:val="Hyperlink"/>
                  <w:sz w:val="21"/>
                  <w:szCs w:val="21"/>
                </w:rPr>
                <w:t>Silk</w:t>
              </w:r>
            </w:hyperlink>
          </w:p>
        </w:tc>
        <w:tc>
          <w:tcPr>
            <w:tcW w:w="2340" w:type="dxa"/>
            <w:tcBorders>
              <w:top w:val="single" w:sz="6" w:space="0" w:color="A2A9B1"/>
              <w:left w:val="single" w:sz="6" w:space="0" w:color="A2A9B1"/>
              <w:bottom w:val="single" w:sz="6" w:space="0" w:color="A2A9B1"/>
              <w:right w:val="single" w:sz="6" w:space="0" w:color="A2A9B1"/>
            </w:tcBorders>
            <w:vAlign w:val="center"/>
          </w:tcPr>
          <w:p w14:paraId="2C6260CA" w14:textId="77777777" w:rsidR="00902BD8" w:rsidRDefault="00902BD8" w:rsidP="00FC70E4">
            <w:pPr>
              <w:spacing w:before="240"/>
            </w:pPr>
            <w:r w:rsidRPr="55816323">
              <w:rPr>
                <w:color w:val="202122"/>
                <w:sz w:val="21"/>
                <w:szCs w:val="21"/>
              </w:rPr>
              <w:t>148 °C / 300 °F</w:t>
            </w:r>
          </w:p>
        </w:tc>
        <w:tc>
          <w:tcPr>
            <w:tcW w:w="2340" w:type="dxa"/>
            <w:tcBorders>
              <w:top w:val="single" w:sz="6" w:space="0" w:color="A2A9B1"/>
              <w:left w:val="single" w:sz="6" w:space="0" w:color="A2A9B1"/>
              <w:bottom w:val="single" w:sz="6" w:space="0" w:color="A2A9B1"/>
              <w:right w:val="single" w:sz="6" w:space="0" w:color="A2A9B1"/>
            </w:tcBorders>
            <w:vAlign w:val="center"/>
          </w:tcPr>
          <w:p w14:paraId="5527EA9E" w14:textId="77777777" w:rsidR="00902BD8" w:rsidRDefault="00902BD8" w:rsidP="00FC70E4">
            <w:pPr>
              <w:spacing w:before="240"/>
            </w:pPr>
            <w:r w:rsidRPr="55816323">
              <w:rPr>
                <w:color w:val="202122"/>
                <w:sz w:val="21"/>
                <w:szCs w:val="21"/>
              </w:rPr>
              <w:t>140–165 °C</w:t>
            </w:r>
          </w:p>
        </w:tc>
        <w:tc>
          <w:tcPr>
            <w:tcW w:w="2340" w:type="dxa"/>
            <w:tcBorders>
              <w:top w:val="single" w:sz="6" w:space="0" w:color="A2A9B1"/>
              <w:left w:val="single" w:sz="6" w:space="0" w:color="A2A9B1"/>
              <w:bottom w:val="single" w:sz="6" w:space="0" w:color="A2A9B1"/>
              <w:right w:val="single" w:sz="6" w:space="0" w:color="A2A9B1"/>
            </w:tcBorders>
            <w:vAlign w:val="center"/>
          </w:tcPr>
          <w:p w14:paraId="776082F1" w14:textId="77777777" w:rsidR="00902BD8" w:rsidRDefault="00902BD8" w:rsidP="00FC70E4">
            <w:pPr>
              <w:spacing w:before="240"/>
            </w:pPr>
            <w:r w:rsidRPr="55816323">
              <w:rPr>
                <w:color w:val="202122"/>
                <w:sz w:val="21"/>
                <w:szCs w:val="21"/>
              </w:rPr>
              <w:t xml:space="preserve">* </w:t>
            </w:r>
            <w:hyperlink r:id="rId26" w:anchor="cite_note-lanidor_care_instructions-10">
              <w:r w:rsidRPr="55816323">
                <w:rPr>
                  <w:rStyle w:val="Hyperlink"/>
                  <w:sz w:val="16"/>
                  <w:szCs w:val="16"/>
                  <w:vertAlign w:val="superscript"/>
                </w:rPr>
                <w:t>[10]</w:t>
              </w:r>
            </w:hyperlink>
          </w:p>
        </w:tc>
      </w:tr>
      <w:tr w:rsidR="00902BD8" w14:paraId="56E880D6"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3C5A981A" w14:textId="77777777" w:rsidR="00902BD8" w:rsidRDefault="004E55DC" w:rsidP="00FC70E4">
            <w:pPr>
              <w:spacing w:before="240"/>
            </w:pPr>
            <w:hyperlink r:id="rId27">
              <w:r w:rsidR="00902BD8" w:rsidRPr="55816323">
                <w:rPr>
                  <w:rStyle w:val="Hyperlink"/>
                  <w:sz w:val="21"/>
                  <w:szCs w:val="21"/>
                </w:rPr>
                <w:t>SympaTex</w:t>
              </w:r>
            </w:hyperlink>
          </w:p>
        </w:tc>
        <w:tc>
          <w:tcPr>
            <w:tcW w:w="2340" w:type="dxa"/>
            <w:tcBorders>
              <w:top w:val="single" w:sz="6" w:space="0" w:color="A2A9B1"/>
              <w:left w:val="single" w:sz="6" w:space="0" w:color="A2A9B1"/>
              <w:bottom w:val="single" w:sz="6" w:space="0" w:color="A2A9B1"/>
              <w:right w:val="single" w:sz="6" w:space="0" w:color="A2A9B1"/>
            </w:tcBorders>
            <w:vAlign w:val="center"/>
          </w:tcPr>
          <w:p w14:paraId="7A8A007F" w14:textId="77777777" w:rsidR="00902BD8" w:rsidRDefault="00902BD8" w:rsidP="00FC70E4">
            <w:pPr>
              <w:spacing w:before="240"/>
            </w:pPr>
          </w:p>
        </w:tc>
        <w:tc>
          <w:tcPr>
            <w:tcW w:w="2340" w:type="dxa"/>
            <w:tcBorders>
              <w:top w:val="single" w:sz="6" w:space="0" w:color="A2A9B1"/>
              <w:left w:val="single" w:sz="6" w:space="0" w:color="A2A9B1"/>
              <w:bottom w:val="single" w:sz="6" w:space="0" w:color="A2A9B1"/>
              <w:right w:val="single" w:sz="6" w:space="0" w:color="A2A9B1"/>
            </w:tcBorders>
            <w:vAlign w:val="center"/>
          </w:tcPr>
          <w:p w14:paraId="1B420D49" w14:textId="77777777" w:rsidR="00902BD8" w:rsidRDefault="00902BD8" w:rsidP="00FC70E4">
            <w:pPr>
              <w:spacing w:before="240"/>
            </w:pPr>
          </w:p>
        </w:tc>
        <w:tc>
          <w:tcPr>
            <w:tcW w:w="2340" w:type="dxa"/>
            <w:tcBorders>
              <w:top w:val="single" w:sz="6" w:space="0" w:color="A2A9B1"/>
              <w:left w:val="single" w:sz="6" w:space="0" w:color="A2A9B1"/>
              <w:bottom w:val="single" w:sz="6" w:space="0" w:color="A2A9B1"/>
              <w:right w:val="single" w:sz="6" w:space="0" w:color="A2A9B1"/>
            </w:tcBorders>
            <w:vAlign w:val="center"/>
          </w:tcPr>
          <w:p w14:paraId="50047AD1" w14:textId="77777777" w:rsidR="00902BD8" w:rsidRDefault="00902BD8" w:rsidP="00FC70E4">
            <w:pPr>
              <w:spacing w:before="240"/>
            </w:pPr>
            <w:r w:rsidRPr="55816323">
              <w:rPr>
                <w:color w:val="202122"/>
                <w:sz w:val="21"/>
                <w:szCs w:val="21"/>
              </w:rPr>
              <w:t xml:space="preserve">* </w:t>
            </w:r>
            <w:hyperlink r:id="rId28" w:anchor="cite_note-ullapopken_pflegefibel-9">
              <w:r w:rsidRPr="55816323">
                <w:rPr>
                  <w:rStyle w:val="Hyperlink"/>
                  <w:sz w:val="16"/>
                  <w:szCs w:val="16"/>
                  <w:vertAlign w:val="superscript"/>
                </w:rPr>
                <w:t>[9]</w:t>
              </w:r>
            </w:hyperlink>
          </w:p>
        </w:tc>
      </w:tr>
      <w:tr w:rsidR="00902BD8" w14:paraId="668D0A9F"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30A37493" w14:textId="77777777" w:rsidR="00902BD8" w:rsidRDefault="004E55DC" w:rsidP="00FC70E4">
            <w:pPr>
              <w:spacing w:before="240"/>
            </w:pPr>
            <w:hyperlink r:id="rId29">
              <w:r w:rsidR="00902BD8" w:rsidRPr="55816323">
                <w:rPr>
                  <w:rStyle w:val="Hyperlink"/>
                  <w:sz w:val="21"/>
                  <w:szCs w:val="21"/>
                </w:rPr>
                <w:t>Acetate</w:t>
              </w:r>
            </w:hyperlink>
            <w:r w:rsidR="00902BD8" w:rsidRPr="55816323">
              <w:rPr>
                <w:color w:val="202122"/>
                <w:sz w:val="21"/>
                <w:szCs w:val="21"/>
              </w:rPr>
              <w:t xml:space="preserve"> ("Arnel", "Celco", "Dicel")</w:t>
            </w:r>
          </w:p>
        </w:tc>
        <w:tc>
          <w:tcPr>
            <w:tcW w:w="2340" w:type="dxa"/>
            <w:tcBorders>
              <w:top w:val="single" w:sz="6" w:space="0" w:color="A2A9B1"/>
              <w:left w:val="single" w:sz="6" w:space="0" w:color="A2A9B1"/>
              <w:bottom w:val="single" w:sz="6" w:space="0" w:color="A2A9B1"/>
              <w:right w:val="single" w:sz="6" w:space="0" w:color="A2A9B1"/>
            </w:tcBorders>
            <w:vAlign w:val="center"/>
          </w:tcPr>
          <w:p w14:paraId="09BBF549" w14:textId="77777777" w:rsidR="00902BD8" w:rsidRDefault="00902BD8" w:rsidP="00FC70E4">
            <w:pPr>
              <w:spacing w:before="240"/>
            </w:pPr>
            <w:r w:rsidRPr="55816323">
              <w:rPr>
                <w:color w:val="202122"/>
                <w:sz w:val="21"/>
                <w:szCs w:val="21"/>
              </w:rPr>
              <w:t>143 °C</w:t>
            </w:r>
          </w:p>
        </w:tc>
        <w:tc>
          <w:tcPr>
            <w:tcW w:w="2340" w:type="dxa"/>
            <w:tcBorders>
              <w:top w:val="single" w:sz="6" w:space="0" w:color="A2A9B1"/>
              <w:left w:val="single" w:sz="6" w:space="0" w:color="A2A9B1"/>
              <w:bottom w:val="single" w:sz="6" w:space="0" w:color="A2A9B1"/>
              <w:right w:val="single" w:sz="6" w:space="0" w:color="A2A9B1"/>
            </w:tcBorders>
            <w:vAlign w:val="center"/>
          </w:tcPr>
          <w:p w14:paraId="0ABDA8BF" w14:textId="77777777" w:rsidR="00902BD8" w:rsidRDefault="00902BD8" w:rsidP="00FC70E4">
            <w:pPr>
              <w:spacing w:before="240"/>
            </w:pPr>
            <w:r w:rsidRPr="55816323">
              <w:rPr>
                <w:color w:val="202122"/>
                <w:sz w:val="21"/>
                <w:szCs w:val="21"/>
              </w:rPr>
              <w:t>180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28FF55D8" w14:textId="77777777" w:rsidR="00902BD8" w:rsidRDefault="00902BD8" w:rsidP="00FC70E4">
            <w:pPr>
              <w:spacing w:before="240"/>
            </w:pPr>
            <w:r w:rsidRPr="55816323">
              <w:rPr>
                <w:color w:val="202122"/>
                <w:sz w:val="21"/>
                <w:szCs w:val="21"/>
              </w:rPr>
              <w:t xml:space="preserve">* </w:t>
            </w:r>
            <w:hyperlink r:id="rId30" w:anchor="cite_note-lanidor_care_instructions-10">
              <w:r w:rsidRPr="55816323">
                <w:rPr>
                  <w:rStyle w:val="Hyperlink"/>
                  <w:sz w:val="16"/>
                  <w:szCs w:val="16"/>
                  <w:vertAlign w:val="superscript"/>
                </w:rPr>
                <w:t>[10]</w:t>
              </w:r>
            </w:hyperlink>
          </w:p>
        </w:tc>
      </w:tr>
      <w:tr w:rsidR="00902BD8" w14:paraId="40F92D7B"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4BDD56B8" w14:textId="77777777" w:rsidR="00902BD8" w:rsidRDefault="004E55DC" w:rsidP="00FC70E4">
            <w:pPr>
              <w:spacing w:before="240"/>
            </w:pPr>
            <w:hyperlink r:id="rId31">
              <w:r w:rsidR="00902BD8" w:rsidRPr="55816323">
                <w:rPr>
                  <w:rStyle w:val="Hyperlink"/>
                  <w:sz w:val="21"/>
                  <w:szCs w:val="21"/>
                </w:rPr>
                <w:t>Acrylic</w:t>
              </w:r>
            </w:hyperlink>
          </w:p>
        </w:tc>
        <w:tc>
          <w:tcPr>
            <w:tcW w:w="2340" w:type="dxa"/>
            <w:tcBorders>
              <w:top w:val="single" w:sz="6" w:space="0" w:color="A2A9B1"/>
              <w:left w:val="single" w:sz="6" w:space="0" w:color="A2A9B1"/>
              <w:bottom w:val="single" w:sz="6" w:space="0" w:color="A2A9B1"/>
              <w:right w:val="single" w:sz="6" w:space="0" w:color="A2A9B1"/>
            </w:tcBorders>
            <w:vAlign w:val="center"/>
          </w:tcPr>
          <w:p w14:paraId="0554AC56" w14:textId="77777777" w:rsidR="00902BD8" w:rsidRDefault="00902BD8" w:rsidP="00FC70E4">
            <w:pPr>
              <w:spacing w:before="240"/>
            </w:pPr>
            <w:r w:rsidRPr="55816323">
              <w:rPr>
                <w:color w:val="202122"/>
                <w:sz w:val="21"/>
                <w:szCs w:val="21"/>
              </w:rPr>
              <w:t>135 °C</w:t>
            </w:r>
          </w:p>
        </w:tc>
        <w:tc>
          <w:tcPr>
            <w:tcW w:w="2340" w:type="dxa"/>
            <w:tcBorders>
              <w:top w:val="single" w:sz="6" w:space="0" w:color="A2A9B1"/>
              <w:left w:val="single" w:sz="6" w:space="0" w:color="A2A9B1"/>
              <w:bottom w:val="single" w:sz="6" w:space="0" w:color="A2A9B1"/>
              <w:right w:val="single" w:sz="6" w:space="0" w:color="A2A9B1"/>
            </w:tcBorders>
            <w:vAlign w:val="center"/>
          </w:tcPr>
          <w:p w14:paraId="1C640A67" w14:textId="77777777" w:rsidR="00902BD8" w:rsidRDefault="00902BD8" w:rsidP="00FC70E4">
            <w:pPr>
              <w:spacing w:before="240"/>
            </w:pPr>
            <w:r w:rsidRPr="55816323">
              <w:rPr>
                <w:color w:val="202122"/>
                <w:sz w:val="21"/>
                <w:szCs w:val="21"/>
              </w:rPr>
              <w:t>180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44EFDCDF" w14:textId="77777777" w:rsidR="00902BD8" w:rsidRDefault="00902BD8" w:rsidP="00FC70E4">
            <w:pPr>
              <w:spacing w:before="240"/>
            </w:pPr>
          </w:p>
        </w:tc>
      </w:tr>
      <w:tr w:rsidR="00902BD8" w14:paraId="58208409"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325292B0" w14:textId="77777777" w:rsidR="00902BD8" w:rsidRDefault="004E55DC" w:rsidP="00FC70E4">
            <w:pPr>
              <w:spacing w:before="240"/>
            </w:pPr>
            <w:hyperlink r:id="rId32">
              <w:r w:rsidR="00902BD8" w:rsidRPr="55816323">
                <w:rPr>
                  <w:rStyle w:val="Hyperlink"/>
                  <w:sz w:val="21"/>
                  <w:szCs w:val="21"/>
                </w:rPr>
                <w:t>Lycra/spandex</w:t>
              </w:r>
            </w:hyperlink>
          </w:p>
        </w:tc>
        <w:tc>
          <w:tcPr>
            <w:tcW w:w="2340" w:type="dxa"/>
            <w:tcBorders>
              <w:top w:val="single" w:sz="6" w:space="0" w:color="A2A9B1"/>
              <w:left w:val="single" w:sz="6" w:space="0" w:color="A2A9B1"/>
              <w:bottom w:val="single" w:sz="6" w:space="0" w:color="A2A9B1"/>
              <w:right w:val="single" w:sz="6" w:space="0" w:color="A2A9B1"/>
            </w:tcBorders>
            <w:vAlign w:val="center"/>
          </w:tcPr>
          <w:p w14:paraId="24D23CF6" w14:textId="77777777" w:rsidR="00902BD8" w:rsidRDefault="00902BD8" w:rsidP="00FC70E4">
            <w:pPr>
              <w:spacing w:before="240"/>
            </w:pPr>
            <w:r w:rsidRPr="55816323">
              <w:rPr>
                <w:color w:val="202122"/>
                <w:sz w:val="21"/>
                <w:szCs w:val="21"/>
              </w:rPr>
              <w:t>135 °C</w:t>
            </w:r>
          </w:p>
        </w:tc>
        <w:tc>
          <w:tcPr>
            <w:tcW w:w="2340" w:type="dxa"/>
            <w:tcBorders>
              <w:top w:val="single" w:sz="6" w:space="0" w:color="A2A9B1"/>
              <w:left w:val="single" w:sz="6" w:space="0" w:color="A2A9B1"/>
              <w:bottom w:val="single" w:sz="6" w:space="0" w:color="A2A9B1"/>
              <w:right w:val="single" w:sz="6" w:space="0" w:color="A2A9B1"/>
            </w:tcBorders>
            <w:vAlign w:val="center"/>
          </w:tcPr>
          <w:p w14:paraId="307966BC" w14:textId="77777777" w:rsidR="00902BD8" w:rsidRDefault="00902BD8" w:rsidP="00FC70E4">
            <w:pPr>
              <w:spacing w:before="240"/>
            </w:pPr>
          </w:p>
        </w:tc>
        <w:tc>
          <w:tcPr>
            <w:tcW w:w="2340" w:type="dxa"/>
            <w:tcBorders>
              <w:top w:val="single" w:sz="6" w:space="0" w:color="A2A9B1"/>
              <w:left w:val="single" w:sz="6" w:space="0" w:color="A2A9B1"/>
              <w:bottom w:val="single" w:sz="6" w:space="0" w:color="A2A9B1"/>
              <w:right w:val="single" w:sz="6" w:space="0" w:color="A2A9B1"/>
            </w:tcBorders>
            <w:vAlign w:val="center"/>
          </w:tcPr>
          <w:p w14:paraId="3C670B12" w14:textId="77777777" w:rsidR="00902BD8" w:rsidRDefault="00902BD8" w:rsidP="00FC70E4">
            <w:pPr>
              <w:spacing w:before="240"/>
            </w:pPr>
          </w:p>
        </w:tc>
      </w:tr>
      <w:tr w:rsidR="00902BD8" w14:paraId="6DE706DD"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72762695" w14:textId="77777777" w:rsidR="00902BD8" w:rsidRDefault="004E55DC" w:rsidP="00FC70E4">
            <w:pPr>
              <w:spacing w:before="240"/>
            </w:pPr>
            <w:hyperlink r:id="rId33">
              <w:r w:rsidR="00902BD8" w:rsidRPr="55816323">
                <w:rPr>
                  <w:rStyle w:val="Hyperlink"/>
                  <w:sz w:val="21"/>
                  <w:szCs w:val="21"/>
                </w:rPr>
                <w:t>Nylon</w:t>
              </w:r>
            </w:hyperlink>
            <w:r w:rsidR="00902BD8" w:rsidRPr="55816323">
              <w:rPr>
                <w:color w:val="202122"/>
                <w:sz w:val="21"/>
                <w:szCs w:val="21"/>
              </w:rPr>
              <w:t>-6</w:t>
            </w:r>
          </w:p>
        </w:tc>
        <w:tc>
          <w:tcPr>
            <w:tcW w:w="2340" w:type="dxa"/>
            <w:tcBorders>
              <w:top w:val="single" w:sz="6" w:space="0" w:color="A2A9B1"/>
              <w:left w:val="single" w:sz="6" w:space="0" w:color="A2A9B1"/>
              <w:bottom w:val="single" w:sz="6" w:space="0" w:color="A2A9B1"/>
              <w:right w:val="single" w:sz="6" w:space="0" w:color="A2A9B1"/>
            </w:tcBorders>
            <w:vAlign w:val="center"/>
          </w:tcPr>
          <w:p w14:paraId="39B30FC0" w14:textId="77777777" w:rsidR="00902BD8" w:rsidRDefault="00902BD8" w:rsidP="00FC70E4">
            <w:pPr>
              <w:spacing w:before="240"/>
            </w:pPr>
            <w:r w:rsidRPr="55816323">
              <w:rPr>
                <w:color w:val="202122"/>
                <w:sz w:val="21"/>
                <w:szCs w:val="21"/>
              </w:rPr>
              <w:t>150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257008B3" w14:textId="77777777" w:rsidR="00902BD8" w:rsidRDefault="00902BD8" w:rsidP="00FC70E4">
            <w:pPr>
              <w:spacing w:before="240"/>
            </w:pPr>
            <w:r w:rsidRPr="55816323">
              <w:rPr>
                <w:color w:val="202122"/>
                <w:sz w:val="21"/>
                <w:szCs w:val="21"/>
              </w:rPr>
              <w:t>150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560A8D99" w14:textId="77777777" w:rsidR="00902BD8" w:rsidRDefault="00902BD8" w:rsidP="00FC70E4">
            <w:pPr>
              <w:spacing w:before="240"/>
            </w:pPr>
            <w:r w:rsidRPr="55816323">
              <w:rPr>
                <w:color w:val="202122"/>
                <w:sz w:val="21"/>
                <w:szCs w:val="21"/>
              </w:rPr>
              <w:t>*</w:t>
            </w:r>
          </w:p>
        </w:tc>
      </w:tr>
      <w:tr w:rsidR="00902BD8" w14:paraId="48492305" w14:textId="77777777" w:rsidTr="00FC70E4">
        <w:tc>
          <w:tcPr>
            <w:tcW w:w="2340" w:type="dxa"/>
            <w:tcBorders>
              <w:top w:val="single" w:sz="6" w:space="0" w:color="A2A9B1"/>
              <w:left w:val="single" w:sz="6" w:space="0" w:color="A2A9B1"/>
              <w:bottom w:val="single" w:sz="6" w:space="0" w:color="A2A9B1"/>
              <w:right w:val="single" w:sz="6" w:space="0" w:color="A2A9B1"/>
            </w:tcBorders>
            <w:vAlign w:val="center"/>
          </w:tcPr>
          <w:p w14:paraId="52FF35C9" w14:textId="77777777" w:rsidR="00902BD8" w:rsidRDefault="004E55DC" w:rsidP="00FC70E4">
            <w:pPr>
              <w:spacing w:before="240"/>
            </w:pPr>
            <w:hyperlink r:id="rId34">
              <w:r w:rsidR="00902BD8" w:rsidRPr="55816323">
                <w:rPr>
                  <w:rStyle w:val="Hyperlink"/>
                  <w:sz w:val="21"/>
                  <w:szCs w:val="21"/>
                </w:rPr>
                <w:t>Nylon</w:t>
              </w:r>
            </w:hyperlink>
            <w:r w:rsidR="00902BD8" w:rsidRPr="55816323">
              <w:rPr>
                <w:color w:val="202122"/>
                <w:sz w:val="21"/>
                <w:szCs w:val="21"/>
              </w:rPr>
              <w:t>-66</w:t>
            </w:r>
          </w:p>
        </w:tc>
        <w:tc>
          <w:tcPr>
            <w:tcW w:w="2340" w:type="dxa"/>
            <w:tcBorders>
              <w:top w:val="single" w:sz="6" w:space="0" w:color="A2A9B1"/>
              <w:left w:val="single" w:sz="6" w:space="0" w:color="A2A9B1"/>
              <w:bottom w:val="single" w:sz="6" w:space="0" w:color="A2A9B1"/>
              <w:right w:val="single" w:sz="6" w:space="0" w:color="A2A9B1"/>
            </w:tcBorders>
            <w:vAlign w:val="center"/>
          </w:tcPr>
          <w:p w14:paraId="23BF3045" w14:textId="77777777" w:rsidR="00902BD8" w:rsidRDefault="00902BD8" w:rsidP="00FC70E4">
            <w:pPr>
              <w:spacing w:before="240"/>
            </w:pPr>
            <w:r w:rsidRPr="55816323">
              <w:rPr>
                <w:color w:val="202122"/>
                <w:sz w:val="21"/>
                <w:szCs w:val="21"/>
              </w:rPr>
              <w:t>170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78AB8F25" w14:textId="77777777" w:rsidR="00902BD8" w:rsidRDefault="00902BD8" w:rsidP="00FC70E4">
            <w:pPr>
              <w:spacing w:before="240"/>
            </w:pPr>
            <w:r w:rsidRPr="55816323">
              <w:rPr>
                <w:color w:val="202122"/>
                <w:sz w:val="21"/>
                <w:szCs w:val="21"/>
              </w:rPr>
              <w:t>180–220 °C</w:t>
            </w:r>
          </w:p>
        </w:tc>
        <w:tc>
          <w:tcPr>
            <w:tcW w:w="2340" w:type="dxa"/>
            <w:tcBorders>
              <w:top w:val="single" w:sz="6" w:space="0" w:color="A2A9B1"/>
              <w:left w:val="single" w:sz="6" w:space="0" w:color="A2A9B1"/>
              <w:bottom w:val="single" w:sz="6" w:space="0" w:color="A2A9B1"/>
              <w:right w:val="single" w:sz="6" w:space="0" w:color="A2A9B1"/>
            </w:tcBorders>
            <w:vAlign w:val="center"/>
          </w:tcPr>
          <w:p w14:paraId="689F749A" w14:textId="77777777" w:rsidR="00902BD8" w:rsidRDefault="00902BD8" w:rsidP="00FC70E4">
            <w:pPr>
              <w:spacing w:before="240"/>
            </w:pPr>
            <w:r w:rsidRPr="55816323">
              <w:rPr>
                <w:color w:val="202122"/>
                <w:sz w:val="21"/>
                <w:szCs w:val="21"/>
              </w:rPr>
              <w:t>***</w:t>
            </w:r>
          </w:p>
        </w:tc>
      </w:tr>
      <w:tr w:rsidR="00902BD8" w14:paraId="60BAAB29" w14:textId="77777777" w:rsidTr="00FC70E4">
        <w:tc>
          <w:tcPr>
            <w:tcW w:w="4680" w:type="dxa"/>
            <w:gridSpan w:val="2"/>
            <w:tcBorders>
              <w:top w:val="single" w:sz="6" w:space="0" w:color="A2A9B1"/>
              <w:left w:val="single" w:sz="6" w:space="0" w:color="A2A9B1"/>
              <w:bottom w:val="single" w:sz="6" w:space="0" w:color="A2A9B1"/>
              <w:right w:val="single" w:sz="6" w:space="0" w:color="A2A9B1"/>
            </w:tcBorders>
            <w:shd w:val="clear" w:color="auto" w:fill="EAECF0"/>
            <w:vAlign w:val="center"/>
          </w:tcPr>
          <w:p w14:paraId="38D13FF2" w14:textId="77777777" w:rsidR="00902BD8" w:rsidRDefault="00902BD8" w:rsidP="00FC70E4">
            <w:pPr>
              <w:spacing w:before="240"/>
              <w:jc w:val="center"/>
            </w:pPr>
            <w:r w:rsidRPr="55816323">
              <w:rPr>
                <w:b/>
                <w:bCs/>
                <w:color w:val="202122"/>
                <w:sz w:val="21"/>
                <w:szCs w:val="21"/>
              </w:rPr>
              <w:t>Dot mark</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AECF0"/>
            <w:vAlign w:val="center"/>
          </w:tcPr>
          <w:p w14:paraId="4E8F0B8B" w14:textId="77777777" w:rsidR="00902BD8" w:rsidRDefault="00902BD8" w:rsidP="00FC70E4">
            <w:pPr>
              <w:spacing w:before="240"/>
              <w:jc w:val="center"/>
            </w:pPr>
            <w:r w:rsidRPr="55816323">
              <w:rPr>
                <w:b/>
                <w:bCs/>
                <w:color w:val="202122"/>
                <w:sz w:val="21"/>
                <w:szCs w:val="21"/>
              </w:rPr>
              <w:t>Temperature</w:t>
            </w:r>
          </w:p>
        </w:tc>
      </w:tr>
      <w:tr w:rsidR="00902BD8" w14:paraId="177AB867" w14:textId="77777777" w:rsidTr="00FC70E4">
        <w:tc>
          <w:tcPr>
            <w:tcW w:w="4680" w:type="dxa"/>
            <w:gridSpan w:val="2"/>
            <w:tcBorders>
              <w:top w:val="single" w:sz="6" w:space="0" w:color="A2A9B1"/>
              <w:left w:val="single" w:sz="6" w:space="0" w:color="A2A9B1"/>
              <w:bottom w:val="single" w:sz="6" w:space="0" w:color="A2A9B1"/>
              <w:right w:val="single" w:sz="6" w:space="0" w:color="A2A9B1"/>
            </w:tcBorders>
            <w:vAlign w:val="center"/>
          </w:tcPr>
          <w:p w14:paraId="744531A9" w14:textId="77777777" w:rsidR="00902BD8" w:rsidRDefault="00902BD8" w:rsidP="00FC70E4">
            <w:pPr>
              <w:spacing w:before="240"/>
            </w:pPr>
            <w:r w:rsidRPr="55816323">
              <w:rPr>
                <w:color w:val="202122"/>
                <w:sz w:val="21"/>
                <w:szCs w:val="21"/>
              </w:rPr>
              <w:t>*</w:t>
            </w:r>
          </w:p>
        </w:tc>
        <w:tc>
          <w:tcPr>
            <w:tcW w:w="4680" w:type="dxa"/>
            <w:gridSpan w:val="2"/>
            <w:tcBorders>
              <w:top w:val="single" w:sz="6" w:space="0" w:color="A2A9B1"/>
              <w:left w:val="single" w:sz="6" w:space="0" w:color="A2A9B1"/>
              <w:bottom w:val="single" w:sz="6" w:space="0" w:color="A2A9B1"/>
              <w:right w:val="single" w:sz="6" w:space="0" w:color="A2A9B1"/>
            </w:tcBorders>
            <w:vAlign w:val="center"/>
          </w:tcPr>
          <w:p w14:paraId="1D8F2492" w14:textId="77777777" w:rsidR="00902BD8" w:rsidRDefault="00902BD8" w:rsidP="00FC70E4">
            <w:pPr>
              <w:spacing w:before="240"/>
            </w:pPr>
            <w:r w:rsidRPr="55816323">
              <w:rPr>
                <w:color w:val="202122"/>
                <w:sz w:val="21"/>
                <w:szCs w:val="21"/>
              </w:rPr>
              <w:t>&lt; 110 °C</w:t>
            </w:r>
          </w:p>
        </w:tc>
      </w:tr>
      <w:tr w:rsidR="00902BD8" w14:paraId="6F38112A" w14:textId="77777777" w:rsidTr="00FC70E4">
        <w:tc>
          <w:tcPr>
            <w:tcW w:w="4680" w:type="dxa"/>
            <w:gridSpan w:val="2"/>
            <w:tcBorders>
              <w:top w:val="single" w:sz="6" w:space="0" w:color="A2A9B1"/>
              <w:left w:val="single" w:sz="6" w:space="0" w:color="A2A9B1"/>
              <w:bottom w:val="single" w:sz="6" w:space="0" w:color="A2A9B1"/>
              <w:right w:val="single" w:sz="6" w:space="0" w:color="A2A9B1"/>
            </w:tcBorders>
            <w:vAlign w:val="center"/>
          </w:tcPr>
          <w:p w14:paraId="5A010635" w14:textId="77777777" w:rsidR="00902BD8" w:rsidRDefault="00902BD8" w:rsidP="00FC70E4">
            <w:pPr>
              <w:spacing w:before="240"/>
            </w:pPr>
            <w:r w:rsidRPr="55816323">
              <w:rPr>
                <w:color w:val="202122"/>
                <w:sz w:val="21"/>
                <w:szCs w:val="21"/>
              </w:rPr>
              <w:lastRenderedPageBreak/>
              <w:t>* *</w:t>
            </w:r>
          </w:p>
        </w:tc>
        <w:tc>
          <w:tcPr>
            <w:tcW w:w="4680" w:type="dxa"/>
            <w:gridSpan w:val="2"/>
            <w:tcBorders>
              <w:top w:val="single" w:sz="6" w:space="0" w:color="A2A9B1"/>
              <w:left w:val="single" w:sz="6" w:space="0" w:color="A2A9B1"/>
              <w:bottom w:val="single" w:sz="6" w:space="0" w:color="A2A9B1"/>
              <w:right w:val="single" w:sz="6" w:space="0" w:color="A2A9B1"/>
            </w:tcBorders>
            <w:vAlign w:val="center"/>
          </w:tcPr>
          <w:p w14:paraId="74580155" w14:textId="77777777" w:rsidR="00902BD8" w:rsidRDefault="00902BD8" w:rsidP="00FC70E4">
            <w:pPr>
              <w:spacing w:before="240"/>
            </w:pPr>
            <w:r w:rsidRPr="55816323">
              <w:rPr>
                <w:color w:val="202122"/>
                <w:sz w:val="21"/>
                <w:szCs w:val="21"/>
              </w:rPr>
              <w:t>&lt; 150 °C</w:t>
            </w:r>
          </w:p>
        </w:tc>
      </w:tr>
      <w:tr w:rsidR="00902BD8" w14:paraId="497EBDC0" w14:textId="77777777" w:rsidTr="00FC70E4">
        <w:tc>
          <w:tcPr>
            <w:tcW w:w="4680" w:type="dxa"/>
            <w:gridSpan w:val="2"/>
            <w:tcBorders>
              <w:top w:val="single" w:sz="6" w:space="0" w:color="A2A9B1"/>
              <w:left w:val="single" w:sz="6" w:space="0" w:color="A2A9B1"/>
              <w:bottom w:val="single" w:sz="6" w:space="0" w:color="A2A9B1"/>
              <w:right w:val="single" w:sz="6" w:space="0" w:color="A2A9B1"/>
            </w:tcBorders>
            <w:vAlign w:val="center"/>
          </w:tcPr>
          <w:p w14:paraId="54F758B1" w14:textId="77777777" w:rsidR="00902BD8" w:rsidRDefault="00902BD8" w:rsidP="00FC70E4">
            <w:pPr>
              <w:spacing w:before="240"/>
            </w:pPr>
            <w:r w:rsidRPr="55816323">
              <w:rPr>
                <w:color w:val="202122"/>
                <w:sz w:val="21"/>
                <w:szCs w:val="21"/>
              </w:rPr>
              <w:t>* * *</w:t>
            </w:r>
          </w:p>
        </w:tc>
        <w:tc>
          <w:tcPr>
            <w:tcW w:w="4680" w:type="dxa"/>
            <w:gridSpan w:val="2"/>
            <w:tcBorders>
              <w:top w:val="single" w:sz="6" w:space="0" w:color="A2A9B1"/>
              <w:left w:val="single" w:sz="6" w:space="0" w:color="A2A9B1"/>
              <w:bottom w:val="single" w:sz="6" w:space="0" w:color="A2A9B1"/>
              <w:right w:val="single" w:sz="6" w:space="0" w:color="A2A9B1"/>
            </w:tcBorders>
            <w:vAlign w:val="center"/>
          </w:tcPr>
          <w:p w14:paraId="30124F73" w14:textId="77777777" w:rsidR="00902BD8" w:rsidRDefault="00902BD8" w:rsidP="00FC70E4">
            <w:pPr>
              <w:spacing w:before="240"/>
            </w:pPr>
            <w:r w:rsidRPr="55816323">
              <w:rPr>
                <w:color w:val="202122"/>
                <w:sz w:val="21"/>
                <w:szCs w:val="21"/>
              </w:rPr>
              <w:t>&lt; 200 °C</w:t>
            </w:r>
          </w:p>
        </w:tc>
      </w:tr>
    </w:tbl>
    <w:p w14:paraId="39D7B17E" w14:textId="4A0DEE37" w:rsidR="00902BD8" w:rsidRDefault="00902BD8">
      <w:pPr>
        <w:rPr>
          <w:szCs w:val="22"/>
        </w:rPr>
      </w:pPr>
    </w:p>
    <w:p w14:paraId="137886DB" w14:textId="56F03745" w:rsidR="00CC259E" w:rsidRDefault="00CC259E">
      <w:pPr>
        <w:rPr>
          <w:szCs w:val="22"/>
        </w:rPr>
      </w:pPr>
      <w:r>
        <w:rPr>
          <w:szCs w:val="22"/>
        </w:rPr>
        <w:t>I assume a</w:t>
      </w:r>
      <w:r w:rsidR="00402B16">
        <w:rPr>
          <w:szCs w:val="22"/>
        </w:rPr>
        <w:t xml:space="preserve">n error or variation of </w:t>
      </w:r>
      <w:r w:rsidR="00630A8B">
        <w:rPr>
          <w:szCs w:val="22"/>
        </w:rPr>
        <w:t>at most</w:t>
      </w:r>
      <w:r w:rsidR="00402B16">
        <w:rPr>
          <w:szCs w:val="22"/>
        </w:rPr>
        <w:t xml:space="preserve"> 5°C</w:t>
      </w:r>
      <w:r w:rsidR="00630A8B">
        <w:rPr>
          <w:szCs w:val="22"/>
        </w:rPr>
        <w:t xml:space="preserve"> in the output since minimum of 5% in the variation is </w:t>
      </w:r>
      <w:r w:rsidR="001B1959">
        <w:rPr>
          <w:szCs w:val="22"/>
        </w:rPr>
        <w:t>5°C itself at 100°C.</w:t>
      </w:r>
      <w:r w:rsidR="00021FA0">
        <w:rPr>
          <w:szCs w:val="22"/>
        </w:rPr>
        <w:t>Thus I am also designing the bistable circuit for a hysteresis of 5°C</w:t>
      </w:r>
      <w:r w:rsidR="003C4872">
        <w:rPr>
          <w:szCs w:val="22"/>
        </w:rPr>
        <w:t xml:space="preserve"> neglecting the </w:t>
      </w:r>
      <w:r w:rsidR="00DB2A24">
        <w:rPr>
          <w:szCs w:val="22"/>
        </w:rPr>
        <w:t xml:space="preserve">slope which will arise in voltage transfer characteristics </w:t>
      </w:r>
      <w:r w:rsidR="007831EF">
        <w:rPr>
          <w:szCs w:val="22"/>
        </w:rPr>
        <w:t>due to the linear region of operation.</w:t>
      </w:r>
      <w:r w:rsidR="00A469BB">
        <w:rPr>
          <w:szCs w:val="22"/>
        </w:rPr>
        <w:t xml:space="preserve"> </w:t>
      </w:r>
      <w:r w:rsidR="00A85F05">
        <w:rPr>
          <w:szCs w:val="22"/>
        </w:rPr>
        <w:t xml:space="preserve">The design is done without considering non-idealities like offset </w:t>
      </w:r>
      <w:r w:rsidR="00A469BB">
        <w:rPr>
          <w:szCs w:val="22"/>
        </w:rPr>
        <w:t>voltage, input bias current, slew rate etc.</w:t>
      </w:r>
      <w:r w:rsidR="00475CE2">
        <w:rPr>
          <w:szCs w:val="22"/>
        </w:rPr>
        <w:t xml:space="preserve"> Thus the final output may slightly differ from the chosen temperature range.</w:t>
      </w:r>
      <w:r w:rsidR="00825BFC">
        <w:rPr>
          <w:szCs w:val="22"/>
        </w:rPr>
        <w:t xml:space="preserve"> I am also assuming that a 30V dc power supply is available</w:t>
      </w:r>
      <w:r w:rsidR="001A26E7">
        <w:rPr>
          <w:szCs w:val="22"/>
        </w:rPr>
        <w:t>.</w:t>
      </w:r>
      <w:r w:rsidR="00DD124A">
        <w:rPr>
          <w:szCs w:val="22"/>
        </w:rPr>
        <w:t xml:space="preserve"> Regardless to mentio</w:t>
      </w:r>
      <w:r w:rsidR="00C074FC">
        <w:rPr>
          <w:szCs w:val="22"/>
        </w:rPr>
        <w:t xml:space="preserve">n since all of the electronic components are temperature sensitive </w:t>
      </w:r>
      <w:r w:rsidR="0074035D">
        <w:rPr>
          <w:szCs w:val="22"/>
        </w:rPr>
        <w:t xml:space="preserve">I </w:t>
      </w:r>
      <w:r w:rsidR="00D90572">
        <w:rPr>
          <w:szCs w:val="22"/>
        </w:rPr>
        <w:t>need to isolate all the components except the heater and the temperature sensor.</w:t>
      </w:r>
    </w:p>
    <w:p w14:paraId="6126FD3E" w14:textId="0E199062" w:rsidR="004A39D1" w:rsidRDefault="004A39D1">
      <w:pPr>
        <w:rPr>
          <w:szCs w:val="22"/>
        </w:rPr>
      </w:pPr>
      <w:r>
        <w:rPr>
          <w:szCs w:val="22"/>
        </w:rPr>
        <w:t>Refer to the final circuit diagram for a clear picture from here.</w:t>
      </w:r>
    </w:p>
    <w:p w14:paraId="1E961094" w14:textId="77777777" w:rsidR="0063158D" w:rsidRDefault="0063158D">
      <w:pPr>
        <w:rPr>
          <w:b/>
          <w:bCs/>
          <w:szCs w:val="22"/>
        </w:rPr>
      </w:pPr>
    </w:p>
    <w:p w14:paraId="5939E610" w14:textId="345AE87F" w:rsidR="003146D2" w:rsidRDefault="008E77FC">
      <w:pPr>
        <w:rPr>
          <w:b/>
          <w:bCs/>
          <w:szCs w:val="22"/>
        </w:rPr>
      </w:pPr>
      <w:r>
        <w:rPr>
          <w:b/>
          <w:bCs/>
          <w:szCs w:val="22"/>
        </w:rPr>
        <w:t>Temperature Sensor:</w:t>
      </w:r>
    </w:p>
    <w:p w14:paraId="52B0B7FA" w14:textId="7A925CFA" w:rsidR="009B67E1" w:rsidRDefault="0063158D" w:rsidP="00EB3CF3">
      <w:pPr>
        <w:rPr>
          <w:szCs w:val="22"/>
        </w:rPr>
      </w:pPr>
      <w:r>
        <w:rPr>
          <w:szCs w:val="22"/>
        </w:rPr>
        <w:t>I use PT100.</w:t>
      </w:r>
      <w:r w:rsidR="004333D0">
        <w:rPr>
          <w:szCs w:val="22"/>
        </w:rPr>
        <w:t xml:space="preserve"> </w:t>
      </w:r>
    </w:p>
    <w:p w14:paraId="5BA3CE29" w14:textId="57CE12DA" w:rsidR="00AF7C7C" w:rsidRPr="00AF7C7C" w:rsidRDefault="009B67E1" w:rsidP="00AF7C7C">
      <w:r w:rsidRPr="009B67E1">
        <w:fldChar w:fldCharType="begin"/>
      </w:r>
      <w:r w:rsidRPr="009B67E1">
        <w:instrText xml:space="preserve"> INCLUDEPICTURE "/images/measurementspecialtiesinc/images/PT_Temp_Sensor_DSL.jpg" \* MERGEFORMATINET </w:instrText>
      </w:r>
      <w:r w:rsidRPr="009B67E1">
        <w:fldChar w:fldCharType="end"/>
      </w:r>
      <w:r w:rsidR="00AF7C7C" w:rsidRPr="00AF7C7C">
        <w:fldChar w:fldCharType="begin"/>
      </w:r>
      <w:r w:rsidR="00AF7C7C" w:rsidRPr="00AF7C7C">
        <w:instrText xml:space="preserve"> INCLUDEPICTURE "/var/folders/zn/3lg80pm10ldbvs9h5trs42m80000gn/T/com.microsoft.Word/WebArchiveCopyPasteTempFiles/PT_Temp_Sensor_DSL.jpg" \* MERGEFORMATINET </w:instrText>
      </w:r>
      <w:r w:rsidR="00AF7C7C" w:rsidRPr="00AF7C7C">
        <w:fldChar w:fldCharType="separate"/>
      </w:r>
      <w:r w:rsidR="00AF7C7C" w:rsidRPr="00AF7C7C">
        <w:rPr>
          <w:noProof/>
          <w:lang w:eastAsia="en-IN"/>
        </w:rPr>
        <w:drawing>
          <wp:inline distT="0" distB="0" distL="0" distR="0" wp14:anchorId="13A27D0B" wp14:editId="77702863">
            <wp:extent cx="2661313" cy="1903730"/>
            <wp:effectExtent l="0" t="0" r="5715" b="1270"/>
            <wp:docPr id="7" name="Picture 7" descr="Measurement Specialties PTFD101A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surement Specialties PTFD101A1A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205" cy="1907945"/>
                    </a:xfrm>
                    <a:prstGeom prst="rect">
                      <a:avLst/>
                    </a:prstGeom>
                    <a:noFill/>
                    <a:ln>
                      <a:noFill/>
                    </a:ln>
                  </pic:spPr>
                </pic:pic>
              </a:graphicData>
            </a:graphic>
          </wp:inline>
        </w:drawing>
      </w:r>
      <w:r w:rsidR="00AF7C7C" w:rsidRPr="00AF7C7C">
        <w:fldChar w:fldCharType="end"/>
      </w:r>
    </w:p>
    <w:p w14:paraId="645DCB1C" w14:textId="3628D974" w:rsidR="009B67E1" w:rsidRPr="009B67E1" w:rsidRDefault="009B67E1" w:rsidP="009B67E1"/>
    <w:p w14:paraId="3ACC0109" w14:textId="1512FCF4" w:rsidR="004333D0" w:rsidRDefault="004333D0" w:rsidP="004333D0">
      <w:pPr>
        <w:spacing w:before="240"/>
        <w:rPr>
          <w:sz w:val="28"/>
          <w:szCs w:val="28"/>
        </w:rPr>
      </w:pPr>
      <w:r>
        <w:rPr>
          <w:szCs w:val="22"/>
        </w:rPr>
        <w:t>Here’s its datasheet:</w:t>
      </w:r>
      <w:r w:rsidRPr="004333D0">
        <w:t xml:space="preserve"> </w:t>
      </w:r>
      <w:hyperlink r:id="rId36" w:anchor=":~:text=Callendar%2DVan%20Dusen%20Equation&amp;text=R0%20is%20the%20resistance%20of,PT100%20RTDs%2C%20the%20coefficients%20are%3A&amp;text=A%20%3D%203.9083%20%E2%80%A2%2010%2D3,is%20displayed%20in%20Figure%201">
        <w:r w:rsidRPr="0E38DDB5">
          <w:rPr>
            <w:rStyle w:val="Hyperlink"/>
            <w:sz w:val="28"/>
            <w:szCs w:val="28"/>
          </w:rPr>
          <w:t>https://www.ti.com/lit/an/sbaa275/sbaa275.pdf?ts=1640061199958&amp;ref_url=https%253A%252F%252Fwww.google.com%252F#:~:text=Callendar%2DVan%20Dusen%20Equation&amp;text=R0%20is%20the%20resistance%20of,PT100%20RTDs%2C%20the%20coefficients%20are%3A&amp;text=A%20%3D%203.9083%20%E2%80%A2%2010%2D3,is%20displayed%20in%20Figure%201</w:t>
        </w:r>
      </w:hyperlink>
      <w:r w:rsidRPr="0E38DDB5">
        <w:rPr>
          <w:sz w:val="28"/>
          <w:szCs w:val="28"/>
        </w:rPr>
        <w:t>.</w:t>
      </w:r>
    </w:p>
    <w:p w14:paraId="4D2834D8" w14:textId="0784F9DF" w:rsidR="00FB656B" w:rsidRPr="00FB656B" w:rsidRDefault="00FB656B" w:rsidP="00FB656B">
      <w:pPr>
        <w:spacing w:before="240"/>
        <w:jc w:val="both"/>
        <w:rPr>
          <w:rFonts w:asciiTheme="minorHAnsi" w:hAnsiTheme="minorHAnsi" w:cstheme="minorHAnsi"/>
          <w:sz w:val="22"/>
          <w:szCs w:val="22"/>
        </w:rPr>
      </w:pPr>
      <w:r w:rsidRPr="00FB656B">
        <w:rPr>
          <w:rFonts w:asciiTheme="minorHAnsi" w:hAnsiTheme="minorHAnsi" w:cstheme="minorHAnsi"/>
          <w:sz w:val="22"/>
          <w:szCs w:val="22"/>
        </w:rPr>
        <w:t xml:space="preserve">From the datasheet after calculations, </w:t>
      </w:r>
      <w:r w:rsidR="0074035D">
        <w:rPr>
          <w:rFonts w:cstheme="minorHAnsi"/>
          <w:szCs w:val="22"/>
        </w:rPr>
        <w:t xml:space="preserve">I </w:t>
      </w:r>
      <w:r w:rsidRPr="00FB656B">
        <w:rPr>
          <w:rFonts w:asciiTheme="minorHAnsi" w:hAnsiTheme="minorHAnsi" w:cstheme="minorHAnsi"/>
          <w:sz w:val="22"/>
          <w:szCs w:val="22"/>
        </w:rPr>
        <w:t>find the resistances at the edges of the range.</w:t>
      </w:r>
    </w:p>
    <w:p w14:paraId="1A8016C4" w14:textId="77777777" w:rsidR="00FB656B" w:rsidRPr="00FB656B" w:rsidRDefault="00FB656B" w:rsidP="00FB656B">
      <w:pPr>
        <w:spacing w:before="240"/>
        <w:rPr>
          <w:rFonts w:asciiTheme="minorHAnsi" w:hAnsiTheme="minorHAnsi" w:cstheme="minorHAnsi"/>
          <w:sz w:val="22"/>
          <w:szCs w:val="22"/>
        </w:rPr>
      </w:pPr>
      <w:r w:rsidRPr="00FB656B">
        <w:rPr>
          <w:rFonts w:asciiTheme="minorHAnsi" w:hAnsiTheme="minorHAnsi" w:cstheme="minorHAnsi"/>
          <w:sz w:val="22"/>
          <w:szCs w:val="22"/>
        </w:rPr>
        <w:t>R at 100°C = 138.506Ω.</w:t>
      </w:r>
    </w:p>
    <w:p w14:paraId="3EF61DF1" w14:textId="77777777" w:rsidR="00FB656B" w:rsidRPr="00FB656B" w:rsidRDefault="00FB656B" w:rsidP="00FB656B">
      <w:pPr>
        <w:spacing w:before="240"/>
        <w:rPr>
          <w:rFonts w:asciiTheme="minorHAnsi" w:hAnsiTheme="minorHAnsi" w:cstheme="minorHAnsi"/>
          <w:sz w:val="22"/>
          <w:szCs w:val="22"/>
        </w:rPr>
      </w:pPr>
      <w:r w:rsidRPr="00FB656B">
        <w:rPr>
          <w:rFonts w:asciiTheme="minorHAnsi" w:hAnsiTheme="minorHAnsi" w:cstheme="minorHAnsi"/>
          <w:sz w:val="22"/>
          <w:szCs w:val="22"/>
        </w:rPr>
        <w:t>R at 250°C = 194.01Ω.</w:t>
      </w:r>
    </w:p>
    <w:p w14:paraId="02E77DFF" w14:textId="2DF86F6D" w:rsidR="00FB656B" w:rsidRDefault="00FB656B" w:rsidP="00FB656B">
      <w:pPr>
        <w:spacing w:before="240"/>
        <w:jc w:val="both"/>
        <w:rPr>
          <w:rFonts w:cstheme="minorHAnsi"/>
          <w:szCs w:val="22"/>
        </w:rPr>
      </w:pPr>
      <w:r w:rsidRPr="00FB656B">
        <w:rPr>
          <w:rFonts w:asciiTheme="minorHAnsi" w:hAnsiTheme="minorHAnsi" w:cstheme="minorHAnsi"/>
          <w:sz w:val="22"/>
          <w:szCs w:val="22"/>
        </w:rPr>
        <w:t xml:space="preserve">It's </w:t>
      </w:r>
      <w:r w:rsidR="00221421" w:rsidRPr="00FB656B">
        <w:rPr>
          <w:rFonts w:cstheme="minorHAnsi"/>
          <w:szCs w:val="22"/>
        </w:rPr>
        <w:t>modelled</w:t>
      </w:r>
      <w:r w:rsidRPr="00FB656B">
        <w:rPr>
          <w:rFonts w:asciiTheme="minorHAnsi" w:hAnsiTheme="minorHAnsi" w:cstheme="minorHAnsi"/>
          <w:sz w:val="22"/>
          <w:szCs w:val="22"/>
        </w:rPr>
        <w:t xml:space="preserve"> in LTspice using temperature as the variable. Observe that other components will not be affected by the temperature change since </w:t>
      </w:r>
      <w:r w:rsidR="0074035D">
        <w:rPr>
          <w:rFonts w:cstheme="minorHAnsi"/>
          <w:szCs w:val="22"/>
        </w:rPr>
        <w:t xml:space="preserve">I </w:t>
      </w:r>
      <w:r w:rsidRPr="00FB656B">
        <w:rPr>
          <w:rFonts w:asciiTheme="minorHAnsi" w:hAnsiTheme="minorHAnsi" w:cstheme="minorHAnsi"/>
          <w:sz w:val="22"/>
          <w:szCs w:val="22"/>
        </w:rPr>
        <w:t>used {t}.</w:t>
      </w:r>
    </w:p>
    <w:p w14:paraId="7107575E" w14:textId="06CA3A54" w:rsidR="009F74CD" w:rsidRPr="009F74CD" w:rsidRDefault="009F74CD" w:rsidP="00FB656B">
      <w:pPr>
        <w:spacing w:before="240"/>
        <w:jc w:val="both"/>
        <w:rPr>
          <w:rFonts w:asciiTheme="minorHAnsi" w:hAnsiTheme="minorHAnsi" w:cstheme="minorHAnsi"/>
          <w:b/>
          <w:bCs/>
          <w:sz w:val="22"/>
          <w:szCs w:val="22"/>
        </w:rPr>
      </w:pPr>
      <w:r>
        <w:rPr>
          <w:rFonts w:cstheme="minorHAnsi"/>
          <w:b/>
          <w:bCs/>
          <w:szCs w:val="22"/>
        </w:rPr>
        <w:t>Comparator:</w:t>
      </w:r>
    </w:p>
    <w:p w14:paraId="3FF00A60" w14:textId="1D660C58" w:rsidR="004D46B5" w:rsidRDefault="004D46B5" w:rsidP="004D46B5">
      <w:pPr>
        <w:spacing w:before="240"/>
        <w:jc w:val="both"/>
        <w:rPr>
          <w:rFonts w:cstheme="minorHAnsi"/>
          <w:szCs w:val="22"/>
        </w:rPr>
      </w:pPr>
      <w:r w:rsidRPr="004D46B5">
        <w:rPr>
          <w:rFonts w:asciiTheme="minorHAnsi" w:hAnsiTheme="minorHAnsi" w:cstheme="minorHAnsi"/>
          <w:sz w:val="22"/>
          <w:szCs w:val="22"/>
        </w:rPr>
        <w:lastRenderedPageBreak/>
        <w:t xml:space="preserve">For comparing, </w:t>
      </w:r>
      <w:r w:rsidR="0074035D">
        <w:rPr>
          <w:rFonts w:cstheme="minorHAnsi"/>
          <w:szCs w:val="22"/>
        </w:rPr>
        <w:t xml:space="preserve">I </w:t>
      </w:r>
      <w:r w:rsidRPr="004D46B5">
        <w:rPr>
          <w:rFonts w:asciiTheme="minorHAnsi" w:hAnsiTheme="minorHAnsi" w:cstheme="minorHAnsi"/>
          <w:sz w:val="22"/>
          <w:szCs w:val="22"/>
        </w:rPr>
        <w:t>use LT1016 an ultra-fast precision comparator.</w:t>
      </w:r>
      <w:r w:rsidR="009F74CD">
        <w:rPr>
          <w:rFonts w:cstheme="minorHAnsi"/>
          <w:szCs w:val="22"/>
        </w:rPr>
        <w:t>.</w:t>
      </w:r>
      <w:r w:rsidRPr="004D46B5">
        <w:rPr>
          <w:rFonts w:asciiTheme="minorHAnsi" w:hAnsiTheme="minorHAnsi" w:cstheme="minorHAnsi"/>
          <w:sz w:val="22"/>
          <w:szCs w:val="22"/>
        </w:rPr>
        <w:t xml:space="preserve"> It is Ultrafast (10ns typ) , Operates Off Single 5V Supply or ±5V , Complementary Output to TTL , Low Offset Voltage , No Minimum Input Slew Rate Requirement ,No Power Supply Current Spiking , Output Latch Capability .</w:t>
      </w:r>
      <w:r w:rsidR="009F74CD" w:rsidRPr="009F74CD">
        <w:rPr>
          <w:rFonts w:cstheme="minorHAnsi"/>
          <w:szCs w:val="22"/>
        </w:rPr>
        <w:t xml:space="preserve"> </w:t>
      </w:r>
      <w:r w:rsidR="009F74CD">
        <w:rPr>
          <w:rFonts w:cstheme="minorHAnsi"/>
          <w:szCs w:val="22"/>
        </w:rPr>
        <w:t>Substitutes like LM311,LM339 can also be used.</w:t>
      </w:r>
    </w:p>
    <w:p w14:paraId="0C58B25C" w14:textId="5B49D778" w:rsidR="00BA34F6" w:rsidRPr="00BA34F6" w:rsidRDefault="00BA34F6" w:rsidP="00BA34F6">
      <w:r w:rsidRPr="00BA34F6">
        <w:fldChar w:fldCharType="begin"/>
      </w:r>
      <w:r w:rsidRPr="00BA34F6">
        <w:instrText xml:space="preserve"> INCLUDEPICTURE "/var/folders/zn/3lg80pm10ldbvs9h5trs42m80000gn/T/com.microsoft.Word/WebArchiveCopyPasteTempFiles/ITP_ADI_PDIP-8_05-08-1510_N8_t.jpg" \* MERGEFORMATINET </w:instrText>
      </w:r>
      <w:r w:rsidRPr="00BA34F6">
        <w:fldChar w:fldCharType="separate"/>
      </w:r>
      <w:r w:rsidRPr="00BA34F6">
        <w:rPr>
          <w:noProof/>
          <w:lang w:eastAsia="en-IN"/>
        </w:rPr>
        <w:drawing>
          <wp:inline distT="0" distB="0" distL="0" distR="0" wp14:anchorId="19FFFB4F" wp14:editId="51C57D3F">
            <wp:extent cx="2695433" cy="1903730"/>
            <wp:effectExtent l="0" t="0" r="0" b="1270"/>
            <wp:docPr id="8" name="Picture 8" descr="Analog Devices LT1016IN8#P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og Devices LT1016IN8#PB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99390" cy="1906525"/>
                    </a:xfrm>
                    <a:prstGeom prst="rect">
                      <a:avLst/>
                    </a:prstGeom>
                    <a:noFill/>
                    <a:ln>
                      <a:noFill/>
                    </a:ln>
                  </pic:spPr>
                </pic:pic>
              </a:graphicData>
            </a:graphic>
          </wp:inline>
        </w:drawing>
      </w:r>
      <w:r w:rsidRPr="00BA34F6">
        <w:fldChar w:fldCharType="end"/>
      </w:r>
    </w:p>
    <w:p w14:paraId="305E2F71" w14:textId="77777777" w:rsidR="009F74CD" w:rsidRPr="004D46B5" w:rsidRDefault="009F74CD" w:rsidP="004D46B5">
      <w:pPr>
        <w:spacing w:before="240"/>
        <w:jc w:val="both"/>
        <w:rPr>
          <w:rFonts w:asciiTheme="minorHAnsi" w:hAnsiTheme="minorHAnsi" w:cstheme="minorHAnsi"/>
          <w:sz w:val="22"/>
          <w:szCs w:val="22"/>
        </w:rPr>
      </w:pPr>
    </w:p>
    <w:p w14:paraId="35730828" w14:textId="6691110A" w:rsidR="001E2F7B" w:rsidRPr="001E2F7B" w:rsidRDefault="004D46B5" w:rsidP="004D46B5">
      <w:pPr>
        <w:spacing w:before="240"/>
        <w:rPr>
          <w:rFonts w:asciiTheme="minorHAnsi" w:hAnsiTheme="minorHAnsi" w:cstheme="minorHAnsi"/>
          <w:color w:val="0563C1" w:themeColor="hyperlink"/>
          <w:sz w:val="22"/>
          <w:szCs w:val="22"/>
          <w:u w:val="single"/>
        </w:rPr>
      </w:pPr>
      <w:r w:rsidRPr="004D46B5">
        <w:rPr>
          <w:rFonts w:asciiTheme="minorHAnsi" w:hAnsiTheme="minorHAnsi" w:cstheme="minorHAnsi"/>
          <w:sz w:val="22"/>
          <w:szCs w:val="22"/>
        </w:rPr>
        <w:t xml:space="preserve">Here’s its datasheet: </w:t>
      </w:r>
      <w:hyperlink r:id="rId38">
        <w:r w:rsidRPr="004D46B5">
          <w:rPr>
            <w:rStyle w:val="Hyperlink"/>
            <w:rFonts w:asciiTheme="minorHAnsi" w:hAnsiTheme="minorHAnsi" w:cstheme="minorHAnsi"/>
            <w:sz w:val="22"/>
            <w:szCs w:val="22"/>
          </w:rPr>
          <w:t>https://www.analog.com/media/en/technical-documentation/data-sheets/lt1016.pdf</w:t>
        </w:r>
      </w:hyperlink>
    </w:p>
    <w:p w14:paraId="6431DCC5" w14:textId="55A3F55E" w:rsidR="001E2F7B" w:rsidRPr="001E2F7B" w:rsidRDefault="001E2F7B" w:rsidP="00A60720">
      <w:pPr>
        <w:spacing w:before="240"/>
        <w:jc w:val="both"/>
        <w:rPr>
          <w:rFonts w:cstheme="minorHAnsi"/>
          <w:b/>
          <w:bCs/>
          <w:szCs w:val="22"/>
        </w:rPr>
      </w:pPr>
      <w:r>
        <w:rPr>
          <w:rFonts w:cstheme="minorHAnsi"/>
          <w:b/>
          <w:bCs/>
          <w:szCs w:val="22"/>
        </w:rPr>
        <w:t>Power BJT :</w:t>
      </w:r>
    </w:p>
    <w:p w14:paraId="30C7BB07" w14:textId="2D15B45C" w:rsidR="00994BB8" w:rsidRDefault="00A60720" w:rsidP="00B75FCE">
      <w:pPr>
        <w:spacing w:before="240"/>
        <w:rPr>
          <w:rFonts w:cstheme="minorHAnsi"/>
          <w:szCs w:val="22"/>
        </w:rPr>
      </w:pPr>
      <w:r w:rsidRPr="00A60720">
        <w:rPr>
          <w:rFonts w:asciiTheme="minorHAnsi" w:hAnsiTheme="minorHAnsi" w:cstheme="minorHAnsi"/>
          <w:sz w:val="22"/>
          <w:szCs w:val="22"/>
        </w:rPr>
        <w:t xml:space="preserve">For on-off control as mentioned above, </w:t>
      </w:r>
      <w:r w:rsidR="0074035D">
        <w:rPr>
          <w:rFonts w:cstheme="minorHAnsi"/>
          <w:szCs w:val="22"/>
        </w:rPr>
        <w:t xml:space="preserve">I </w:t>
      </w:r>
      <w:r w:rsidRPr="00A60720">
        <w:rPr>
          <w:rFonts w:asciiTheme="minorHAnsi" w:hAnsiTheme="minorHAnsi" w:cstheme="minorHAnsi"/>
          <w:sz w:val="22"/>
          <w:szCs w:val="22"/>
        </w:rPr>
        <w:t>use a BJT 2N3055.It's a power transistor with 15A 60V peak current</w:t>
      </w:r>
      <w:r w:rsidR="00B75FCE">
        <w:rPr>
          <w:rFonts w:cstheme="minorHAnsi"/>
          <w:szCs w:val="22"/>
        </w:rPr>
        <w:t xml:space="preserve"> </w:t>
      </w:r>
      <w:r w:rsidRPr="00A60720">
        <w:rPr>
          <w:rFonts w:asciiTheme="minorHAnsi" w:hAnsiTheme="minorHAnsi" w:cstheme="minorHAnsi"/>
          <w:sz w:val="22"/>
          <w:szCs w:val="22"/>
        </w:rPr>
        <w:t xml:space="preserve">and voltages. </w:t>
      </w:r>
      <w:r w:rsidR="00B75FCE">
        <w:rPr>
          <w:rFonts w:cstheme="minorHAnsi"/>
          <w:szCs w:val="22"/>
        </w:rPr>
        <w:t>Substitutes like</w:t>
      </w:r>
      <w:r w:rsidR="0003531B">
        <w:rPr>
          <w:rFonts w:cstheme="minorHAnsi"/>
          <w:szCs w:val="22"/>
        </w:rPr>
        <w:t xml:space="preserve"> LM395,</w:t>
      </w:r>
      <w:r w:rsidR="00C72E26">
        <w:rPr>
          <w:rFonts w:cstheme="minorHAnsi"/>
          <w:szCs w:val="22"/>
        </w:rPr>
        <w:t>MJ2955 may also be used.</w:t>
      </w:r>
    </w:p>
    <w:p w14:paraId="41CC174C" w14:textId="07A91028" w:rsidR="00F65D86" w:rsidRPr="00F65D86" w:rsidRDefault="00B75FCE" w:rsidP="00F65D86">
      <w:r>
        <w:rPr>
          <w:rFonts w:cstheme="minorHAnsi"/>
          <w:szCs w:val="22"/>
        </w:rPr>
        <w:t xml:space="preserve"> </w:t>
      </w:r>
      <w:r w:rsidR="00F65D86" w:rsidRPr="00F65D86">
        <w:fldChar w:fldCharType="begin"/>
      </w:r>
      <w:r w:rsidR="00F65D86" w:rsidRPr="00F65D86">
        <w:instrText xml:space="preserve"> INCLUDEPICTURE "https://rukminim1.flixcart.com/image/416/416/transistor/u/e/r/2n3055-scanworld-original-imaejxss3kweh4b3.jpeg?q=70" \* MERGEFORMATINET </w:instrText>
      </w:r>
      <w:r w:rsidR="00F65D86" w:rsidRPr="00F65D86">
        <w:fldChar w:fldCharType="separate"/>
      </w:r>
      <w:r w:rsidR="00F65D86" w:rsidRPr="00F65D86">
        <w:rPr>
          <w:noProof/>
          <w:lang w:eastAsia="en-IN"/>
        </w:rPr>
        <w:drawing>
          <wp:inline distT="0" distB="0" distL="0" distR="0" wp14:anchorId="308A397C" wp14:editId="48F8B0F2">
            <wp:extent cx="5281930" cy="3302635"/>
            <wp:effectExtent l="0" t="0" r="1270" b="0"/>
            <wp:docPr id="10" name="Picture 10" descr="scanworld 2N3055 NP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nworld 2N3055 NPN Transisto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1930" cy="3302635"/>
                    </a:xfrm>
                    <a:prstGeom prst="rect">
                      <a:avLst/>
                    </a:prstGeom>
                    <a:noFill/>
                    <a:ln>
                      <a:noFill/>
                    </a:ln>
                  </pic:spPr>
                </pic:pic>
              </a:graphicData>
            </a:graphic>
          </wp:inline>
        </w:drawing>
      </w:r>
      <w:r w:rsidR="00F65D86" w:rsidRPr="00F65D86">
        <w:fldChar w:fldCharType="end"/>
      </w:r>
    </w:p>
    <w:p w14:paraId="7B525E25" w14:textId="4DA6A2DD" w:rsidR="008D2D7F" w:rsidRPr="008D2D7F" w:rsidRDefault="008D2D7F" w:rsidP="008D2D7F"/>
    <w:p w14:paraId="17AE208F" w14:textId="21F2B1A5" w:rsidR="00A60720" w:rsidRPr="00A60720" w:rsidRDefault="00A60720" w:rsidP="00B75FCE">
      <w:pPr>
        <w:spacing w:before="240"/>
        <w:rPr>
          <w:rFonts w:asciiTheme="minorHAnsi" w:hAnsiTheme="minorHAnsi" w:cstheme="minorHAnsi"/>
          <w:sz w:val="22"/>
          <w:szCs w:val="22"/>
        </w:rPr>
      </w:pPr>
      <w:r w:rsidRPr="00A60720">
        <w:rPr>
          <w:rFonts w:asciiTheme="minorHAnsi" w:hAnsiTheme="minorHAnsi" w:cstheme="minorHAnsi"/>
          <w:sz w:val="22"/>
          <w:szCs w:val="22"/>
        </w:rPr>
        <w:t xml:space="preserve">Here is the datasheet:  </w:t>
      </w:r>
      <w:hyperlink r:id="rId40">
        <w:r w:rsidRPr="00A60720">
          <w:rPr>
            <w:rStyle w:val="Hyperlink"/>
            <w:rFonts w:asciiTheme="minorHAnsi" w:hAnsiTheme="minorHAnsi" w:cstheme="minorHAnsi"/>
            <w:sz w:val="22"/>
            <w:szCs w:val="22"/>
          </w:rPr>
          <w:t>https://www.onsemi.com/pdf/datasheet/2n3055-d.pdf</w:t>
        </w:r>
      </w:hyperlink>
    </w:p>
    <w:p w14:paraId="52BF4A0B" w14:textId="141A337E" w:rsidR="00B66033" w:rsidRPr="00B66033" w:rsidRDefault="00B66033" w:rsidP="00A60720">
      <w:pPr>
        <w:spacing w:before="240"/>
        <w:jc w:val="both"/>
        <w:rPr>
          <w:rFonts w:asciiTheme="minorHAnsi" w:hAnsiTheme="minorHAnsi" w:cstheme="minorHAnsi"/>
          <w:sz w:val="22"/>
          <w:szCs w:val="22"/>
        </w:rPr>
      </w:pPr>
      <w:r>
        <w:rPr>
          <w:rFonts w:cstheme="minorHAnsi"/>
          <w:b/>
          <w:bCs/>
          <w:szCs w:val="22"/>
        </w:rPr>
        <w:t>Voltage Reference:</w:t>
      </w:r>
    </w:p>
    <w:p w14:paraId="0D55BD8C" w14:textId="21041BF4" w:rsidR="00A60720" w:rsidRDefault="00A60720" w:rsidP="00A60720">
      <w:pPr>
        <w:spacing w:before="240"/>
        <w:jc w:val="both"/>
        <w:rPr>
          <w:rFonts w:cstheme="minorHAnsi"/>
          <w:szCs w:val="22"/>
        </w:rPr>
      </w:pPr>
      <w:r w:rsidRPr="00A60720">
        <w:rPr>
          <w:rFonts w:asciiTheme="minorHAnsi" w:hAnsiTheme="minorHAnsi" w:cstheme="minorHAnsi"/>
          <w:sz w:val="22"/>
          <w:szCs w:val="22"/>
        </w:rPr>
        <w:lastRenderedPageBreak/>
        <w:t>For the circuit to work over a wide range of voltage supplies, the transducer (here PT100)-Bridge voltage must be stabilized. This can be done using</w:t>
      </w:r>
      <w:r w:rsidR="00B66033">
        <w:rPr>
          <w:rFonts w:cstheme="minorHAnsi"/>
          <w:szCs w:val="22"/>
        </w:rPr>
        <w:t xml:space="preserve"> LM</w:t>
      </w:r>
      <w:r w:rsidR="001B7D98">
        <w:rPr>
          <w:rFonts w:cstheme="minorHAnsi"/>
          <w:szCs w:val="22"/>
        </w:rPr>
        <w:t xml:space="preserve">329. It provides a constant value of </w:t>
      </w:r>
      <w:r w:rsidR="00DF5C36">
        <w:rPr>
          <w:rFonts w:cstheme="minorHAnsi"/>
          <w:szCs w:val="22"/>
        </w:rPr>
        <w:t>6.9V.</w:t>
      </w:r>
    </w:p>
    <w:p w14:paraId="6E19155C" w14:textId="6CD6A86B" w:rsidR="00E40FD9" w:rsidRPr="00E40FD9" w:rsidRDefault="00E40FD9" w:rsidP="00E40FD9">
      <w:r w:rsidRPr="00E40FD9">
        <w:fldChar w:fldCharType="begin"/>
      </w:r>
      <w:r w:rsidRPr="00E40FD9">
        <w:instrText xml:space="preserve"> INCLUDEPICTURE "/var/folders/zn/3lg80pm10ldbvs9h5trs42m80000gn/T/com.microsoft.Word/WebArchiveCopyPasteTempFiles/ITP_ADI_TO_92_3_formed_05-08-1410_t.jpg" \* MERGEFORMATINET </w:instrText>
      </w:r>
      <w:r w:rsidRPr="00E40FD9">
        <w:fldChar w:fldCharType="separate"/>
      </w:r>
      <w:r w:rsidRPr="00E40FD9">
        <w:rPr>
          <w:noProof/>
          <w:lang w:eastAsia="en-IN"/>
        </w:rPr>
        <w:drawing>
          <wp:inline distT="0" distB="0" distL="0" distR="0" wp14:anchorId="489DF050" wp14:editId="1199A0CD">
            <wp:extent cx="2442949" cy="1903730"/>
            <wp:effectExtent l="0" t="0" r="0" b="1270"/>
            <wp:docPr id="11" name="Picture 11" descr="Analog Devices LM329CZ#P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og Devices LM329CZ#PB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47524" cy="1907295"/>
                    </a:xfrm>
                    <a:prstGeom prst="rect">
                      <a:avLst/>
                    </a:prstGeom>
                    <a:noFill/>
                    <a:ln>
                      <a:noFill/>
                    </a:ln>
                  </pic:spPr>
                </pic:pic>
              </a:graphicData>
            </a:graphic>
          </wp:inline>
        </w:drawing>
      </w:r>
      <w:r w:rsidRPr="00E40FD9">
        <w:fldChar w:fldCharType="end"/>
      </w:r>
    </w:p>
    <w:p w14:paraId="35B1362F" w14:textId="77777777" w:rsidR="005B71BA" w:rsidRPr="00A60720" w:rsidRDefault="005B71BA" w:rsidP="00A60720">
      <w:pPr>
        <w:spacing w:before="240"/>
        <w:jc w:val="both"/>
        <w:rPr>
          <w:rFonts w:asciiTheme="minorHAnsi" w:hAnsiTheme="minorHAnsi" w:cstheme="minorHAnsi"/>
          <w:sz w:val="22"/>
          <w:szCs w:val="22"/>
        </w:rPr>
      </w:pPr>
    </w:p>
    <w:p w14:paraId="2D9BD3E3" w14:textId="19D87B6F" w:rsidR="008E77FC" w:rsidRPr="008E77FC" w:rsidRDefault="005B71BA">
      <w:pPr>
        <w:rPr>
          <w:szCs w:val="22"/>
        </w:rPr>
      </w:pPr>
      <w:r>
        <w:rPr>
          <w:szCs w:val="22"/>
        </w:rPr>
        <w:t>Here’s its datasheet:</w:t>
      </w:r>
      <w:r w:rsidRPr="005B71BA">
        <w:t xml:space="preserve"> </w:t>
      </w:r>
      <w:r>
        <w:t xml:space="preserve"> </w:t>
      </w:r>
      <w:r w:rsidRPr="005B71BA">
        <w:rPr>
          <w:szCs w:val="22"/>
        </w:rPr>
        <w:t>https://www.analog.com/media/en/technical-documentation/data-sheets/129329fd.pdf</w:t>
      </w:r>
    </w:p>
    <w:p w14:paraId="76FCCBE0" w14:textId="7A2FD8C2" w:rsidR="001B1959" w:rsidRDefault="001B1959">
      <w:pPr>
        <w:rPr>
          <w:szCs w:val="22"/>
        </w:rPr>
      </w:pPr>
    </w:p>
    <w:p w14:paraId="189B7C12" w14:textId="1F93EAA3" w:rsidR="009B03E4" w:rsidRDefault="0074035D">
      <w:pPr>
        <w:rPr>
          <w:szCs w:val="22"/>
        </w:rPr>
      </w:pPr>
      <w:r>
        <w:rPr>
          <w:szCs w:val="22"/>
        </w:rPr>
        <w:t xml:space="preserve">I </w:t>
      </w:r>
      <w:r w:rsidR="009B03E4">
        <w:rPr>
          <w:szCs w:val="22"/>
        </w:rPr>
        <w:t>now set the values of resistors and diodes</w:t>
      </w:r>
      <w:r w:rsidR="00705DFF">
        <w:rPr>
          <w:szCs w:val="22"/>
        </w:rPr>
        <w:t>.</w:t>
      </w:r>
    </w:p>
    <w:p w14:paraId="228DD467" w14:textId="107AFFC6" w:rsidR="00705DFF" w:rsidRDefault="00705DFF" w:rsidP="00705DFF">
      <w:pPr>
        <w:spacing w:before="240"/>
        <w:jc w:val="both"/>
        <w:rPr>
          <w:rFonts w:cstheme="minorHAnsi"/>
          <w:szCs w:val="22"/>
        </w:rPr>
      </w:pPr>
      <w:r w:rsidRPr="00705DFF">
        <w:rPr>
          <w:rFonts w:asciiTheme="minorHAnsi" w:hAnsiTheme="minorHAnsi" w:cstheme="minorHAnsi"/>
          <w:sz w:val="22"/>
          <w:szCs w:val="22"/>
        </w:rPr>
        <w:t>The purpose of R5 is to bias the sensor.</w:t>
      </w:r>
      <w:r w:rsidR="00E35600">
        <w:rPr>
          <w:rFonts w:cstheme="minorHAnsi"/>
          <w:szCs w:val="22"/>
        </w:rPr>
        <w:t xml:space="preserve"> I</w:t>
      </w:r>
      <w:r w:rsidRPr="00705DFF">
        <w:rPr>
          <w:rFonts w:asciiTheme="minorHAnsi" w:hAnsiTheme="minorHAnsi" w:cstheme="minorHAnsi"/>
          <w:sz w:val="22"/>
          <w:szCs w:val="22"/>
        </w:rPr>
        <w:t xml:space="preserve"> choose it as 470Ω</w:t>
      </w:r>
      <w:r w:rsidR="00A96BDF">
        <w:rPr>
          <w:rFonts w:cstheme="minorHAnsi"/>
          <w:szCs w:val="22"/>
        </w:rPr>
        <w:sym w:font="Symbol" w:char="F0B1"/>
      </w:r>
      <w:r w:rsidR="00824C9D">
        <w:rPr>
          <w:rFonts w:cstheme="minorHAnsi"/>
          <w:szCs w:val="22"/>
        </w:rPr>
        <w:t>0.5%</w:t>
      </w:r>
      <w:r w:rsidRPr="00705DFF">
        <w:rPr>
          <w:rFonts w:asciiTheme="minorHAnsi" w:hAnsiTheme="minorHAnsi" w:cstheme="minorHAnsi"/>
          <w:sz w:val="22"/>
          <w:szCs w:val="22"/>
        </w:rPr>
        <w:t>.</w:t>
      </w:r>
    </w:p>
    <w:p w14:paraId="59B31091" w14:textId="40B04401" w:rsidR="00824C9D" w:rsidRDefault="00824C9D" w:rsidP="00705DFF">
      <w:pPr>
        <w:spacing w:before="240"/>
        <w:jc w:val="both"/>
        <w:rPr>
          <w:rFonts w:cstheme="minorHAnsi"/>
          <w:b/>
          <w:bCs/>
          <w:szCs w:val="22"/>
        </w:rPr>
      </w:pPr>
      <w:r>
        <w:rPr>
          <w:rFonts w:cstheme="minorHAnsi"/>
          <w:b/>
          <w:bCs/>
          <w:szCs w:val="22"/>
        </w:rPr>
        <w:t>Potentiometer:</w:t>
      </w:r>
    </w:p>
    <w:p w14:paraId="266F0480" w14:textId="331E8197" w:rsidR="00353DFC" w:rsidRPr="00353DFC" w:rsidRDefault="003E3377" w:rsidP="00353DFC">
      <w:pPr>
        <w:spacing w:before="240"/>
        <w:rPr>
          <w:rFonts w:asciiTheme="minorHAnsi" w:hAnsiTheme="minorHAnsi" w:cstheme="minorHAnsi"/>
          <w:sz w:val="22"/>
          <w:szCs w:val="22"/>
        </w:rPr>
      </w:pPr>
      <w:r>
        <w:rPr>
          <w:rFonts w:asciiTheme="minorHAnsi" w:hAnsiTheme="minorHAnsi" w:cstheme="minorHAnsi"/>
          <w:sz w:val="22"/>
          <w:szCs w:val="22"/>
        </w:rPr>
        <w:t xml:space="preserve">I </w:t>
      </w:r>
      <w:r w:rsidR="00353DFC" w:rsidRPr="00353DFC">
        <w:rPr>
          <w:rFonts w:asciiTheme="minorHAnsi" w:hAnsiTheme="minorHAnsi" w:cstheme="minorHAnsi"/>
          <w:sz w:val="22"/>
          <w:szCs w:val="22"/>
        </w:rPr>
        <w:t>now calibrate the potentiometer (designated as R2) as follows:</w:t>
      </w:r>
    </w:p>
    <w:p w14:paraId="0C0C6BDC" w14:textId="77777777" w:rsidR="00353DFC" w:rsidRPr="00353DFC" w:rsidRDefault="00353DFC" w:rsidP="00353DFC">
      <w:pPr>
        <w:spacing w:before="240"/>
        <w:jc w:val="both"/>
        <w:rPr>
          <w:rFonts w:asciiTheme="minorHAnsi" w:hAnsiTheme="minorHAnsi" w:cstheme="minorHAnsi"/>
          <w:sz w:val="22"/>
          <w:szCs w:val="22"/>
        </w:rPr>
      </w:pPr>
      <w:r w:rsidRPr="00353DFC">
        <w:rPr>
          <w:rFonts w:asciiTheme="minorHAnsi" w:hAnsiTheme="minorHAnsi" w:cstheme="minorHAnsi"/>
          <w:sz w:val="22"/>
          <w:szCs w:val="22"/>
        </w:rPr>
        <w:t>Current through the sensor=6.9/R. This ranges from 11.34mA to 10.39mA for the temperature range. From this the range of voltage at inverting terminals are obtained as 1.570V to 2.016V. Thus, current through R2 becomes (2.016-1.57)/R2.</w:t>
      </w:r>
    </w:p>
    <w:p w14:paraId="539283BA" w14:textId="7FF6FBD2" w:rsidR="00353DFC" w:rsidRDefault="00353DFC" w:rsidP="00353DFC">
      <w:pPr>
        <w:spacing w:before="240"/>
        <w:jc w:val="both"/>
        <w:rPr>
          <w:rFonts w:asciiTheme="minorHAnsi" w:hAnsiTheme="minorHAnsi" w:cstheme="minorHAnsi"/>
          <w:sz w:val="22"/>
          <w:szCs w:val="22"/>
        </w:rPr>
      </w:pPr>
      <w:r w:rsidRPr="00353DFC">
        <w:rPr>
          <w:rFonts w:asciiTheme="minorHAnsi" w:hAnsiTheme="minorHAnsi" w:cstheme="minorHAnsi"/>
          <w:sz w:val="22"/>
          <w:szCs w:val="22"/>
        </w:rPr>
        <w:t>I choose a standard 1kΩ</w:t>
      </w:r>
      <w:r w:rsidR="008328E0">
        <w:rPr>
          <w:rFonts w:cstheme="minorHAnsi"/>
          <w:szCs w:val="22"/>
        </w:rPr>
        <w:sym w:font="Symbol" w:char="F0B1"/>
      </w:r>
      <w:r w:rsidR="00B21759">
        <w:rPr>
          <w:rFonts w:cstheme="minorHAnsi"/>
          <w:szCs w:val="22"/>
        </w:rPr>
        <w:t>5%</w:t>
      </w:r>
      <w:r w:rsidRPr="00353DFC">
        <w:rPr>
          <w:rFonts w:asciiTheme="minorHAnsi" w:hAnsiTheme="minorHAnsi" w:cstheme="minorHAnsi"/>
          <w:sz w:val="22"/>
          <w:szCs w:val="22"/>
        </w:rPr>
        <w:t xml:space="preserve"> potentiometer.</w:t>
      </w:r>
    </w:p>
    <w:p w14:paraId="0133D912" w14:textId="7A3CBF4A" w:rsidR="00AD0AF5" w:rsidRDefault="00AD0AF5" w:rsidP="00AD0AF5">
      <w:r>
        <w:fldChar w:fldCharType="begin"/>
      </w:r>
      <w:r>
        <w:instrText xml:space="preserve"> INCLUDEPICTURE "/var/folders/zn/3lg80pm10ldbvs9h5trs42m80000gn/T/com.microsoft.Word/WebArchiveCopyPasteTempFiles/82a2a-b24-a05_a05l_SPL.jpg" \* MERGEFORMATINET </w:instrText>
      </w:r>
      <w:r>
        <w:fldChar w:fldCharType="separate"/>
      </w:r>
      <w:r>
        <w:rPr>
          <w:noProof/>
          <w:lang w:eastAsia="en-IN"/>
        </w:rPr>
        <w:drawing>
          <wp:inline distT="0" distB="0" distL="0" distR="0" wp14:anchorId="4480185F" wp14:editId="11761628">
            <wp:extent cx="1903730" cy="1903730"/>
            <wp:effectExtent l="0" t="0" r="1270" b="1270"/>
            <wp:docPr id="16" name="Picture 16" descr="Bourns 82A2A-B24-A05/A0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ourns 82A2A-B24-A05/A05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fldChar w:fldCharType="end"/>
      </w:r>
    </w:p>
    <w:p w14:paraId="412794D6" w14:textId="49AC4FD0" w:rsidR="00AD0AF5" w:rsidRDefault="00AD0AF5" w:rsidP="00353DFC">
      <w:pPr>
        <w:spacing w:before="240"/>
        <w:jc w:val="both"/>
        <w:rPr>
          <w:rFonts w:asciiTheme="minorHAnsi" w:hAnsiTheme="minorHAnsi" w:cstheme="minorHAnsi"/>
          <w:sz w:val="22"/>
          <w:szCs w:val="22"/>
        </w:rPr>
      </w:pPr>
      <w:r>
        <w:rPr>
          <w:rFonts w:asciiTheme="minorHAnsi" w:hAnsiTheme="minorHAnsi" w:cstheme="minorHAnsi"/>
          <w:sz w:val="22"/>
          <w:szCs w:val="22"/>
        </w:rPr>
        <w:t>Here’s its datasheet:</w:t>
      </w:r>
    </w:p>
    <w:p w14:paraId="128420BE" w14:textId="5F4A6178" w:rsidR="00306FE5" w:rsidRDefault="004E55DC" w:rsidP="00353DFC">
      <w:pPr>
        <w:spacing w:before="240"/>
        <w:jc w:val="both"/>
        <w:rPr>
          <w:rFonts w:asciiTheme="minorHAnsi" w:hAnsiTheme="minorHAnsi" w:cstheme="minorHAnsi"/>
          <w:sz w:val="22"/>
          <w:szCs w:val="22"/>
        </w:rPr>
      </w:pPr>
      <w:hyperlink r:id="rId43" w:history="1">
        <w:r w:rsidR="00306FE5" w:rsidRPr="00B226A2">
          <w:rPr>
            <w:rStyle w:val="Hyperlink"/>
            <w:rFonts w:asciiTheme="minorHAnsi" w:hAnsiTheme="minorHAnsi" w:cstheme="minorHAnsi"/>
            <w:sz w:val="22"/>
            <w:szCs w:val="22"/>
          </w:rPr>
          <w:t>https://www.mouser.in/datasheet/2/54/8182_8586-2303030.pdf</w:t>
        </w:r>
      </w:hyperlink>
    </w:p>
    <w:p w14:paraId="444796B9" w14:textId="77777777" w:rsidR="00306FE5" w:rsidRPr="00353DFC" w:rsidRDefault="00306FE5" w:rsidP="00353DFC">
      <w:pPr>
        <w:spacing w:before="240"/>
        <w:jc w:val="both"/>
        <w:rPr>
          <w:rFonts w:asciiTheme="minorHAnsi" w:hAnsiTheme="minorHAnsi" w:cstheme="minorHAnsi"/>
          <w:sz w:val="22"/>
          <w:szCs w:val="22"/>
        </w:rPr>
      </w:pPr>
    </w:p>
    <w:p w14:paraId="36D4683D" w14:textId="77777777" w:rsidR="00353DFC" w:rsidRPr="00353DFC" w:rsidRDefault="00353DFC" w:rsidP="00353DFC">
      <w:pPr>
        <w:spacing w:before="240"/>
        <w:jc w:val="both"/>
        <w:rPr>
          <w:rFonts w:asciiTheme="minorHAnsi" w:hAnsiTheme="minorHAnsi" w:cstheme="minorHAnsi"/>
          <w:sz w:val="22"/>
          <w:szCs w:val="22"/>
        </w:rPr>
      </w:pPr>
      <w:r w:rsidRPr="00353DFC">
        <w:rPr>
          <w:rFonts w:asciiTheme="minorHAnsi" w:hAnsiTheme="minorHAnsi" w:cstheme="minorHAnsi"/>
          <w:sz w:val="22"/>
          <w:szCs w:val="22"/>
        </w:rPr>
        <w:t>Thus current through it=0.446mA.</w:t>
      </w:r>
    </w:p>
    <w:p w14:paraId="0DAFB4B2" w14:textId="19399986" w:rsidR="00353DFC" w:rsidRPr="00353DFC" w:rsidRDefault="00353DFC" w:rsidP="00353DFC">
      <w:pPr>
        <w:spacing w:before="240"/>
        <w:jc w:val="both"/>
        <w:rPr>
          <w:rFonts w:asciiTheme="minorHAnsi" w:hAnsiTheme="minorHAnsi" w:cstheme="minorHAnsi"/>
          <w:sz w:val="22"/>
          <w:szCs w:val="22"/>
        </w:rPr>
      </w:pPr>
      <w:r w:rsidRPr="00353DFC">
        <w:rPr>
          <w:rFonts w:asciiTheme="minorHAnsi" w:hAnsiTheme="minorHAnsi" w:cstheme="minorHAnsi"/>
          <w:sz w:val="22"/>
          <w:szCs w:val="22"/>
        </w:rPr>
        <w:lastRenderedPageBreak/>
        <w:t>Thus R3=1.570/0.446m = 3.52kΩ.</w:t>
      </w:r>
      <w:r w:rsidR="00B21759">
        <w:rPr>
          <w:rFonts w:cstheme="minorHAnsi"/>
          <w:szCs w:val="22"/>
        </w:rPr>
        <w:t xml:space="preserve"> Choose R3= </w:t>
      </w:r>
      <w:r w:rsidR="00B21759" w:rsidRPr="00353DFC">
        <w:rPr>
          <w:rFonts w:asciiTheme="minorHAnsi" w:hAnsiTheme="minorHAnsi" w:cstheme="minorHAnsi"/>
          <w:sz w:val="22"/>
          <w:szCs w:val="22"/>
        </w:rPr>
        <w:t>3.52kΩ</w:t>
      </w:r>
      <w:r w:rsidR="00B21759">
        <w:rPr>
          <w:rFonts w:cstheme="minorHAnsi"/>
          <w:szCs w:val="22"/>
        </w:rPr>
        <w:sym w:font="Symbol" w:char="F0B1"/>
      </w:r>
      <w:r w:rsidR="00B21759">
        <w:rPr>
          <w:rFonts w:cstheme="minorHAnsi"/>
          <w:szCs w:val="22"/>
        </w:rPr>
        <w:t>0</w:t>
      </w:r>
      <w:r w:rsidR="00950E47">
        <w:rPr>
          <w:rFonts w:cstheme="minorHAnsi"/>
          <w:szCs w:val="22"/>
        </w:rPr>
        <w:t>.5%.</w:t>
      </w:r>
    </w:p>
    <w:p w14:paraId="28B3BD8C" w14:textId="17B586A7" w:rsidR="00353DFC" w:rsidRPr="00353DFC" w:rsidRDefault="00353DFC" w:rsidP="00353DFC">
      <w:pPr>
        <w:spacing w:before="240"/>
        <w:jc w:val="both"/>
        <w:rPr>
          <w:rFonts w:asciiTheme="minorHAnsi" w:hAnsiTheme="minorHAnsi" w:cstheme="minorHAnsi"/>
          <w:sz w:val="22"/>
          <w:szCs w:val="22"/>
        </w:rPr>
      </w:pPr>
      <w:r w:rsidRPr="00353DFC">
        <w:rPr>
          <w:rFonts w:asciiTheme="minorHAnsi" w:hAnsiTheme="minorHAnsi" w:cstheme="minorHAnsi"/>
          <w:sz w:val="22"/>
          <w:szCs w:val="22"/>
        </w:rPr>
        <w:t xml:space="preserve">R1 = (6.9-2.016)/0.446 = </w:t>
      </w:r>
      <w:r w:rsidR="00EC50F0">
        <w:rPr>
          <w:rFonts w:cstheme="minorHAnsi"/>
          <w:szCs w:val="22"/>
        </w:rPr>
        <w:t>10.95</w:t>
      </w:r>
      <w:r w:rsidRPr="00353DFC">
        <w:rPr>
          <w:rFonts w:asciiTheme="minorHAnsi" w:hAnsiTheme="minorHAnsi" w:cstheme="minorHAnsi"/>
          <w:sz w:val="22"/>
          <w:szCs w:val="22"/>
        </w:rPr>
        <w:t>kΩ.</w:t>
      </w:r>
      <w:r w:rsidR="00950E47">
        <w:rPr>
          <w:rFonts w:cstheme="minorHAnsi"/>
          <w:szCs w:val="22"/>
        </w:rPr>
        <w:t xml:space="preserve"> Choose R1</w:t>
      </w:r>
      <w:r w:rsidR="00950E47" w:rsidRPr="00353DFC">
        <w:rPr>
          <w:rFonts w:asciiTheme="minorHAnsi" w:hAnsiTheme="minorHAnsi" w:cstheme="minorHAnsi"/>
          <w:sz w:val="22"/>
          <w:szCs w:val="22"/>
        </w:rPr>
        <w:t>= 11kΩ</w:t>
      </w:r>
      <w:r w:rsidR="00950E47">
        <w:rPr>
          <w:rFonts w:cstheme="minorHAnsi"/>
          <w:szCs w:val="22"/>
        </w:rPr>
        <w:sym w:font="Symbol" w:char="F0B1"/>
      </w:r>
      <w:r w:rsidR="00EC50F0">
        <w:rPr>
          <w:rFonts w:cstheme="minorHAnsi"/>
          <w:szCs w:val="22"/>
        </w:rPr>
        <w:t>1%.</w:t>
      </w:r>
      <w:r w:rsidR="00950E47">
        <w:rPr>
          <w:rFonts w:cstheme="minorHAnsi"/>
          <w:szCs w:val="22"/>
        </w:rPr>
        <w:t xml:space="preserve"> </w:t>
      </w:r>
    </w:p>
    <w:p w14:paraId="127B7622" w14:textId="23654D2E" w:rsidR="00353DFC" w:rsidRPr="00353DFC" w:rsidRDefault="00353DFC" w:rsidP="00353DFC">
      <w:pPr>
        <w:spacing w:before="240"/>
        <w:jc w:val="both"/>
        <w:rPr>
          <w:rFonts w:asciiTheme="minorHAnsi" w:hAnsiTheme="minorHAnsi" w:cstheme="minorHAnsi"/>
          <w:sz w:val="22"/>
          <w:szCs w:val="22"/>
        </w:rPr>
      </w:pPr>
      <w:r w:rsidRPr="00353DFC">
        <w:rPr>
          <w:rFonts w:asciiTheme="minorHAnsi" w:hAnsiTheme="minorHAnsi" w:cstheme="minorHAnsi"/>
          <w:sz w:val="22"/>
          <w:szCs w:val="22"/>
        </w:rPr>
        <w:t xml:space="preserve">Since LTspice doesn’t offer a potentiometer symbol </w:t>
      </w:r>
      <w:r w:rsidR="003E3377">
        <w:rPr>
          <w:rFonts w:asciiTheme="minorHAnsi" w:hAnsiTheme="minorHAnsi" w:cstheme="minorHAnsi"/>
          <w:sz w:val="22"/>
          <w:szCs w:val="22"/>
        </w:rPr>
        <w:t xml:space="preserve">I </w:t>
      </w:r>
      <w:r w:rsidRPr="00353DFC">
        <w:rPr>
          <w:rFonts w:asciiTheme="minorHAnsi" w:hAnsiTheme="minorHAnsi" w:cstheme="minorHAnsi"/>
          <w:sz w:val="22"/>
          <w:szCs w:val="22"/>
        </w:rPr>
        <w:t>created it as shown in the circuit diagram. It consists of 2 series resistors and an interconnector. Both their values are interconnected using the equation R7=R*val/100 and R8=R*(1-(val/100)) where R is the total potentiometer resistance and val is the percent of movement of potentiometer knob.</w:t>
      </w:r>
    </w:p>
    <w:p w14:paraId="256FBAC3" w14:textId="6BA73391" w:rsidR="00353DFC" w:rsidRPr="00353DFC" w:rsidRDefault="00353DFC" w:rsidP="00353DFC">
      <w:pPr>
        <w:spacing w:before="240"/>
        <w:jc w:val="both"/>
        <w:rPr>
          <w:rFonts w:asciiTheme="minorHAnsi" w:hAnsiTheme="minorHAnsi" w:cstheme="minorHAnsi"/>
          <w:sz w:val="22"/>
          <w:szCs w:val="22"/>
        </w:rPr>
      </w:pPr>
      <w:r w:rsidRPr="00353DFC">
        <w:rPr>
          <w:rFonts w:asciiTheme="minorHAnsi" w:hAnsiTheme="minorHAnsi" w:cstheme="minorHAnsi"/>
          <w:sz w:val="22"/>
          <w:szCs w:val="22"/>
        </w:rPr>
        <w:t>Choose R4=1</w:t>
      </w:r>
      <w:r w:rsidR="00A85E6F">
        <w:rPr>
          <w:rFonts w:cstheme="minorHAnsi"/>
          <w:szCs w:val="22"/>
        </w:rPr>
        <w:t>.</w:t>
      </w:r>
      <w:r w:rsidRPr="00353DFC">
        <w:rPr>
          <w:rFonts w:asciiTheme="minorHAnsi" w:hAnsiTheme="minorHAnsi" w:cstheme="minorHAnsi"/>
          <w:sz w:val="22"/>
          <w:szCs w:val="22"/>
        </w:rPr>
        <w:t>4kΩ</w:t>
      </w:r>
      <w:r w:rsidR="00960BB3">
        <w:rPr>
          <w:rFonts w:cstheme="minorHAnsi"/>
          <w:szCs w:val="22"/>
        </w:rPr>
        <w:sym w:font="Symbol" w:char="F0B1"/>
      </w:r>
      <w:r w:rsidR="00D87B55">
        <w:rPr>
          <w:rFonts w:cstheme="minorHAnsi"/>
          <w:szCs w:val="22"/>
        </w:rPr>
        <w:t>1%</w:t>
      </w:r>
      <w:r w:rsidRPr="00353DFC">
        <w:rPr>
          <w:rFonts w:asciiTheme="minorHAnsi" w:hAnsiTheme="minorHAnsi" w:cstheme="minorHAnsi"/>
          <w:sz w:val="22"/>
          <w:szCs w:val="22"/>
        </w:rPr>
        <w:t xml:space="preserve"> so that around 16mA current flows through it and thus gets divided among the other connected resistors. This ensures that around </w:t>
      </w:r>
      <w:r w:rsidR="00343A54">
        <w:rPr>
          <w:rFonts w:cstheme="minorHAnsi"/>
          <w:szCs w:val="22"/>
        </w:rPr>
        <w:t>5</w:t>
      </w:r>
      <w:r w:rsidRPr="00353DFC">
        <w:rPr>
          <w:rFonts w:asciiTheme="minorHAnsi" w:hAnsiTheme="minorHAnsi" w:cstheme="minorHAnsi"/>
          <w:sz w:val="22"/>
          <w:szCs w:val="22"/>
        </w:rPr>
        <w:t>mA current flows through 6.9V reference</w:t>
      </w:r>
      <w:r w:rsidR="00D87B55">
        <w:rPr>
          <w:rFonts w:cstheme="minorHAnsi"/>
          <w:szCs w:val="22"/>
        </w:rPr>
        <w:t xml:space="preserve"> and around 1</w:t>
      </w:r>
      <w:r w:rsidR="00A85E6F">
        <w:rPr>
          <w:rFonts w:cstheme="minorHAnsi"/>
          <w:szCs w:val="22"/>
        </w:rPr>
        <w:t>1</w:t>
      </w:r>
      <w:r w:rsidR="00D87B55">
        <w:rPr>
          <w:rFonts w:cstheme="minorHAnsi"/>
          <w:szCs w:val="22"/>
        </w:rPr>
        <w:t xml:space="preserve">mA current flows through </w:t>
      </w:r>
      <w:r w:rsidR="003A7ABE">
        <w:rPr>
          <w:rFonts w:cstheme="minorHAnsi"/>
          <w:szCs w:val="22"/>
        </w:rPr>
        <w:t>PT100.</w:t>
      </w:r>
      <w:r w:rsidR="00D87B55">
        <w:rPr>
          <w:rFonts w:cstheme="minorHAnsi"/>
          <w:szCs w:val="22"/>
        </w:rPr>
        <w:t xml:space="preserve"> </w:t>
      </w:r>
    </w:p>
    <w:p w14:paraId="4A5C9E76" w14:textId="0AEB70ED" w:rsidR="00353DFC" w:rsidRPr="00353DFC" w:rsidRDefault="00353DFC" w:rsidP="00353DFC">
      <w:pPr>
        <w:spacing w:before="240"/>
        <w:jc w:val="both"/>
        <w:rPr>
          <w:rFonts w:asciiTheme="minorHAnsi" w:hAnsiTheme="minorHAnsi" w:cstheme="minorHAnsi"/>
          <w:sz w:val="22"/>
          <w:szCs w:val="22"/>
        </w:rPr>
      </w:pPr>
      <w:r w:rsidRPr="00353DFC">
        <w:rPr>
          <w:rFonts w:asciiTheme="minorHAnsi" w:hAnsiTheme="minorHAnsi" w:cstheme="minorHAnsi"/>
          <w:sz w:val="22"/>
          <w:szCs w:val="22"/>
        </w:rPr>
        <w:t>R6 acts as the pullup resistor used to bias the output of the comparator. It must be in few KΩ range so that the base of the BJT isn't overloaded.</w:t>
      </w:r>
      <w:r w:rsidR="0017275C">
        <w:rPr>
          <w:rFonts w:cstheme="minorHAnsi"/>
          <w:szCs w:val="22"/>
        </w:rPr>
        <w:t xml:space="preserve"> I choose it as 100k</w:t>
      </w:r>
      <w:r w:rsidR="0017275C" w:rsidRPr="00353DFC">
        <w:rPr>
          <w:rFonts w:asciiTheme="minorHAnsi" w:hAnsiTheme="minorHAnsi" w:cstheme="minorHAnsi"/>
          <w:sz w:val="22"/>
          <w:szCs w:val="22"/>
        </w:rPr>
        <w:t>Ω</w:t>
      </w:r>
      <w:r w:rsidR="00C863D7">
        <w:rPr>
          <w:rFonts w:cstheme="minorHAnsi"/>
          <w:szCs w:val="22"/>
        </w:rPr>
        <w:sym w:font="Symbol" w:char="F0B1"/>
      </w:r>
      <w:r w:rsidR="00C863D7">
        <w:rPr>
          <w:rFonts w:cstheme="minorHAnsi"/>
          <w:szCs w:val="22"/>
        </w:rPr>
        <w:t>10%.</w:t>
      </w:r>
    </w:p>
    <w:p w14:paraId="5E37E39E" w14:textId="1419260B" w:rsidR="00353DFC" w:rsidRDefault="00353DFC" w:rsidP="00353DFC">
      <w:pPr>
        <w:spacing w:before="240"/>
        <w:jc w:val="both"/>
        <w:rPr>
          <w:rFonts w:cstheme="minorHAnsi"/>
          <w:szCs w:val="22"/>
        </w:rPr>
      </w:pPr>
      <w:r w:rsidRPr="00353DFC">
        <w:rPr>
          <w:rFonts w:asciiTheme="minorHAnsi" w:hAnsiTheme="minorHAnsi" w:cstheme="minorHAnsi"/>
          <w:sz w:val="22"/>
          <w:szCs w:val="22"/>
        </w:rPr>
        <w:t>D2 ensures that V+ is within specified max limits.</w:t>
      </w:r>
      <w:r w:rsidR="00681CC3">
        <w:rPr>
          <w:rFonts w:cstheme="minorHAnsi"/>
          <w:szCs w:val="22"/>
        </w:rPr>
        <w:t xml:space="preserve"> I use UMZ24K.</w:t>
      </w:r>
    </w:p>
    <w:p w14:paraId="7840D12A" w14:textId="712C9D5F" w:rsidR="006102F0" w:rsidRDefault="006102F0" w:rsidP="006102F0">
      <w:r>
        <w:fldChar w:fldCharType="begin"/>
      </w:r>
      <w:r>
        <w:instrText xml:space="preserve"> INCLUDEPICTURE "/var/folders/zn/3lg80pm10ldbvs9h5trs42m80000gn/T/com.microsoft.Word/WebArchiveCopyPasteTempFiles/umd4_SPL.jpg" \* MERGEFORMATINET </w:instrText>
      </w:r>
      <w:r>
        <w:fldChar w:fldCharType="separate"/>
      </w:r>
      <w:r>
        <w:rPr>
          <w:noProof/>
          <w:lang w:eastAsia="en-IN"/>
        </w:rPr>
        <w:drawing>
          <wp:inline distT="0" distB="0" distL="0" distR="0" wp14:anchorId="064AA24B" wp14:editId="027F8561">
            <wp:extent cx="1903730" cy="1903730"/>
            <wp:effectExtent l="0" t="0" r="1270" b="1270"/>
            <wp:docPr id="13" name="Picture 13" descr="ROHM Semiconductor UMZ2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HM Semiconductor UMZ24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fldChar w:fldCharType="end"/>
      </w:r>
    </w:p>
    <w:p w14:paraId="397FC885" w14:textId="77777777" w:rsidR="007504C2" w:rsidRDefault="009C066B" w:rsidP="00353DFC">
      <w:pPr>
        <w:spacing w:before="240"/>
        <w:jc w:val="both"/>
      </w:pPr>
      <w:r>
        <w:rPr>
          <w:rFonts w:asciiTheme="minorHAnsi" w:hAnsiTheme="minorHAnsi" w:cstheme="minorHAnsi"/>
          <w:sz w:val="22"/>
          <w:szCs w:val="22"/>
        </w:rPr>
        <w:t>Here’s</w:t>
      </w:r>
      <w:r w:rsidR="007504C2">
        <w:rPr>
          <w:rFonts w:asciiTheme="minorHAnsi" w:hAnsiTheme="minorHAnsi" w:cstheme="minorHAnsi"/>
          <w:sz w:val="22"/>
          <w:szCs w:val="22"/>
        </w:rPr>
        <w:t xml:space="preserve"> </w:t>
      </w:r>
      <w:r>
        <w:rPr>
          <w:rFonts w:asciiTheme="minorHAnsi" w:hAnsiTheme="minorHAnsi" w:cstheme="minorHAnsi"/>
          <w:sz w:val="22"/>
          <w:szCs w:val="22"/>
        </w:rPr>
        <w:t>its</w:t>
      </w:r>
      <w:r w:rsidR="007504C2">
        <w:rPr>
          <w:rFonts w:asciiTheme="minorHAnsi" w:hAnsiTheme="minorHAnsi" w:cstheme="minorHAnsi"/>
          <w:sz w:val="22"/>
          <w:szCs w:val="22"/>
        </w:rPr>
        <w:t xml:space="preserve"> </w:t>
      </w:r>
      <w:r>
        <w:rPr>
          <w:rFonts w:asciiTheme="minorHAnsi" w:hAnsiTheme="minorHAnsi" w:cstheme="minorHAnsi"/>
          <w:sz w:val="22"/>
          <w:szCs w:val="22"/>
        </w:rPr>
        <w:t>datasheet:</w:t>
      </w:r>
      <w:r w:rsidRPr="009C066B">
        <w:t xml:space="preserve"> </w:t>
      </w:r>
    </w:p>
    <w:p w14:paraId="23D5375C" w14:textId="2676E018" w:rsidR="00E26CCC" w:rsidRPr="007504C2" w:rsidRDefault="009C066B" w:rsidP="00353DFC">
      <w:pPr>
        <w:spacing w:before="240"/>
        <w:jc w:val="both"/>
      </w:pPr>
      <w:r w:rsidRPr="009C066B">
        <w:rPr>
          <w:rFonts w:asciiTheme="minorHAnsi" w:hAnsiTheme="minorHAnsi" w:cstheme="minorHAnsi"/>
          <w:sz w:val="22"/>
          <w:szCs w:val="22"/>
        </w:rPr>
        <w:t>http://rohmfs.rohm.com/en/products/databook/datasheet/discrete/diode/zener/umz24ktl-e.pdf</w:t>
      </w:r>
    </w:p>
    <w:p w14:paraId="2123FA91" w14:textId="03A27C64" w:rsidR="00353DFC" w:rsidRPr="00353DFC" w:rsidRDefault="00353DFC" w:rsidP="00353DFC">
      <w:pPr>
        <w:spacing w:before="240"/>
        <w:jc w:val="both"/>
        <w:rPr>
          <w:rFonts w:asciiTheme="minorHAnsi" w:hAnsiTheme="minorHAnsi" w:cstheme="minorHAnsi"/>
          <w:sz w:val="22"/>
          <w:szCs w:val="22"/>
        </w:rPr>
      </w:pPr>
      <w:r w:rsidRPr="00353DFC">
        <w:rPr>
          <w:rFonts w:asciiTheme="minorHAnsi" w:hAnsiTheme="minorHAnsi" w:cstheme="minorHAnsi"/>
          <w:sz w:val="22"/>
          <w:szCs w:val="22"/>
        </w:rPr>
        <w:t xml:space="preserve">Lastly, </w:t>
      </w:r>
      <w:r w:rsidR="003E3377">
        <w:rPr>
          <w:rFonts w:asciiTheme="minorHAnsi" w:hAnsiTheme="minorHAnsi" w:cstheme="minorHAnsi"/>
          <w:sz w:val="22"/>
          <w:szCs w:val="22"/>
        </w:rPr>
        <w:t xml:space="preserve">I </w:t>
      </w:r>
      <w:r w:rsidRPr="00353DFC">
        <w:rPr>
          <w:rFonts w:asciiTheme="minorHAnsi" w:hAnsiTheme="minorHAnsi" w:cstheme="minorHAnsi"/>
          <w:sz w:val="22"/>
          <w:szCs w:val="22"/>
        </w:rPr>
        <w:t xml:space="preserve">design the value of Rf the feedback resistor for hysteresis. Here </w:t>
      </w:r>
      <w:r w:rsidR="003E3377">
        <w:rPr>
          <w:rFonts w:asciiTheme="minorHAnsi" w:hAnsiTheme="minorHAnsi" w:cstheme="minorHAnsi"/>
          <w:sz w:val="22"/>
          <w:szCs w:val="22"/>
        </w:rPr>
        <w:t xml:space="preserve">I </w:t>
      </w:r>
      <w:r w:rsidRPr="00353DFC">
        <w:rPr>
          <w:rFonts w:asciiTheme="minorHAnsi" w:hAnsiTheme="minorHAnsi" w:cstheme="minorHAnsi"/>
          <w:sz w:val="22"/>
          <w:szCs w:val="22"/>
        </w:rPr>
        <w:t>assume that the typical ON voltage of the BJT is around 0.9V-1V.</w:t>
      </w:r>
    </w:p>
    <w:p w14:paraId="7C50622A" w14:textId="77777777" w:rsidR="00353DFC" w:rsidRPr="00353DFC" w:rsidRDefault="00353DFC" w:rsidP="00353DFC">
      <w:pPr>
        <w:jc w:val="both"/>
        <w:rPr>
          <w:rFonts w:asciiTheme="minorHAnsi" w:hAnsiTheme="minorHAnsi" w:cstheme="minorHAnsi"/>
          <w:sz w:val="22"/>
          <w:szCs w:val="22"/>
        </w:rPr>
      </w:pPr>
      <w:r w:rsidRPr="00353DFC">
        <w:rPr>
          <w:rFonts w:asciiTheme="minorHAnsi" w:hAnsiTheme="minorHAnsi" w:cstheme="minorHAnsi"/>
          <w:sz w:val="22"/>
          <w:szCs w:val="22"/>
        </w:rPr>
        <w:t>Then ΔVp=ΔVo*Rw/(Rw+Rf) where Rw is the equivalent resistance presented to Rf by the potentiometer wiper. With the wiper in the middle, Rw=(R1+R2/2)||(R3+R2/2)=2.98kΩ.</w:t>
      </w:r>
    </w:p>
    <w:p w14:paraId="32D2EF21" w14:textId="624E36C9" w:rsidR="00353DFC" w:rsidRPr="00353DFC" w:rsidRDefault="00353DFC" w:rsidP="00353DFC">
      <w:pPr>
        <w:jc w:val="both"/>
        <w:rPr>
          <w:rFonts w:asciiTheme="minorHAnsi" w:hAnsiTheme="minorHAnsi" w:cstheme="minorHAnsi"/>
          <w:sz w:val="22"/>
          <w:szCs w:val="22"/>
        </w:rPr>
      </w:pPr>
      <w:r w:rsidRPr="00353DFC">
        <w:rPr>
          <w:rFonts w:asciiTheme="minorHAnsi" w:hAnsiTheme="minorHAnsi" w:cstheme="minorHAnsi"/>
          <w:sz w:val="22"/>
          <w:szCs w:val="22"/>
        </w:rPr>
        <w:t xml:space="preserve">Using </w:t>
      </w:r>
      <w:r w:rsidRPr="00353DFC">
        <w:rPr>
          <w:rFonts w:asciiTheme="minorHAnsi" w:hAnsiTheme="minorHAnsi" w:cstheme="minorHAnsi"/>
          <w:color w:val="000000" w:themeColor="text1"/>
          <w:sz w:val="22"/>
          <w:szCs w:val="22"/>
        </w:rPr>
        <w:t xml:space="preserve">ΔVo=0.9V and ΔVo=14.15mV (how it comes is explained 2 para down) and substituting </w:t>
      </w:r>
      <w:r w:rsidR="003E3377">
        <w:rPr>
          <w:rFonts w:asciiTheme="minorHAnsi" w:hAnsiTheme="minorHAnsi" w:cstheme="minorHAnsi"/>
          <w:color w:val="000000" w:themeColor="text1"/>
          <w:sz w:val="22"/>
          <w:szCs w:val="22"/>
        </w:rPr>
        <w:t xml:space="preserve">I </w:t>
      </w:r>
      <w:r w:rsidRPr="00353DFC">
        <w:rPr>
          <w:rFonts w:asciiTheme="minorHAnsi" w:hAnsiTheme="minorHAnsi" w:cstheme="minorHAnsi"/>
          <w:color w:val="000000" w:themeColor="text1"/>
          <w:sz w:val="22"/>
          <w:szCs w:val="22"/>
        </w:rPr>
        <w:t>get Rf=167k</w:t>
      </w:r>
      <w:r w:rsidRPr="00353DFC">
        <w:rPr>
          <w:rFonts w:asciiTheme="minorHAnsi" w:hAnsiTheme="minorHAnsi" w:cstheme="minorHAnsi"/>
          <w:sz w:val="22"/>
          <w:szCs w:val="22"/>
        </w:rPr>
        <w:t>Ω.</w:t>
      </w:r>
      <w:r w:rsidR="003C6C5E">
        <w:rPr>
          <w:rFonts w:cstheme="minorHAnsi"/>
          <w:szCs w:val="22"/>
        </w:rPr>
        <w:t xml:space="preserve"> I use 167k</w:t>
      </w:r>
      <w:r w:rsidR="003C6C5E" w:rsidRPr="00353DFC">
        <w:rPr>
          <w:rFonts w:asciiTheme="minorHAnsi" w:hAnsiTheme="minorHAnsi" w:cstheme="minorHAnsi"/>
          <w:sz w:val="22"/>
          <w:szCs w:val="22"/>
        </w:rPr>
        <w:t>Ω</w:t>
      </w:r>
      <w:r w:rsidR="003C6C5E">
        <w:rPr>
          <w:rFonts w:cstheme="minorHAnsi"/>
          <w:szCs w:val="22"/>
        </w:rPr>
        <w:sym w:font="Symbol" w:char="F0B1"/>
      </w:r>
      <w:r w:rsidR="00B63700">
        <w:rPr>
          <w:rFonts w:cstheme="minorHAnsi"/>
          <w:szCs w:val="22"/>
        </w:rPr>
        <w:t>0.5%.</w:t>
      </w:r>
    </w:p>
    <w:p w14:paraId="389F8C2F" w14:textId="13BD7221" w:rsidR="00A51C9E" w:rsidRDefault="00353DFC" w:rsidP="00A51C9E">
      <w:r w:rsidRPr="00353DFC">
        <w:rPr>
          <w:rFonts w:asciiTheme="minorHAnsi" w:hAnsiTheme="minorHAnsi" w:cstheme="minorHAnsi"/>
          <w:sz w:val="22"/>
          <w:szCs w:val="22"/>
        </w:rPr>
        <w:t xml:space="preserve">Finally, </w:t>
      </w:r>
      <w:r w:rsidR="003E3377">
        <w:rPr>
          <w:rFonts w:asciiTheme="minorHAnsi" w:hAnsiTheme="minorHAnsi" w:cstheme="minorHAnsi"/>
          <w:sz w:val="22"/>
          <w:szCs w:val="22"/>
        </w:rPr>
        <w:t xml:space="preserve">I </w:t>
      </w:r>
      <w:r w:rsidRPr="00353DFC">
        <w:rPr>
          <w:rFonts w:asciiTheme="minorHAnsi" w:hAnsiTheme="minorHAnsi" w:cstheme="minorHAnsi"/>
          <w:sz w:val="22"/>
          <w:szCs w:val="22"/>
        </w:rPr>
        <w:t xml:space="preserve">insert a diode D1 as protection against sudden change in inductor currents so that if any such sharp transients occur, they can flow through </w:t>
      </w:r>
      <w:bookmarkStart w:id="0" w:name="_Int_mC0sCzVw"/>
      <w:r w:rsidRPr="00353DFC">
        <w:rPr>
          <w:rFonts w:asciiTheme="minorHAnsi" w:hAnsiTheme="minorHAnsi" w:cstheme="minorHAnsi"/>
          <w:sz w:val="22"/>
          <w:szCs w:val="22"/>
        </w:rPr>
        <w:t>the diode</w:t>
      </w:r>
      <w:bookmarkEnd w:id="0"/>
      <w:r w:rsidRPr="00353DFC">
        <w:rPr>
          <w:rFonts w:asciiTheme="minorHAnsi" w:hAnsiTheme="minorHAnsi" w:cstheme="minorHAnsi"/>
          <w:sz w:val="22"/>
          <w:szCs w:val="22"/>
        </w:rPr>
        <w:t xml:space="preserve"> D1.</w:t>
      </w:r>
      <w:r w:rsidR="005534E1">
        <w:rPr>
          <w:rFonts w:cstheme="minorHAnsi"/>
          <w:szCs w:val="22"/>
        </w:rPr>
        <w:t xml:space="preserve"> I choose 1N4148.</w:t>
      </w:r>
      <w:r w:rsidR="00A51C9E" w:rsidRPr="00A51C9E">
        <w:t xml:space="preserve"> </w:t>
      </w:r>
      <w:r w:rsidR="00A51C9E">
        <w:fldChar w:fldCharType="begin"/>
      </w:r>
      <w:r w:rsidR="00A51C9E">
        <w:instrText xml:space="preserve"> INCLUDEPICTURE "/var/folders/zn/3lg80pm10ldbvs9h5trs42m80000gn/T/com.microsoft.Word/WebArchiveCopyPasteTempFiles/inhouse_1n4148_t.jpg" \* MERGEFORMATINET </w:instrText>
      </w:r>
      <w:r w:rsidR="00A51C9E">
        <w:fldChar w:fldCharType="separate"/>
      </w:r>
      <w:r w:rsidR="00A51C9E">
        <w:rPr>
          <w:noProof/>
          <w:lang w:eastAsia="en-IN"/>
        </w:rPr>
        <w:drawing>
          <wp:inline distT="0" distB="0" distL="0" distR="0" wp14:anchorId="5C0B4D41" wp14:editId="6D6B9AC4">
            <wp:extent cx="1903730" cy="825500"/>
            <wp:effectExtent l="0" t="0" r="1270" b="0"/>
            <wp:docPr id="12" name="Picture 12" descr="onsemi / Fairchild 1N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semi / Fairchild 1N41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3730" cy="825500"/>
                    </a:xfrm>
                    <a:prstGeom prst="rect">
                      <a:avLst/>
                    </a:prstGeom>
                    <a:noFill/>
                    <a:ln>
                      <a:noFill/>
                    </a:ln>
                  </pic:spPr>
                </pic:pic>
              </a:graphicData>
            </a:graphic>
          </wp:inline>
        </w:drawing>
      </w:r>
      <w:r w:rsidR="00A51C9E">
        <w:fldChar w:fldCharType="end"/>
      </w:r>
    </w:p>
    <w:p w14:paraId="612C80DB" w14:textId="1B83D515" w:rsidR="00353DFC" w:rsidRDefault="007504C2" w:rsidP="00353DFC">
      <w:pPr>
        <w:jc w:val="both"/>
        <w:rPr>
          <w:rFonts w:asciiTheme="minorHAnsi" w:hAnsiTheme="minorHAnsi" w:cstheme="minorHAnsi"/>
          <w:sz w:val="22"/>
          <w:szCs w:val="22"/>
        </w:rPr>
      </w:pPr>
      <w:r>
        <w:rPr>
          <w:rFonts w:asciiTheme="minorHAnsi" w:hAnsiTheme="minorHAnsi" w:cstheme="minorHAnsi"/>
          <w:sz w:val="22"/>
          <w:szCs w:val="22"/>
        </w:rPr>
        <w:t>Here’s its datasheet:</w:t>
      </w:r>
    </w:p>
    <w:p w14:paraId="2B923BC1" w14:textId="1462D508" w:rsidR="007504C2" w:rsidRDefault="004E55DC" w:rsidP="00353DFC">
      <w:pPr>
        <w:jc w:val="both"/>
        <w:rPr>
          <w:rFonts w:asciiTheme="minorHAnsi" w:hAnsiTheme="minorHAnsi" w:cstheme="minorHAnsi"/>
          <w:sz w:val="22"/>
          <w:szCs w:val="22"/>
        </w:rPr>
      </w:pPr>
      <w:hyperlink r:id="rId46" w:history="1">
        <w:r w:rsidR="00D8251A" w:rsidRPr="00B226A2">
          <w:rPr>
            <w:rStyle w:val="Hyperlink"/>
            <w:rFonts w:asciiTheme="minorHAnsi" w:hAnsiTheme="minorHAnsi" w:cstheme="minorHAnsi"/>
            <w:sz w:val="22"/>
            <w:szCs w:val="22"/>
          </w:rPr>
          <w:t>https://www.mouser.in/datasheet/2/308/1N914_D-2309448.pdf</w:t>
        </w:r>
      </w:hyperlink>
    </w:p>
    <w:p w14:paraId="752493D2" w14:textId="77777777" w:rsidR="00D8251A" w:rsidRPr="00353DFC" w:rsidRDefault="00D8251A" w:rsidP="00353DFC">
      <w:pPr>
        <w:jc w:val="both"/>
        <w:rPr>
          <w:rFonts w:asciiTheme="minorHAnsi" w:hAnsiTheme="minorHAnsi" w:cstheme="minorHAnsi"/>
          <w:sz w:val="22"/>
          <w:szCs w:val="22"/>
        </w:rPr>
      </w:pPr>
    </w:p>
    <w:p w14:paraId="0358306C" w14:textId="77777777" w:rsidR="00353DFC" w:rsidRPr="00353DFC" w:rsidRDefault="00353DFC" w:rsidP="00353DFC">
      <w:pPr>
        <w:jc w:val="both"/>
        <w:rPr>
          <w:rFonts w:asciiTheme="minorHAnsi" w:hAnsiTheme="minorHAnsi" w:cstheme="minorHAnsi"/>
          <w:sz w:val="22"/>
          <w:szCs w:val="22"/>
        </w:rPr>
      </w:pPr>
      <w:r w:rsidRPr="00353DFC">
        <w:rPr>
          <w:rFonts w:asciiTheme="minorHAnsi" w:hAnsiTheme="minorHAnsi" w:cstheme="minorHAnsi"/>
          <w:sz w:val="22"/>
          <w:szCs w:val="22"/>
        </w:rPr>
        <w:t>Let’s now see the difference in resistance for 5°C hysteresis.</w:t>
      </w:r>
    </w:p>
    <w:p w14:paraId="6946510F" w14:textId="77777777" w:rsidR="00353DFC" w:rsidRPr="00353DFC" w:rsidRDefault="00353DFC" w:rsidP="00353DFC">
      <w:pPr>
        <w:jc w:val="both"/>
        <w:rPr>
          <w:rFonts w:asciiTheme="minorHAnsi" w:hAnsiTheme="minorHAnsi" w:cstheme="minorHAnsi"/>
          <w:sz w:val="22"/>
          <w:szCs w:val="22"/>
        </w:rPr>
      </w:pPr>
      <w:r w:rsidRPr="00353DFC">
        <w:rPr>
          <w:rFonts w:asciiTheme="minorHAnsi" w:hAnsiTheme="minorHAnsi" w:cstheme="minorHAnsi"/>
          <w:sz w:val="22"/>
          <w:szCs w:val="22"/>
        </w:rPr>
        <w:lastRenderedPageBreak/>
        <w:t>Temperature coefficient of resistance for PT100 is 3850ppm/K. From</w:t>
      </w:r>
    </w:p>
    <w:p w14:paraId="49A0A4A2" w14:textId="3A409139" w:rsidR="00353DFC" w:rsidRPr="00353DFC" w:rsidRDefault="00353DFC" w:rsidP="00353DFC">
      <w:pPr>
        <w:jc w:val="both"/>
        <w:rPr>
          <w:rFonts w:asciiTheme="minorHAnsi" w:hAnsiTheme="minorHAnsi" w:cstheme="minorHAnsi"/>
          <w:sz w:val="22"/>
          <w:szCs w:val="22"/>
        </w:rPr>
      </w:pPr>
      <w:r w:rsidRPr="00353DFC">
        <w:rPr>
          <w:rFonts w:asciiTheme="minorHAnsi" w:hAnsiTheme="minorHAnsi" w:cstheme="minorHAnsi"/>
          <w:sz w:val="22"/>
          <w:szCs w:val="22"/>
        </w:rPr>
        <w:t xml:space="preserve">R=R0(1+αT), </w:t>
      </w:r>
      <w:r w:rsidR="003E3377">
        <w:rPr>
          <w:rFonts w:asciiTheme="minorHAnsi" w:hAnsiTheme="minorHAnsi" w:cstheme="minorHAnsi"/>
          <w:sz w:val="22"/>
          <w:szCs w:val="22"/>
        </w:rPr>
        <w:t xml:space="preserve">I </w:t>
      </w:r>
      <w:r w:rsidRPr="00353DFC">
        <w:rPr>
          <w:rFonts w:asciiTheme="minorHAnsi" w:hAnsiTheme="minorHAnsi" w:cstheme="minorHAnsi"/>
          <w:sz w:val="22"/>
          <w:szCs w:val="22"/>
        </w:rPr>
        <w:t xml:space="preserve">see that a max of 1.925Ω temperature difference is possible. This is helpful in testing without using temperature initially. For this, </w:t>
      </w:r>
      <w:r w:rsidR="003E3377">
        <w:rPr>
          <w:rFonts w:asciiTheme="minorHAnsi" w:hAnsiTheme="minorHAnsi" w:cstheme="minorHAnsi"/>
          <w:sz w:val="22"/>
          <w:szCs w:val="22"/>
        </w:rPr>
        <w:t xml:space="preserve">I </w:t>
      </w:r>
      <w:r w:rsidRPr="00353DFC">
        <w:rPr>
          <w:rFonts w:asciiTheme="minorHAnsi" w:hAnsiTheme="minorHAnsi" w:cstheme="minorHAnsi"/>
          <w:sz w:val="22"/>
          <w:szCs w:val="22"/>
        </w:rPr>
        <w:t>find the voltage difference appearing across PT100 during hysteresis as:</w:t>
      </w:r>
    </w:p>
    <w:p w14:paraId="32D8C22E" w14:textId="77777777" w:rsidR="00353DFC" w:rsidRPr="00353DFC" w:rsidRDefault="00353DFC" w:rsidP="00353DFC">
      <w:pPr>
        <w:jc w:val="both"/>
        <w:rPr>
          <w:rFonts w:asciiTheme="minorHAnsi" w:hAnsiTheme="minorHAnsi" w:cstheme="minorHAnsi"/>
          <w:sz w:val="22"/>
          <w:szCs w:val="22"/>
        </w:rPr>
      </w:pPr>
      <w:r w:rsidRPr="00353DFC">
        <w:rPr>
          <w:rFonts w:asciiTheme="minorHAnsi" w:hAnsiTheme="minorHAnsi" w:cstheme="minorHAnsi"/>
          <w:sz w:val="22"/>
          <w:szCs w:val="22"/>
        </w:rPr>
        <w:t>V=(6.9/(R5+R)) *R, where R is the resistance of PT100 at a given temperature.</w:t>
      </w:r>
    </w:p>
    <w:p w14:paraId="409E24B2" w14:textId="77777777" w:rsidR="00353DFC" w:rsidRPr="00353DFC" w:rsidRDefault="00353DFC" w:rsidP="00353DFC">
      <w:pPr>
        <w:jc w:val="both"/>
        <w:rPr>
          <w:rFonts w:asciiTheme="minorHAnsi" w:hAnsiTheme="minorHAnsi" w:cstheme="minorHAnsi"/>
          <w:sz w:val="22"/>
          <w:szCs w:val="22"/>
        </w:rPr>
      </w:pPr>
      <w:r w:rsidRPr="00353DFC">
        <w:rPr>
          <w:rFonts w:asciiTheme="minorHAnsi" w:hAnsiTheme="minorHAnsi" w:cstheme="minorHAnsi"/>
          <w:sz w:val="22"/>
          <w:szCs w:val="22"/>
        </w:rPr>
        <w:t>ΔV/ΔR = (6.95*R5/((R5+R) ^2))) *ΔR.</w:t>
      </w:r>
    </w:p>
    <w:p w14:paraId="0DF28D2B" w14:textId="77777777" w:rsidR="00353DFC" w:rsidRPr="00353DFC" w:rsidRDefault="00353DFC" w:rsidP="00353DFC">
      <w:pPr>
        <w:jc w:val="both"/>
        <w:rPr>
          <w:rFonts w:asciiTheme="minorHAnsi" w:hAnsiTheme="minorHAnsi" w:cstheme="minorHAnsi"/>
          <w:sz w:val="22"/>
          <w:szCs w:val="22"/>
        </w:rPr>
      </w:pPr>
      <w:r w:rsidRPr="00353DFC">
        <w:rPr>
          <w:rFonts w:asciiTheme="minorHAnsi" w:hAnsiTheme="minorHAnsi" w:cstheme="minorHAnsi"/>
          <w:sz w:val="22"/>
          <w:szCs w:val="22"/>
        </w:rPr>
        <w:t>Thus, min ΔVp = 14.15mV.</w:t>
      </w:r>
    </w:p>
    <w:p w14:paraId="2D1E6F8E" w14:textId="3272FC94" w:rsidR="00353DFC" w:rsidRPr="00353DFC" w:rsidRDefault="00353DFC" w:rsidP="00353DFC">
      <w:pPr>
        <w:jc w:val="both"/>
        <w:rPr>
          <w:rFonts w:asciiTheme="minorHAnsi" w:hAnsiTheme="minorHAnsi" w:cstheme="minorHAnsi"/>
          <w:sz w:val="22"/>
          <w:szCs w:val="22"/>
        </w:rPr>
      </w:pPr>
      <w:r w:rsidRPr="00353DFC">
        <w:rPr>
          <w:rFonts w:asciiTheme="minorHAnsi" w:hAnsiTheme="minorHAnsi" w:cstheme="minorHAnsi"/>
          <w:sz w:val="22"/>
          <w:szCs w:val="22"/>
        </w:rPr>
        <w:t xml:space="preserve">The circuit operates as follows. As long as temperature is above setpoint </w:t>
      </w:r>
      <w:r w:rsidR="003E3377">
        <w:rPr>
          <w:rFonts w:asciiTheme="minorHAnsi" w:hAnsiTheme="minorHAnsi" w:cstheme="minorHAnsi"/>
          <w:sz w:val="22"/>
          <w:szCs w:val="22"/>
        </w:rPr>
        <w:t xml:space="preserve">I </w:t>
      </w:r>
      <w:r w:rsidRPr="00353DFC">
        <w:rPr>
          <w:rFonts w:asciiTheme="minorHAnsi" w:hAnsiTheme="minorHAnsi" w:cstheme="minorHAnsi"/>
          <w:sz w:val="22"/>
          <w:szCs w:val="22"/>
        </w:rPr>
        <w:t>have Vn&gt;Vp (where n and p denote the inverting and non-inverting terminals of the comparator), the bjt inside the comparator saturates keeping the 2N3055-heater combination off. If the temperature drops below the setpoint, then Vn&lt;Vp and the transistor in the comparator is now cut-off, thus diverting the current supplied by R6 to the base of 2N3055 transistor. The latter then saturates, turning the heater fully ON. Introduction of Rf brings in hysteresis as mentioned above.</w:t>
      </w:r>
    </w:p>
    <w:p w14:paraId="7B8C33E4" w14:textId="5E160B9D" w:rsidR="002D70E5" w:rsidRDefault="002D70E5" w:rsidP="00705DFF">
      <w:pPr>
        <w:spacing w:before="240"/>
        <w:jc w:val="both"/>
        <w:rPr>
          <w:rFonts w:asciiTheme="minorHAnsi" w:hAnsiTheme="minorHAnsi" w:cstheme="minorHAnsi"/>
          <w:b/>
          <w:bCs/>
          <w:sz w:val="22"/>
          <w:szCs w:val="22"/>
        </w:rPr>
      </w:pPr>
      <w:r>
        <w:rPr>
          <w:rFonts w:asciiTheme="minorHAnsi" w:hAnsiTheme="minorHAnsi" w:cstheme="minorHAnsi"/>
          <w:b/>
          <w:bCs/>
          <w:sz w:val="22"/>
          <w:szCs w:val="22"/>
        </w:rPr>
        <w:t>Heater:</w:t>
      </w:r>
    </w:p>
    <w:p w14:paraId="4DE2B3B6" w14:textId="6A0CF28B" w:rsidR="00342B38" w:rsidRDefault="006B45BC" w:rsidP="006B45BC">
      <w:pPr>
        <w:pStyle w:val="Heading1"/>
        <w:spacing w:before="0" w:beforeAutospacing="0" w:after="210" w:afterAutospacing="0"/>
        <w:rPr>
          <w:rFonts w:asciiTheme="minorHAnsi" w:hAnsiTheme="minorHAnsi" w:cstheme="minorHAnsi"/>
          <w:b w:val="0"/>
          <w:bCs w:val="0"/>
          <w:color w:val="1D1D1F"/>
          <w:sz w:val="22"/>
          <w:szCs w:val="22"/>
        </w:rPr>
      </w:pPr>
      <w:r w:rsidRPr="0053412F">
        <w:rPr>
          <w:rFonts w:asciiTheme="minorHAnsi" w:hAnsiTheme="minorHAnsi" w:cstheme="minorHAnsi"/>
          <w:b w:val="0"/>
          <w:bCs w:val="0"/>
          <w:sz w:val="22"/>
          <w:szCs w:val="22"/>
        </w:rPr>
        <w:t xml:space="preserve"> I use</w:t>
      </w:r>
      <w:r w:rsidR="00AB1088" w:rsidRPr="00AB1088">
        <w:t xml:space="preserve"> </w:t>
      </w:r>
      <w:r w:rsidR="00AB1088" w:rsidRPr="00AB1088">
        <w:rPr>
          <w:rFonts w:asciiTheme="minorHAnsi" w:hAnsiTheme="minorHAnsi" w:cstheme="minorHAnsi"/>
          <w:b w:val="0"/>
          <w:bCs w:val="0"/>
          <w:sz w:val="22"/>
          <w:szCs w:val="22"/>
        </w:rPr>
        <w:t>HP05-1/10-24</w:t>
      </w:r>
      <w:r w:rsidR="00D57B00">
        <w:rPr>
          <w:rFonts w:asciiTheme="minorHAnsi" w:hAnsiTheme="minorHAnsi" w:cstheme="minorHAnsi"/>
          <w:b w:val="0"/>
          <w:bCs w:val="0"/>
          <w:color w:val="1D1D1F"/>
          <w:sz w:val="22"/>
          <w:szCs w:val="22"/>
        </w:rPr>
        <w:t xml:space="preserve">. </w:t>
      </w:r>
    </w:p>
    <w:p w14:paraId="08B9161C" w14:textId="538C4E0B" w:rsidR="007B786A" w:rsidRDefault="00AB1088" w:rsidP="007B786A">
      <w:r>
        <w:rPr>
          <w:noProof/>
          <w:lang w:eastAsia="en-IN"/>
        </w:rPr>
        <w:drawing>
          <wp:inline distT="0" distB="0" distL="0" distR="0" wp14:anchorId="1E1EC289" wp14:editId="771BBE7D">
            <wp:extent cx="3838575" cy="2400300"/>
            <wp:effectExtent l="0" t="0" r="9525" b="0"/>
            <wp:docPr id="9" name="Picture 9" descr="DBK HP05-1/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K HP05-1/10-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38575" cy="2400300"/>
                    </a:xfrm>
                    <a:prstGeom prst="rect">
                      <a:avLst/>
                    </a:prstGeom>
                    <a:noFill/>
                    <a:ln>
                      <a:noFill/>
                    </a:ln>
                  </pic:spPr>
                </pic:pic>
              </a:graphicData>
            </a:graphic>
          </wp:inline>
        </w:drawing>
      </w:r>
      <w:r w:rsidR="007B786A">
        <w:fldChar w:fldCharType="begin"/>
      </w:r>
      <w:r w:rsidR="007B786A">
        <w:instrText xml:space="preserve"> INCLUDEPICTURE "/var/folders/zn/3lg80pm10ldbvs9h5trs42m80000gn/T/com.microsoft.Word/WebArchiveCopyPasteTempFiles/42270459_e3a39559-9ad4-492d-b0e8-6db8f0f33266_400x.jpg?v=1575992122" \* MERGEFORMATINET </w:instrText>
      </w:r>
      <w:r w:rsidR="007B786A">
        <w:fldChar w:fldCharType="separate"/>
      </w:r>
      <w:r w:rsidR="007B786A">
        <w:fldChar w:fldCharType="end"/>
      </w:r>
    </w:p>
    <w:p w14:paraId="221A9AAE" w14:textId="3DE76295" w:rsidR="00342B38" w:rsidRDefault="00342B38" w:rsidP="00342B38"/>
    <w:p w14:paraId="2E03CF93" w14:textId="363C99BD" w:rsidR="006B45BC" w:rsidRPr="006B45BC" w:rsidRDefault="00D57B00" w:rsidP="006B45BC">
      <w:pPr>
        <w:pStyle w:val="Heading1"/>
        <w:spacing w:before="0" w:beforeAutospacing="0" w:after="210" w:afterAutospacing="0"/>
        <w:rPr>
          <w:rFonts w:ascii="Roboto" w:hAnsi="Roboto"/>
          <w:b w:val="0"/>
          <w:bCs w:val="0"/>
          <w:color w:val="1D1D1F"/>
          <w:sz w:val="32"/>
          <w:szCs w:val="32"/>
        </w:rPr>
      </w:pPr>
      <w:r>
        <w:rPr>
          <w:rFonts w:asciiTheme="minorHAnsi" w:hAnsiTheme="minorHAnsi" w:cstheme="minorHAnsi"/>
          <w:b w:val="0"/>
          <w:bCs w:val="0"/>
          <w:color w:val="1D1D1F"/>
          <w:sz w:val="22"/>
          <w:szCs w:val="22"/>
        </w:rPr>
        <w:t>This is modelled as a coil with 1mH inductance and 20</w:t>
      </w:r>
      <w:r w:rsidRPr="00D57B00">
        <w:rPr>
          <w:rFonts w:asciiTheme="minorHAnsi" w:hAnsiTheme="minorHAnsi" w:cstheme="minorHAnsi"/>
          <w:b w:val="0"/>
          <w:bCs w:val="0"/>
          <w:sz w:val="22"/>
          <w:szCs w:val="22"/>
        </w:rPr>
        <w:t>Ω</w:t>
      </w:r>
      <w:r w:rsidRPr="00D57B00">
        <w:rPr>
          <w:rFonts w:asciiTheme="minorHAnsi" w:hAnsiTheme="minorHAnsi" w:cstheme="minorHAnsi"/>
          <w:b w:val="0"/>
          <w:bCs w:val="0"/>
          <w:color w:val="1D1D1F"/>
          <w:sz w:val="22"/>
          <w:szCs w:val="22"/>
        </w:rPr>
        <w:t xml:space="preserve"> </w:t>
      </w:r>
      <w:r>
        <w:rPr>
          <w:rFonts w:asciiTheme="minorHAnsi" w:hAnsiTheme="minorHAnsi" w:cstheme="minorHAnsi"/>
          <w:b w:val="0"/>
          <w:bCs w:val="0"/>
          <w:color w:val="1D1D1F"/>
          <w:sz w:val="22"/>
          <w:szCs w:val="22"/>
        </w:rPr>
        <w:t>series resistance.</w:t>
      </w:r>
      <w:r w:rsidR="0053412F">
        <w:rPr>
          <w:rFonts w:asciiTheme="minorHAnsi" w:hAnsiTheme="minorHAnsi" w:cstheme="minorHAnsi"/>
          <w:b w:val="0"/>
          <w:bCs w:val="0"/>
          <w:color w:val="1D1D1F"/>
          <w:sz w:val="22"/>
          <w:szCs w:val="22"/>
        </w:rPr>
        <w:t xml:space="preserve"> Generally iron boxes use nichrome wire for heating which have very low temperature coefficient of resistance and inductance. Thus for simulation the chosen values are a good approximation.</w:t>
      </w:r>
      <w:r w:rsidR="00022AD4">
        <w:rPr>
          <w:rFonts w:asciiTheme="minorHAnsi" w:hAnsiTheme="minorHAnsi" w:cstheme="minorHAnsi"/>
          <w:b w:val="0"/>
          <w:bCs w:val="0"/>
          <w:color w:val="1D1D1F"/>
          <w:sz w:val="22"/>
          <w:szCs w:val="22"/>
        </w:rPr>
        <w:t xml:space="preserve"> Also the assumption that the coil resistance is almost a constant under the range </w:t>
      </w:r>
      <w:r w:rsidR="00DB7EBA">
        <w:rPr>
          <w:rFonts w:asciiTheme="minorHAnsi" w:hAnsiTheme="minorHAnsi" w:cstheme="minorHAnsi"/>
          <w:b w:val="0"/>
          <w:bCs w:val="0"/>
          <w:color w:val="1D1D1F"/>
          <w:sz w:val="22"/>
          <w:szCs w:val="22"/>
        </w:rPr>
        <w:t>of</w:t>
      </w:r>
      <w:r w:rsidR="00022AD4">
        <w:rPr>
          <w:rFonts w:asciiTheme="minorHAnsi" w:hAnsiTheme="minorHAnsi" w:cstheme="minorHAnsi"/>
          <w:b w:val="0"/>
          <w:bCs w:val="0"/>
          <w:color w:val="1D1D1F"/>
          <w:sz w:val="22"/>
          <w:szCs w:val="22"/>
        </w:rPr>
        <w:t xml:space="preserve"> temperature is </w:t>
      </w:r>
      <w:r w:rsidR="00DB7EBA">
        <w:rPr>
          <w:rFonts w:asciiTheme="minorHAnsi" w:hAnsiTheme="minorHAnsi" w:cstheme="minorHAnsi"/>
          <w:b w:val="0"/>
          <w:bCs w:val="0"/>
          <w:color w:val="1D1D1F"/>
          <w:sz w:val="22"/>
          <w:szCs w:val="22"/>
        </w:rPr>
        <w:t>also a good approximation.</w:t>
      </w:r>
    </w:p>
    <w:p w14:paraId="633F0F5F" w14:textId="77777777" w:rsidR="006B45BC" w:rsidRPr="006B45BC" w:rsidRDefault="006B45BC" w:rsidP="006B45BC"/>
    <w:p w14:paraId="0EC8675F" w14:textId="053D889B" w:rsidR="006B45BC" w:rsidRPr="006B45BC" w:rsidRDefault="006B45BC" w:rsidP="00705DFF">
      <w:pPr>
        <w:spacing w:before="240"/>
        <w:jc w:val="both"/>
        <w:rPr>
          <w:rFonts w:asciiTheme="minorHAnsi" w:hAnsiTheme="minorHAnsi" w:cstheme="minorHAnsi"/>
          <w:sz w:val="22"/>
          <w:szCs w:val="22"/>
        </w:rPr>
      </w:pPr>
    </w:p>
    <w:p w14:paraId="4541326C" w14:textId="77777777" w:rsidR="002D70E5" w:rsidRPr="002D70E5" w:rsidRDefault="002D70E5" w:rsidP="00705DFF">
      <w:pPr>
        <w:spacing w:before="240"/>
        <w:jc w:val="both"/>
        <w:rPr>
          <w:rFonts w:asciiTheme="minorHAnsi" w:hAnsiTheme="minorHAnsi" w:cstheme="minorHAnsi"/>
          <w:b/>
          <w:bCs/>
          <w:sz w:val="22"/>
          <w:szCs w:val="22"/>
        </w:rPr>
      </w:pPr>
    </w:p>
    <w:p w14:paraId="0F42F23C" w14:textId="77777777" w:rsidR="0074035D" w:rsidRDefault="0074035D" w:rsidP="00705DFF">
      <w:pPr>
        <w:spacing w:before="240"/>
        <w:jc w:val="both"/>
        <w:rPr>
          <w:rFonts w:cstheme="minorHAnsi"/>
          <w:szCs w:val="22"/>
        </w:rPr>
      </w:pPr>
    </w:p>
    <w:p w14:paraId="4EBC394D" w14:textId="77777777" w:rsidR="007218CC" w:rsidRDefault="007218CC" w:rsidP="00705DFF">
      <w:pPr>
        <w:spacing w:before="240"/>
        <w:jc w:val="both"/>
        <w:rPr>
          <w:rFonts w:cstheme="minorHAnsi"/>
          <w:szCs w:val="22"/>
        </w:rPr>
      </w:pPr>
    </w:p>
    <w:p w14:paraId="3C3D065A" w14:textId="3CBBE466" w:rsidR="00A9444A" w:rsidRDefault="00A9444A" w:rsidP="003954BB">
      <w:pPr>
        <w:jc w:val="center"/>
        <w:rPr>
          <w:rFonts w:asciiTheme="minorHAnsi" w:hAnsiTheme="minorHAnsi" w:cstheme="minorHAnsi"/>
          <w:b/>
          <w:bCs/>
          <w:sz w:val="40"/>
          <w:szCs w:val="40"/>
          <w:u w:val="single"/>
        </w:rPr>
      </w:pPr>
      <w:r>
        <w:rPr>
          <w:rFonts w:asciiTheme="minorHAnsi" w:hAnsiTheme="minorHAnsi" w:cstheme="minorHAnsi"/>
          <w:b/>
          <w:bCs/>
          <w:sz w:val="40"/>
          <w:szCs w:val="40"/>
          <w:u w:val="single"/>
        </w:rPr>
        <w:t>Circuit Diagram</w:t>
      </w:r>
    </w:p>
    <w:p w14:paraId="09B34071" w14:textId="1EED0FC4" w:rsidR="00A9444A" w:rsidRDefault="00A9444A" w:rsidP="003954BB">
      <w:pPr>
        <w:jc w:val="center"/>
        <w:rPr>
          <w:rFonts w:asciiTheme="minorHAnsi" w:hAnsiTheme="minorHAnsi" w:cstheme="minorHAnsi"/>
          <w:b/>
          <w:bCs/>
          <w:sz w:val="40"/>
          <w:szCs w:val="40"/>
          <w:u w:val="single"/>
        </w:rPr>
      </w:pPr>
      <w:r>
        <w:rPr>
          <w:noProof/>
          <w:lang w:eastAsia="en-IN"/>
        </w:rPr>
        <w:lastRenderedPageBreak/>
        <w:drawing>
          <wp:inline distT="0" distB="0" distL="0" distR="0" wp14:anchorId="0782A740" wp14:editId="6BCC2814">
            <wp:extent cx="638175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81750" cy="3752850"/>
                    </a:xfrm>
                    <a:prstGeom prst="rect">
                      <a:avLst/>
                    </a:prstGeom>
                  </pic:spPr>
                </pic:pic>
              </a:graphicData>
            </a:graphic>
          </wp:inline>
        </w:drawing>
      </w:r>
    </w:p>
    <w:p w14:paraId="6133FD6B" w14:textId="0C8003D4" w:rsidR="00705DFF" w:rsidRDefault="00943FEA" w:rsidP="003954BB">
      <w:pPr>
        <w:jc w:val="center"/>
        <w:rPr>
          <w:rFonts w:asciiTheme="minorHAnsi" w:hAnsiTheme="minorHAnsi" w:cstheme="minorHAnsi"/>
          <w:b/>
          <w:bCs/>
          <w:sz w:val="40"/>
          <w:szCs w:val="40"/>
          <w:u w:val="single"/>
        </w:rPr>
      </w:pPr>
      <w:r>
        <w:rPr>
          <w:rFonts w:asciiTheme="minorHAnsi" w:hAnsiTheme="minorHAnsi" w:cstheme="minorHAnsi"/>
          <w:b/>
          <w:bCs/>
          <w:sz w:val="40"/>
          <w:szCs w:val="40"/>
          <w:u w:val="single"/>
        </w:rPr>
        <w:t>Ltspice Simulations</w:t>
      </w:r>
    </w:p>
    <w:p w14:paraId="261F85FA" w14:textId="77777777" w:rsidR="00943FEA" w:rsidRPr="00943FEA" w:rsidRDefault="00943FEA" w:rsidP="00943FEA">
      <w:pPr>
        <w:rPr>
          <w:rFonts w:asciiTheme="minorHAnsi" w:hAnsiTheme="minorHAnsi" w:cstheme="minorHAnsi"/>
          <w:sz w:val="22"/>
          <w:szCs w:val="22"/>
        </w:rPr>
      </w:pPr>
    </w:p>
    <w:p w14:paraId="68027AE0" w14:textId="77777777" w:rsidR="00A9444A" w:rsidRDefault="00A9444A" w:rsidP="00A9444A">
      <w:pPr>
        <w:jc w:val="both"/>
        <w:rPr>
          <w:sz w:val="28"/>
          <w:szCs w:val="28"/>
        </w:rPr>
      </w:pPr>
      <w:r w:rsidRPr="53648A29">
        <w:rPr>
          <w:sz w:val="28"/>
          <w:szCs w:val="28"/>
        </w:rPr>
        <w:t>The plot shows the current through the heater coil as a function of temperature for different values of set temperatures.</w:t>
      </w:r>
    </w:p>
    <w:p w14:paraId="0300792E" w14:textId="1755D7D6" w:rsidR="00A9444A" w:rsidRDefault="00A9444A" w:rsidP="00A9444A">
      <w:pPr>
        <w:rPr>
          <w:sz w:val="28"/>
          <w:szCs w:val="28"/>
        </w:rPr>
      </w:pPr>
      <w:r w:rsidRPr="53648A29">
        <w:rPr>
          <w:sz w:val="28"/>
          <w:szCs w:val="28"/>
        </w:rPr>
        <w:t>Potentiometer set at near lowest temperature</w:t>
      </w:r>
      <w:r>
        <w:rPr>
          <w:sz w:val="28"/>
          <w:szCs w:val="28"/>
        </w:rPr>
        <w:t xml:space="preserve"> </w:t>
      </w:r>
      <w:r w:rsidRPr="53648A29">
        <w:rPr>
          <w:sz w:val="28"/>
          <w:szCs w:val="28"/>
        </w:rPr>
        <w:t>(</w:t>
      </w:r>
      <w:r>
        <w:rPr>
          <w:sz w:val="28"/>
          <w:szCs w:val="28"/>
        </w:rPr>
        <w:t xml:space="preserve">expected to be </w:t>
      </w:r>
      <w:r w:rsidRPr="53648A29">
        <w:rPr>
          <w:sz w:val="28"/>
          <w:szCs w:val="28"/>
        </w:rPr>
        <w:t>100°C):</w:t>
      </w:r>
    </w:p>
    <w:p w14:paraId="63EB21AA" w14:textId="084B6893" w:rsidR="00AB1088" w:rsidRDefault="00AB1088" w:rsidP="00AB1088">
      <w:r>
        <w:rPr>
          <w:noProof/>
          <w:lang w:eastAsia="en-IN"/>
        </w:rPr>
        <w:drawing>
          <wp:inline distT="0" distB="0" distL="0" distR="0" wp14:anchorId="4FF787BF" wp14:editId="0B2BD785">
            <wp:extent cx="644842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448425" cy="3152775"/>
                    </a:xfrm>
                    <a:prstGeom prst="rect">
                      <a:avLst/>
                    </a:prstGeom>
                  </pic:spPr>
                </pic:pic>
              </a:graphicData>
            </a:graphic>
          </wp:inline>
        </w:drawing>
      </w:r>
    </w:p>
    <w:p w14:paraId="23F016C7" w14:textId="4E775FF5" w:rsidR="00AB1088" w:rsidRPr="00AB1088" w:rsidRDefault="00AB1088" w:rsidP="00AB1088">
      <w:r w:rsidRPr="00AB1088">
        <w:t xml:space="preserve">The shift occurs at </w:t>
      </w:r>
      <w:r>
        <w:t>92.9°C to 94</w:t>
      </w:r>
      <w:r w:rsidRPr="00AB1088">
        <w:t>°C from ON to OFF.</w:t>
      </w:r>
    </w:p>
    <w:p w14:paraId="4CA6A2A4" w14:textId="47C21F88" w:rsidR="00AB1088" w:rsidRPr="00AB1088" w:rsidRDefault="00AB1088" w:rsidP="00AB1088">
      <w:r>
        <w:t>ON current is 1.5A and OFF current around 532uA</w:t>
      </w:r>
    </w:p>
    <w:p w14:paraId="1A4681B3" w14:textId="77777777" w:rsidR="00705DFF" w:rsidRPr="00AB1088" w:rsidRDefault="00705DFF" w:rsidP="00A9444A">
      <w:pPr>
        <w:rPr>
          <w:rFonts w:asciiTheme="minorHAnsi" w:hAnsiTheme="minorHAnsi" w:cstheme="minorHAnsi"/>
        </w:rPr>
      </w:pPr>
    </w:p>
    <w:p w14:paraId="2586A420" w14:textId="39533917" w:rsidR="00395C98" w:rsidRDefault="00395C98"/>
    <w:p w14:paraId="7DFFD5BC" w14:textId="77777777" w:rsidR="00820405" w:rsidRDefault="00820405" w:rsidP="00820405">
      <w:pPr>
        <w:rPr>
          <w:sz w:val="28"/>
          <w:szCs w:val="28"/>
        </w:rPr>
      </w:pPr>
      <w:r w:rsidRPr="53648A29">
        <w:rPr>
          <w:sz w:val="28"/>
          <w:szCs w:val="28"/>
        </w:rPr>
        <w:t>Potentiometer at its middle:</w:t>
      </w:r>
    </w:p>
    <w:p w14:paraId="4C308CB3" w14:textId="44AF1876" w:rsidR="00820405" w:rsidRDefault="00820405" w:rsidP="00820405">
      <w:r>
        <w:rPr>
          <w:noProof/>
          <w:lang w:eastAsia="en-IN"/>
        </w:rPr>
        <w:drawing>
          <wp:inline distT="0" distB="0" distL="0" distR="0" wp14:anchorId="0C4A2D3A" wp14:editId="2A3A4C26">
            <wp:extent cx="6191250" cy="3552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91250" cy="3552825"/>
                    </a:xfrm>
                    <a:prstGeom prst="rect">
                      <a:avLst/>
                    </a:prstGeom>
                  </pic:spPr>
                </pic:pic>
              </a:graphicData>
            </a:graphic>
          </wp:inline>
        </w:drawing>
      </w:r>
    </w:p>
    <w:p w14:paraId="75D95732" w14:textId="1E3757D0" w:rsidR="00820405" w:rsidRDefault="00820405" w:rsidP="00820405">
      <w:r>
        <w:t>The shift occurs at 159.7</w:t>
      </w:r>
      <w:r>
        <w:t xml:space="preserve">°C to </w:t>
      </w:r>
      <w:r>
        <w:t>161</w:t>
      </w:r>
      <w:r>
        <w:t>°C from ON to OFF.</w:t>
      </w:r>
    </w:p>
    <w:p w14:paraId="2DF320DC" w14:textId="77777777" w:rsidR="00820405" w:rsidRDefault="00820405" w:rsidP="00820405">
      <w:r>
        <w:t>ON current is 1.5A and OFF current around 532uA</w:t>
      </w:r>
    </w:p>
    <w:p w14:paraId="5F817446" w14:textId="77777777" w:rsidR="00820405" w:rsidRDefault="00820405" w:rsidP="00AB1088">
      <w:pPr>
        <w:rPr>
          <w:sz w:val="28"/>
          <w:szCs w:val="28"/>
        </w:rPr>
      </w:pPr>
    </w:p>
    <w:p w14:paraId="1940103D" w14:textId="045690A1" w:rsidR="00AB1088" w:rsidRDefault="00AB1088" w:rsidP="00AB1088">
      <w:pPr>
        <w:rPr>
          <w:sz w:val="28"/>
          <w:szCs w:val="28"/>
        </w:rPr>
      </w:pPr>
      <w:r w:rsidRPr="53648A29">
        <w:rPr>
          <w:sz w:val="28"/>
          <w:szCs w:val="28"/>
        </w:rPr>
        <w:t>Potentiometer set at near highest temperature</w:t>
      </w:r>
      <w:r>
        <w:rPr>
          <w:sz w:val="28"/>
          <w:szCs w:val="28"/>
        </w:rPr>
        <w:t xml:space="preserve"> </w:t>
      </w:r>
      <w:r w:rsidRPr="53648A29">
        <w:rPr>
          <w:sz w:val="28"/>
          <w:szCs w:val="28"/>
        </w:rPr>
        <w:t>(</w:t>
      </w:r>
      <w:r>
        <w:rPr>
          <w:sz w:val="28"/>
          <w:szCs w:val="28"/>
        </w:rPr>
        <w:t xml:space="preserve">expected to be </w:t>
      </w:r>
      <w:r w:rsidRPr="53648A29">
        <w:rPr>
          <w:sz w:val="28"/>
          <w:szCs w:val="28"/>
        </w:rPr>
        <w:t>250°C):</w:t>
      </w:r>
    </w:p>
    <w:p w14:paraId="48C1FC8C" w14:textId="03DAF583" w:rsidR="00395C98" w:rsidRDefault="00AB1088">
      <w:r>
        <w:rPr>
          <w:noProof/>
          <w:lang w:eastAsia="en-IN"/>
        </w:rPr>
        <w:drawing>
          <wp:inline distT="0" distB="0" distL="0" distR="0" wp14:anchorId="020947AF" wp14:editId="3E3C7A77">
            <wp:extent cx="6238875" cy="3162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238875" cy="3162300"/>
                    </a:xfrm>
                    <a:prstGeom prst="rect">
                      <a:avLst/>
                    </a:prstGeom>
                  </pic:spPr>
                </pic:pic>
              </a:graphicData>
            </a:graphic>
          </wp:inline>
        </w:drawing>
      </w:r>
    </w:p>
    <w:p w14:paraId="5A49C1E9" w14:textId="5AA0E501" w:rsidR="00395C98" w:rsidRDefault="00395C98"/>
    <w:p w14:paraId="04F8B635" w14:textId="77777777" w:rsidR="00AB1088" w:rsidRDefault="00AB1088" w:rsidP="00AB1088">
      <w:r>
        <w:t>The shift occurs at 233°C to 236°C from ON to OFF.</w:t>
      </w:r>
    </w:p>
    <w:p w14:paraId="5472D10A" w14:textId="651C5E77" w:rsidR="00AB1088" w:rsidRDefault="00AB1088" w:rsidP="00AB1088">
      <w:r>
        <w:t>ON current is 1.5A and OFF current around 532u</w:t>
      </w:r>
      <w:r>
        <w:t>A</w:t>
      </w:r>
    </w:p>
    <w:p w14:paraId="14B4548D" w14:textId="77777777" w:rsidR="00820405" w:rsidRDefault="00820405" w:rsidP="00AB1088"/>
    <w:p w14:paraId="2AB4871D" w14:textId="77777777" w:rsidR="00820405" w:rsidRDefault="00820405" w:rsidP="00820405">
      <w:pPr>
        <w:rPr>
          <w:sz w:val="28"/>
          <w:szCs w:val="28"/>
        </w:rPr>
      </w:pPr>
      <w:r w:rsidRPr="53648A29">
        <w:rPr>
          <w:sz w:val="28"/>
          <w:szCs w:val="28"/>
        </w:rPr>
        <w:lastRenderedPageBreak/>
        <w:t>Potentiometer set for cotton ironing at 180°C:</w:t>
      </w:r>
    </w:p>
    <w:p w14:paraId="7DE289B6" w14:textId="7E233067" w:rsidR="00820405" w:rsidRDefault="0050776B" w:rsidP="00820405">
      <w:r>
        <w:rPr>
          <w:noProof/>
          <w:lang w:eastAsia="en-IN"/>
        </w:rPr>
        <w:drawing>
          <wp:inline distT="0" distB="0" distL="0" distR="0" wp14:anchorId="2704D2CF" wp14:editId="2F3DBC27">
            <wp:extent cx="5731510" cy="27343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734310"/>
                    </a:xfrm>
                    <a:prstGeom prst="rect">
                      <a:avLst/>
                    </a:prstGeom>
                  </pic:spPr>
                </pic:pic>
              </a:graphicData>
            </a:graphic>
          </wp:inline>
        </w:drawing>
      </w:r>
    </w:p>
    <w:p w14:paraId="4F3ED1B7" w14:textId="05AB113A" w:rsidR="00820405" w:rsidRDefault="00820405" w:rsidP="00820405">
      <w:r>
        <w:t>The shift occurs at 179.2</w:t>
      </w:r>
      <w:r>
        <w:t xml:space="preserve">°C to </w:t>
      </w:r>
      <w:r>
        <w:t>181.2</w:t>
      </w:r>
      <w:r>
        <w:t>°C from ON to OFF.</w:t>
      </w:r>
    </w:p>
    <w:p w14:paraId="3800484D" w14:textId="77777777" w:rsidR="00820405" w:rsidRDefault="00820405" w:rsidP="00820405">
      <w:r>
        <w:t>ON current is 1.5A and OFF current around 532uA</w:t>
      </w:r>
    </w:p>
    <w:p w14:paraId="4A698552" w14:textId="77777777" w:rsidR="00820405" w:rsidRDefault="00820405" w:rsidP="00AB1088"/>
    <w:p w14:paraId="697E3DA3" w14:textId="2B0F9419" w:rsidR="00395C98" w:rsidRDefault="00395C98"/>
    <w:p w14:paraId="1B2E9745" w14:textId="77777777" w:rsidR="0050776B" w:rsidRDefault="0050776B" w:rsidP="0050776B">
      <w:r w:rsidRPr="73C67FDB">
        <w:rPr>
          <w:sz w:val="28"/>
          <w:szCs w:val="28"/>
        </w:rPr>
        <w:t>Varying both Temperature and Potentiometer together:</w:t>
      </w:r>
    </w:p>
    <w:p w14:paraId="0FB13C8E" w14:textId="524C9F30" w:rsidR="00395C98" w:rsidRDefault="0050776B">
      <w:r>
        <w:rPr>
          <w:noProof/>
          <w:lang w:eastAsia="en-IN"/>
        </w:rPr>
        <w:drawing>
          <wp:inline distT="0" distB="0" distL="0" distR="0" wp14:anchorId="6083E4FA" wp14:editId="60AD3077">
            <wp:extent cx="5731510" cy="27343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734310"/>
                    </a:xfrm>
                    <a:prstGeom prst="rect">
                      <a:avLst/>
                    </a:prstGeom>
                  </pic:spPr>
                </pic:pic>
              </a:graphicData>
            </a:graphic>
          </wp:inline>
        </w:drawing>
      </w:r>
    </w:p>
    <w:p w14:paraId="6B86FC10" w14:textId="1C4D2E8A" w:rsidR="0050776B" w:rsidRDefault="0050776B"/>
    <w:p w14:paraId="37A3A712" w14:textId="21977164" w:rsidR="0050776B" w:rsidRDefault="0050776B">
      <w:r>
        <w:t>Since ltspice can't simulate temperature in reverse, for checking bistable behaviour of the circuit, I take the values of node voltages from resistances at comparator terminals, convert then to a sine wave and try to simulate. I simulate at 92̊C and 234°C. Since all the temperatures lie in between this we can safely assume that the hysteresis is valid for the entire range.</w:t>
      </w:r>
    </w:p>
    <w:p w14:paraId="72F20D67" w14:textId="4AF9149D" w:rsidR="00395C98" w:rsidRDefault="00395C98"/>
    <w:p w14:paraId="5098AFF6" w14:textId="4B056ED1" w:rsidR="00395C98" w:rsidRPr="0050776B" w:rsidRDefault="0050776B">
      <w:pPr>
        <w:rPr>
          <w:sz w:val="32"/>
          <w:szCs w:val="32"/>
        </w:rPr>
      </w:pPr>
      <w:r>
        <w:rPr>
          <w:sz w:val="32"/>
          <w:szCs w:val="32"/>
        </w:rPr>
        <w:t>Circuit Diagram for bistable behaviour testing:</w:t>
      </w:r>
    </w:p>
    <w:p w14:paraId="01873D5B" w14:textId="6B98CDEB" w:rsidR="009274C0" w:rsidRDefault="009274C0">
      <w:r>
        <w:rPr>
          <w:noProof/>
          <w:lang w:eastAsia="en-IN"/>
        </w:rPr>
        <w:lastRenderedPageBreak/>
        <w:drawing>
          <wp:inline distT="0" distB="0" distL="0" distR="0" wp14:anchorId="7DE7A95B" wp14:editId="3B590BA2">
            <wp:extent cx="5731510" cy="2734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2734310"/>
                    </a:xfrm>
                    <a:prstGeom prst="rect">
                      <a:avLst/>
                    </a:prstGeom>
                  </pic:spPr>
                </pic:pic>
              </a:graphicData>
            </a:graphic>
          </wp:inline>
        </w:drawing>
      </w:r>
    </w:p>
    <w:p w14:paraId="280281DD" w14:textId="4ACB5A12" w:rsidR="0050776B" w:rsidRDefault="0050776B">
      <w:pPr>
        <w:rPr>
          <w:sz w:val="32"/>
          <w:szCs w:val="32"/>
        </w:rPr>
      </w:pPr>
      <w:r>
        <w:rPr>
          <w:sz w:val="32"/>
          <w:szCs w:val="32"/>
        </w:rPr>
        <w:t>Results:</w:t>
      </w:r>
    </w:p>
    <w:p w14:paraId="618F1FFF" w14:textId="05C49700" w:rsidR="0050776B" w:rsidRDefault="0050776B">
      <w:r>
        <w:t>For 92°C:</w:t>
      </w:r>
    </w:p>
    <w:p w14:paraId="064E52A1" w14:textId="5AEED1E0" w:rsidR="0050776B" w:rsidRDefault="0050776B">
      <w:r>
        <w:t>At 87°C:</w:t>
      </w:r>
    </w:p>
    <w:p w14:paraId="3C497293" w14:textId="77777777" w:rsidR="00DB212E" w:rsidRDefault="00DB212E">
      <w:r>
        <w:rPr>
          <w:noProof/>
          <w:lang w:eastAsia="en-IN"/>
        </w:rPr>
        <w:drawing>
          <wp:inline distT="0" distB="0" distL="0" distR="0" wp14:anchorId="62201E31" wp14:editId="05331D90">
            <wp:extent cx="5731510" cy="2734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734310"/>
                    </a:xfrm>
                    <a:prstGeom prst="rect">
                      <a:avLst/>
                    </a:prstGeom>
                  </pic:spPr>
                </pic:pic>
              </a:graphicData>
            </a:graphic>
          </wp:inline>
        </w:drawing>
      </w:r>
    </w:p>
    <w:p w14:paraId="68BD32D0" w14:textId="77777777" w:rsidR="00DB212E" w:rsidRDefault="00DB212E" w:rsidP="00DB212E"/>
    <w:p w14:paraId="11278B9E" w14:textId="11A065E7" w:rsidR="0050776B" w:rsidRDefault="0050776B" w:rsidP="00DB212E">
      <w:r>
        <w:t>At 97°C</w:t>
      </w:r>
      <w:r w:rsidR="003E3377">
        <w:t>:</w:t>
      </w:r>
    </w:p>
    <w:p w14:paraId="3D5350D2" w14:textId="77777777" w:rsidR="0039547E" w:rsidRDefault="00DB212E" w:rsidP="00DB212E">
      <w:r>
        <w:rPr>
          <w:noProof/>
          <w:lang w:eastAsia="en-IN"/>
        </w:rPr>
        <w:lastRenderedPageBreak/>
        <w:drawing>
          <wp:inline distT="0" distB="0" distL="0" distR="0" wp14:anchorId="1501D609" wp14:editId="027CDE02">
            <wp:extent cx="5731510" cy="2734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734310"/>
                    </a:xfrm>
                    <a:prstGeom prst="rect">
                      <a:avLst/>
                    </a:prstGeom>
                  </pic:spPr>
                </pic:pic>
              </a:graphicData>
            </a:graphic>
          </wp:inline>
        </w:drawing>
      </w:r>
    </w:p>
    <w:p w14:paraId="40505A69" w14:textId="4368EFB6" w:rsidR="00DB212E" w:rsidRDefault="003E3377" w:rsidP="00DB212E">
      <w:r>
        <w:t>From these the ON-OFF and OFF-ON temperatures were calculated and then converted to their respective temperature ranges. In graph the blue one denotes it, green is sine wave.</w:t>
      </w:r>
    </w:p>
    <w:p w14:paraId="1C721174" w14:textId="3041B4BC" w:rsidR="003E3377" w:rsidRDefault="003E3377" w:rsidP="00DB212E">
      <w:r>
        <w:t>ON-OFF happens at 93.79°C and OFF-ON at 89.41°C.</w:t>
      </w:r>
    </w:p>
    <w:p w14:paraId="2DA50F1E" w14:textId="405B4FD1" w:rsidR="003E3377" w:rsidRDefault="003E3377" w:rsidP="00DB212E"/>
    <w:p w14:paraId="51721041" w14:textId="2F993120" w:rsidR="003E3377" w:rsidRDefault="003E3377" w:rsidP="00DB212E">
      <w:r>
        <w:t>For 234°C:</w:t>
      </w:r>
    </w:p>
    <w:p w14:paraId="3F99B7DE" w14:textId="77777777" w:rsidR="003E3377" w:rsidRDefault="003E3377" w:rsidP="00DB212E"/>
    <w:p w14:paraId="69850838" w14:textId="7531CEAA" w:rsidR="003E3377" w:rsidRDefault="003E3377" w:rsidP="00DB212E">
      <w:r>
        <w:t>At 229°C:</w:t>
      </w:r>
    </w:p>
    <w:p w14:paraId="65A94AFB" w14:textId="12D25668" w:rsidR="003E3377" w:rsidRDefault="00611456" w:rsidP="00DB212E">
      <w:r>
        <w:rPr>
          <w:noProof/>
          <w:lang w:eastAsia="en-IN"/>
        </w:rPr>
        <w:drawing>
          <wp:inline distT="0" distB="0" distL="0" distR="0" wp14:anchorId="0B5D91D3" wp14:editId="1FB00DBE">
            <wp:extent cx="5731510" cy="2734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734310"/>
                    </a:xfrm>
                    <a:prstGeom prst="rect">
                      <a:avLst/>
                    </a:prstGeom>
                  </pic:spPr>
                </pic:pic>
              </a:graphicData>
            </a:graphic>
          </wp:inline>
        </w:drawing>
      </w:r>
    </w:p>
    <w:p w14:paraId="4F2A1E14" w14:textId="77777777" w:rsidR="003E3377" w:rsidRPr="003E3377" w:rsidRDefault="003E3377" w:rsidP="003E3377"/>
    <w:p w14:paraId="2A4996FE" w14:textId="1DD0B537" w:rsidR="003E3377" w:rsidRDefault="003E3377" w:rsidP="003E3377"/>
    <w:p w14:paraId="6AC4D18D" w14:textId="1BA7EE82" w:rsidR="003E3377" w:rsidRDefault="003E3377" w:rsidP="003E3377"/>
    <w:p w14:paraId="1475B471" w14:textId="0ACA4447" w:rsidR="009274C0" w:rsidRPr="003E3377" w:rsidRDefault="003E3377" w:rsidP="003E3377">
      <w:r>
        <w:t>At 239°C:</w:t>
      </w:r>
    </w:p>
    <w:p w14:paraId="2AAE5B0C" w14:textId="37B51129" w:rsidR="003E3377" w:rsidRDefault="009274C0" w:rsidP="009274C0">
      <w:r>
        <w:rPr>
          <w:noProof/>
          <w:lang w:eastAsia="en-IN"/>
        </w:rPr>
        <w:lastRenderedPageBreak/>
        <w:drawing>
          <wp:inline distT="0" distB="0" distL="0" distR="0" wp14:anchorId="400C046F" wp14:editId="2812FFCA">
            <wp:extent cx="5731510" cy="2734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734310"/>
                    </a:xfrm>
                    <a:prstGeom prst="rect">
                      <a:avLst/>
                    </a:prstGeom>
                  </pic:spPr>
                </pic:pic>
              </a:graphicData>
            </a:graphic>
          </wp:inline>
        </w:drawing>
      </w:r>
    </w:p>
    <w:p w14:paraId="7C79A5DC" w14:textId="77777777" w:rsidR="003E3377" w:rsidRPr="003E3377" w:rsidRDefault="003E3377" w:rsidP="003E3377"/>
    <w:p w14:paraId="38601242" w14:textId="61DCD917" w:rsidR="003E3377" w:rsidRDefault="003E3377" w:rsidP="003E3377"/>
    <w:p w14:paraId="26927970" w14:textId="77777777" w:rsidR="003E3377" w:rsidRDefault="003E3377" w:rsidP="003E3377">
      <w:r>
        <w:t>ON-OFF happens at 238.41°C and OFF-ON at 227°C.</w:t>
      </w:r>
    </w:p>
    <w:p w14:paraId="70812C6E" w14:textId="77777777" w:rsidR="00611456" w:rsidRDefault="00611456" w:rsidP="003E3377"/>
    <w:p w14:paraId="7FE28544" w14:textId="3AF6E504" w:rsidR="003E3377" w:rsidRDefault="003E3377" w:rsidP="003E3377">
      <w:r>
        <w:t>I mention here that the change in voltages observed were very small of the order of mV. This is because the resistance change of PT100 is not too much per degree rise in temperature. Nevertheless the comparator can sense this.</w:t>
      </w:r>
    </w:p>
    <w:p w14:paraId="319673EA" w14:textId="77777777" w:rsidR="00144343" w:rsidRDefault="00144343" w:rsidP="003E3377"/>
    <w:p w14:paraId="7B1F91CC" w14:textId="77777777" w:rsidR="00144343" w:rsidRDefault="00144343" w:rsidP="003E3377"/>
    <w:p w14:paraId="60C6C5A4" w14:textId="77777777" w:rsidR="00144343" w:rsidRDefault="00144343" w:rsidP="003E3377"/>
    <w:p w14:paraId="6A3156D7" w14:textId="77777777" w:rsidR="00144343" w:rsidRDefault="00144343" w:rsidP="00144343">
      <w:pPr>
        <w:jc w:val="center"/>
      </w:pPr>
    </w:p>
    <w:p w14:paraId="73952144" w14:textId="7EFAC9E6" w:rsidR="00144343" w:rsidRDefault="00144343" w:rsidP="00144343">
      <w:pPr>
        <w:jc w:val="center"/>
        <w:rPr>
          <w:sz w:val="32"/>
          <w:szCs w:val="32"/>
        </w:rPr>
      </w:pPr>
      <w:r>
        <w:rPr>
          <w:b/>
          <w:bCs/>
          <w:sz w:val="32"/>
          <w:szCs w:val="32"/>
          <w:u w:val="single"/>
        </w:rPr>
        <w:t>Results</w:t>
      </w:r>
    </w:p>
    <w:p w14:paraId="649C67E0" w14:textId="7919CFFC" w:rsidR="00144343" w:rsidRDefault="00144343" w:rsidP="00144343">
      <w:r w:rsidRPr="00144343">
        <w:t xml:space="preserve">The simulations were done for different positions of potentiometer knob. It was observed that the On Off Currents remained the same with the On to Off change happening within 5°C </w:t>
      </w:r>
      <w:r>
        <w:t xml:space="preserve"> for the entire temperature range with max error of around 4°C.</w:t>
      </w:r>
      <w:r w:rsidRPr="00144343">
        <w:t>These are exactly matching expectations. But the chosen temperature range</w:t>
      </w:r>
      <w:r w:rsidR="009575B4">
        <w:t xml:space="preserve"> shifted to 92°C to 234</w:t>
      </w:r>
      <w:r w:rsidRPr="00144343">
        <w:t xml:space="preserve">°C which is a small deviation from the expected 100°C to 250°C.This however does almost no harm since the On Off is unaffected. Further the potentiometer which in the external circuit can be calibrated accordingly in form of knob markings based on the exact industrial result which might differ from the LTspice results. </w:t>
      </w:r>
      <w:r>
        <w:t xml:space="preserve">The reason for the deviation might be </w:t>
      </w:r>
      <w:r w:rsidRPr="00144343">
        <w:t xml:space="preserve">the presence of   unavoidable offset voltage (however small it may be). Other reasons like input bias currents might also contribute. This is obvious from the leftward shift. </w:t>
      </w:r>
    </w:p>
    <w:p w14:paraId="308EB7ED" w14:textId="1F1F39C1" w:rsidR="00144343" w:rsidRDefault="00144343" w:rsidP="00144343">
      <w:r>
        <w:t>Bistable behaviour is also working with the max hysteresis of 7°C and min of 1.79°C. These are also within the acceptable range.</w:t>
      </w:r>
    </w:p>
    <w:p w14:paraId="2A7269A5" w14:textId="42F7F496" w:rsidR="00144343" w:rsidRDefault="00144343" w:rsidP="00144343">
      <w:r>
        <w:t>Power delivered to load when ON=1.5^2*20=45W.</w:t>
      </w:r>
    </w:p>
    <w:p w14:paraId="78828A13" w14:textId="7F4712C0" w:rsidR="00144343" w:rsidRDefault="00144343" w:rsidP="00144343">
      <w:r>
        <w:t>Power delivered to load when OFF=</w:t>
      </w:r>
      <w:r w:rsidR="009575B4">
        <w:t xml:space="preserve"> (532µ)^2*20=5.66µW.</w:t>
      </w:r>
    </w:p>
    <w:p w14:paraId="4F785B0A" w14:textId="415B29E4" w:rsidR="009575B4" w:rsidRDefault="009575B4" w:rsidP="00144343">
      <w:r>
        <w:t>Thus the heater selected is also fine. Also OFF power consumption is clearly negligible when compared to the ON state.</w:t>
      </w:r>
    </w:p>
    <w:p w14:paraId="2AA45FC5" w14:textId="6F19CBBF" w:rsidR="00144343" w:rsidRDefault="009575B4" w:rsidP="00144343">
      <w:r>
        <w:t>Thus the circuit seems fine for use.</w:t>
      </w:r>
    </w:p>
    <w:p w14:paraId="5C562016" w14:textId="77777777" w:rsidR="009575B4" w:rsidRDefault="009575B4" w:rsidP="00144343"/>
    <w:p w14:paraId="4A0064A2" w14:textId="77777777" w:rsidR="009575B4" w:rsidRDefault="009575B4" w:rsidP="009575B4">
      <w:pPr>
        <w:jc w:val="center"/>
        <w:rPr>
          <w:b/>
          <w:bCs/>
          <w:sz w:val="40"/>
          <w:szCs w:val="40"/>
          <w:u w:val="single"/>
        </w:rPr>
      </w:pPr>
    </w:p>
    <w:p w14:paraId="5A5B234C" w14:textId="77777777" w:rsidR="009575B4" w:rsidRDefault="009575B4" w:rsidP="009575B4">
      <w:pPr>
        <w:jc w:val="center"/>
        <w:rPr>
          <w:b/>
          <w:bCs/>
          <w:sz w:val="40"/>
          <w:szCs w:val="40"/>
          <w:u w:val="single"/>
        </w:rPr>
      </w:pPr>
    </w:p>
    <w:p w14:paraId="407A4ED4" w14:textId="5B7DFDC7" w:rsidR="009575B4" w:rsidRDefault="009575B4" w:rsidP="009575B4">
      <w:pPr>
        <w:jc w:val="center"/>
        <w:rPr>
          <w:b/>
          <w:bCs/>
          <w:sz w:val="40"/>
          <w:szCs w:val="40"/>
          <w:u w:val="single"/>
        </w:rPr>
      </w:pPr>
      <w:r>
        <w:rPr>
          <w:b/>
          <w:bCs/>
          <w:sz w:val="40"/>
          <w:szCs w:val="40"/>
          <w:u w:val="single"/>
        </w:rPr>
        <w:t>PCB DESIGN</w:t>
      </w:r>
    </w:p>
    <w:p w14:paraId="0718BFAD" w14:textId="2A00A234" w:rsidR="009575B4" w:rsidRDefault="009575B4" w:rsidP="009575B4">
      <w:pPr>
        <w:rPr>
          <w:b/>
          <w:bCs/>
          <w:sz w:val="32"/>
          <w:szCs w:val="32"/>
          <w:u w:val="single"/>
        </w:rPr>
      </w:pPr>
      <w:r>
        <w:rPr>
          <w:b/>
          <w:bCs/>
          <w:sz w:val="32"/>
          <w:szCs w:val="32"/>
          <w:u w:val="single"/>
        </w:rPr>
        <w:t>KICAD Schematic:</w:t>
      </w:r>
    </w:p>
    <w:p w14:paraId="41EF50B9" w14:textId="60E0E16C" w:rsidR="009575B4" w:rsidRDefault="006E0ED5" w:rsidP="009575B4">
      <w:pPr>
        <w:rPr>
          <w:b/>
          <w:bCs/>
          <w:sz w:val="32"/>
          <w:szCs w:val="32"/>
          <w:u w:val="single"/>
        </w:rPr>
      </w:pPr>
      <w:r w:rsidRPr="006E0ED5">
        <w:rPr>
          <w:b/>
          <w:bCs/>
          <w:noProof/>
          <w:sz w:val="32"/>
          <w:szCs w:val="32"/>
          <w:u w:val="single"/>
          <w:lang w:eastAsia="en-IN"/>
        </w:rPr>
        <w:drawing>
          <wp:inline distT="0" distB="0" distL="0" distR="0" wp14:anchorId="4D1CDE3C" wp14:editId="35535B4D">
            <wp:extent cx="5731510" cy="4298633"/>
            <wp:effectExtent l="0" t="0" r="2540" b="6985"/>
            <wp:docPr id="21" name="Picture 21" descr="C:\Users\Owner\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Pictures\Screenshots\Screenshot (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59E25C2F" w14:textId="77777777" w:rsidR="006E0ED5" w:rsidRDefault="006E0ED5" w:rsidP="009575B4">
      <w:pPr>
        <w:rPr>
          <w:b/>
          <w:bCs/>
          <w:sz w:val="32"/>
          <w:szCs w:val="32"/>
          <w:u w:val="single"/>
        </w:rPr>
      </w:pPr>
    </w:p>
    <w:p w14:paraId="33FCD969" w14:textId="77777777" w:rsidR="009575B4" w:rsidRPr="009575B4" w:rsidRDefault="009575B4" w:rsidP="009575B4">
      <w:pPr>
        <w:jc w:val="both"/>
        <w:rPr>
          <w:sz w:val="22"/>
          <w:szCs w:val="22"/>
        </w:rPr>
      </w:pPr>
      <w:r w:rsidRPr="009575B4">
        <w:rPr>
          <w:sz w:val="22"/>
          <w:szCs w:val="22"/>
        </w:rPr>
        <w:t>Connectors J1, J2 and J3 are 2 pin male connectors. J1 connects the RTD PT100 to the circuit, while J3 connects the heating element to the circuit.</w:t>
      </w:r>
    </w:p>
    <w:p w14:paraId="062D5868" w14:textId="77777777" w:rsidR="009575B4" w:rsidRPr="009575B4" w:rsidRDefault="009575B4" w:rsidP="009575B4">
      <w:pPr>
        <w:jc w:val="both"/>
        <w:rPr>
          <w:sz w:val="22"/>
          <w:szCs w:val="22"/>
        </w:rPr>
      </w:pPr>
      <w:r w:rsidRPr="009575B4">
        <w:rPr>
          <w:sz w:val="22"/>
          <w:szCs w:val="22"/>
        </w:rPr>
        <w:t>These connectors are used to isolate the PCB from the high temperature region of the electric iron. Only the heating element and the RTD will experience high temperatures.</w:t>
      </w:r>
    </w:p>
    <w:p w14:paraId="14A5374B" w14:textId="77777777" w:rsidR="009575B4" w:rsidRPr="009575B4" w:rsidRDefault="009575B4" w:rsidP="009575B4">
      <w:pPr>
        <w:jc w:val="both"/>
        <w:rPr>
          <w:sz w:val="22"/>
          <w:szCs w:val="22"/>
        </w:rPr>
      </w:pPr>
      <w:r w:rsidRPr="009575B4">
        <w:rPr>
          <w:sz w:val="22"/>
          <w:szCs w:val="22"/>
        </w:rPr>
        <w:t>J2 contains the supply and ground terminals for the entire circuit.</w:t>
      </w:r>
    </w:p>
    <w:p w14:paraId="072ED07B" w14:textId="77777777" w:rsidR="009575B4" w:rsidRDefault="009575B4" w:rsidP="009575B4">
      <w:pPr>
        <w:rPr>
          <w:sz w:val="22"/>
          <w:szCs w:val="22"/>
        </w:rPr>
      </w:pPr>
    </w:p>
    <w:p w14:paraId="5BF74E4A" w14:textId="2BDD3318" w:rsidR="006E0ED5" w:rsidRDefault="006E0ED5" w:rsidP="009575B4">
      <w:pPr>
        <w:rPr>
          <w:b/>
          <w:bCs/>
          <w:sz w:val="32"/>
          <w:szCs w:val="32"/>
          <w:u w:val="single"/>
        </w:rPr>
      </w:pPr>
      <w:r>
        <w:rPr>
          <w:b/>
          <w:bCs/>
          <w:sz w:val="32"/>
          <w:szCs w:val="32"/>
          <w:u w:val="single"/>
        </w:rPr>
        <w:t>PCB Layout:</w:t>
      </w:r>
    </w:p>
    <w:p w14:paraId="6C2090AE" w14:textId="77777777" w:rsidR="00B92A37" w:rsidRDefault="00B92A37" w:rsidP="00B92A37">
      <w:pPr>
        <w:jc w:val="both"/>
      </w:pPr>
    </w:p>
    <w:p w14:paraId="563EBBAC" w14:textId="385B539B" w:rsidR="00B92A37" w:rsidRPr="00B92A37" w:rsidRDefault="00B92A37" w:rsidP="00B92A37">
      <w:pPr>
        <w:jc w:val="both"/>
      </w:pPr>
      <w:r w:rsidRPr="00B92A37">
        <w:t>The PCB is 85mm long and 40.6mm wide. Four mounting holes are placed at the four corners of the PCB. Mounting hole diameter in 2</w:t>
      </w:r>
      <w:r>
        <w:t>.1</w:t>
      </w:r>
      <w:r w:rsidRPr="00B92A37">
        <w:t>mm.</w:t>
      </w:r>
    </w:p>
    <w:p w14:paraId="3FB29B9D" w14:textId="77777777" w:rsidR="00B92A37" w:rsidRDefault="00B92A37" w:rsidP="00B92A37">
      <w:pPr>
        <w:jc w:val="both"/>
        <w:rPr>
          <w:sz w:val="28"/>
          <w:szCs w:val="28"/>
        </w:rPr>
      </w:pPr>
      <w:r w:rsidRPr="00B92A37">
        <w:t>This is a two layer, 1.6mm thick PCB. It has a track width of 0.25mm with a clearance of 0.2mm</w:t>
      </w:r>
      <w:r>
        <w:rPr>
          <w:sz w:val="28"/>
          <w:szCs w:val="28"/>
        </w:rPr>
        <w:t>.</w:t>
      </w:r>
    </w:p>
    <w:p w14:paraId="41A0F0B2" w14:textId="55D87580" w:rsidR="00B92A37" w:rsidRDefault="00B92A37" w:rsidP="009575B4">
      <w:pPr>
        <w:rPr>
          <w:b/>
          <w:bCs/>
          <w:sz w:val="32"/>
          <w:szCs w:val="32"/>
          <w:u w:val="single"/>
        </w:rPr>
      </w:pPr>
      <w:r>
        <w:rPr>
          <w:b/>
          <w:bCs/>
          <w:sz w:val="32"/>
          <w:szCs w:val="32"/>
          <w:u w:val="single"/>
        </w:rPr>
        <w:t xml:space="preserve"> </w:t>
      </w:r>
    </w:p>
    <w:p w14:paraId="04B1963C" w14:textId="758B91BB" w:rsidR="00B92A37" w:rsidRDefault="006E0ED5" w:rsidP="009575B4">
      <w:pPr>
        <w:rPr>
          <w:sz w:val="22"/>
          <w:szCs w:val="22"/>
        </w:rPr>
      </w:pPr>
      <w:r w:rsidRPr="006E0ED5">
        <w:rPr>
          <w:noProof/>
          <w:sz w:val="22"/>
          <w:szCs w:val="22"/>
          <w:lang w:eastAsia="en-IN"/>
        </w:rPr>
        <w:lastRenderedPageBreak/>
        <w:drawing>
          <wp:inline distT="0" distB="0" distL="0" distR="0" wp14:anchorId="59F4B2A4" wp14:editId="42BB3966">
            <wp:extent cx="5730867" cy="3286125"/>
            <wp:effectExtent l="0" t="0" r="3810" b="0"/>
            <wp:docPr id="22" name="Picture 22" descr="C:\Users\Owner\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Pictures\Screenshots\Screenshot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40296" cy="3291532"/>
                    </a:xfrm>
                    <a:prstGeom prst="rect">
                      <a:avLst/>
                    </a:prstGeom>
                    <a:noFill/>
                    <a:ln>
                      <a:noFill/>
                    </a:ln>
                  </pic:spPr>
                </pic:pic>
              </a:graphicData>
            </a:graphic>
          </wp:inline>
        </w:drawing>
      </w:r>
    </w:p>
    <w:p w14:paraId="5A7B7FF9" w14:textId="77777777" w:rsidR="00B92A37" w:rsidRPr="00B92A37" w:rsidRDefault="00B92A37" w:rsidP="00B92A37">
      <w:pPr>
        <w:rPr>
          <w:sz w:val="22"/>
          <w:szCs w:val="22"/>
        </w:rPr>
      </w:pPr>
    </w:p>
    <w:p w14:paraId="673BAECC" w14:textId="77777777" w:rsidR="00B92A37" w:rsidRPr="00B92A37" w:rsidRDefault="00B92A37" w:rsidP="00B92A37">
      <w:pPr>
        <w:rPr>
          <w:sz w:val="22"/>
          <w:szCs w:val="22"/>
        </w:rPr>
      </w:pPr>
    </w:p>
    <w:p w14:paraId="0662AF78" w14:textId="77ADB1FB" w:rsidR="00B92A37" w:rsidRDefault="00B92A37" w:rsidP="00B92A37">
      <w:pPr>
        <w:rPr>
          <w:sz w:val="22"/>
          <w:szCs w:val="22"/>
        </w:rPr>
      </w:pPr>
    </w:p>
    <w:p w14:paraId="3FE2A045" w14:textId="4FFFE417" w:rsidR="00B92A37" w:rsidRPr="00B92A37" w:rsidRDefault="00B92A37" w:rsidP="00B92A37">
      <w:pPr>
        <w:rPr>
          <w:b/>
          <w:bCs/>
          <w:sz w:val="28"/>
          <w:szCs w:val="28"/>
          <w:u w:val="single"/>
        </w:rPr>
      </w:pPr>
      <w:r w:rsidRPr="00B92A37">
        <w:rPr>
          <w:b/>
          <w:bCs/>
          <w:sz w:val="28"/>
          <w:szCs w:val="28"/>
          <w:u w:val="single"/>
        </w:rPr>
        <w:t>Front copper</w:t>
      </w:r>
      <w:r>
        <w:rPr>
          <w:b/>
          <w:bCs/>
          <w:sz w:val="28"/>
          <w:szCs w:val="28"/>
          <w:u w:val="single"/>
        </w:rPr>
        <w:t>:</w:t>
      </w:r>
    </w:p>
    <w:p w14:paraId="742B48BC" w14:textId="4E3195AC" w:rsidR="00B92A37" w:rsidRDefault="00B92A37" w:rsidP="00B92A37">
      <w:pPr>
        <w:jc w:val="center"/>
        <w:rPr>
          <w:sz w:val="28"/>
          <w:szCs w:val="28"/>
        </w:rPr>
      </w:pPr>
      <w:r w:rsidRPr="00B92A37">
        <w:rPr>
          <w:noProof/>
          <w:sz w:val="28"/>
          <w:szCs w:val="28"/>
          <w:lang w:eastAsia="en-IN"/>
        </w:rPr>
        <w:drawing>
          <wp:inline distT="0" distB="0" distL="0" distR="0" wp14:anchorId="7EC92BCD" wp14:editId="4F79AF4A">
            <wp:extent cx="5731510" cy="3074884"/>
            <wp:effectExtent l="0" t="0" r="2540" b="0"/>
            <wp:docPr id="27" name="Picture 27" descr="C:\Users\Owner\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Pictures\Screenshots\Screenshot (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074884"/>
                    </a:xfrm>
                    <a:prstGeom prst="rect">
                      <a:avLst/>
                    </a:prstGeom>
                    <a:noFill/>
                    <a:ln>
                      <a:noFill/>
                    </a:ln>
                  </pic:spPr>
                </pic:pic>
              </a:graphicData>
            </a:graphic>
          </wp:inline>
        </w:drawing>
      </w:r>
    </w:p>
    <w:p w14:paraId="3B92540D" w14:textId="77777777" w:rsidR="00B92A37" w:rsidRPr="00B92A37" w:rsidRDefault="00B92A37" w:rsidP="00B92A37">
      <w:pPr>
        <w:jc w:val="both"/>
      </w:pPr>
      <w:r w:rsidRPr="00B92A37">
        <w:t>Red lines represent tracks on front copper of the PCB, connecting components.</w:t>
      </w:r>
    </w:p>
    <w:p w14:paraId="77AF4505" w14:textId="77777777" w:rsidR="00B92A37" w:rsidRDefault="00B92A37" w:rsidP="00B92A37">
      <w:pPr>
        <w:rPr>
          <w:sz w:val="28"/>
          <w:szCs w:val="28"/>
        </w:rPr>
      </w:pPr>
    </w:p>
    <w:p w14:paraId="19F7C9E7" w14:textId="0A4690B0" w:rsidR="00B92A37" w:rsidRPr="00B92A37" w:rsidRDefault="00B92A37" w:rsidP="00B92A37">
      <w:pPr>
        <w:rPr>
          <w:b/>
          <w:bCs/>
          <w:sz w:val="28"/>
          <w:szCs w:val="28"/>
          <w:u w:val="single"/>
        </w:rPr>
      </w:pPr>
      <w:r w:rsidRPr="00B92A37">
        <w:rPr>
          <w:b/>
          <w:bCs/>
          <w:sz w:val="28"/>
          <w:szCs w:val="28"/>
          <w:u w:val="single"/>
        </w:rPr>
        <w:t>Back copper</w:t>
      </w:r>
      <w:r>
        <w:rPr>
          <w:b/>
          <w:bCs/>
          <w:sz w:val="28"/>
          <w:szCs w:val="28"/>
          <w:u w:val="single"/>
        </w:rPr>
        <w:t>:</w:t>
      </w:r>
    </w:p>
    <w:p w14:paraId="52096AC6" w14:textId="18A917D7" w:rsidR="00B92A37" w:rsidRDefault="00B92A37" w:rsidP="00B92A37">
      <w:pPr>
        <w:jc w:val="center"/>
        <w:rPr>
          <w:sz w:val="28"/>
          <w:szCs w:val="28"/>
        </w:rPr>
      </w:pPr>
      <w:r w:rsidRPr="00B92A37">
        <w:rPr>
          <w:noProof/>
          <w:sz w:val="28"/>
          <w:szCs w:val="28"/>
          <w:lang w:eastAsia="en-IN"/>
        </w:rPr>
        <w:lastRenderedPageBreak/>
        <w:drawing>
          <wp:inline distT="0" distB="0" distL="0" distR="0" wp14:anchorId="2B76EE48" wp14:editId="12350A3F">
            <wp:extent cx="5731510" cy="3395895"/>
            <wp:effectExtent l="0" t="0" r="2540" b="0"/>
            <wp:docPr id="28" name="Picture 28" descr="C:\Users\Owner\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Pictures\Screenshots\Screenshot (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3395895"/>
                    </a:xfrm>
                    <a:prstGeom prst="rect">
                      <a:avLst/>
                    </a:prstGeom>
                    <a:noFill/>
                    <a:ln>
                      <a:noFill/>
                    </a:ln>
                  </pic:spPr>
                </pic:pic>
              </a:graphicData>
            </a:graphic>
          </wp:inline>
        </w:drawing>
      </w:r>
    </w:p>
    <w:p w14:paraId="4E520F30" w14:textId="1883894B" w:rsidR="00B92A37" w:rsidRDefault="00B92A37" w:rsidP="00B92A37">
      <w:pPr>
        <w:jc w:val="both"/>
        <w:rPr>
          <w:sz w:val="28"/>
          <w:szCs w:val="28"/>
        </w:rPr>
      </w:pPr>
      <w:r w:rsidRPr="00B92A37">
        <w:t>The green plane is a filled copper zone acting as the ground plane of the PCB. The green lines are tracks on the back copper of the PCB</w:t>
      </w:r>
      <w:r w:rsidRPr="00B92A37">
        <w:t xml:space="preserve"> </w:t>
      </w:r>
      <w:r w:rsidRPr="00B92A37">
        <w:t xml:space="preserve"> connecting components. Clearance of 0.2mm is provided between component pins and the ground plane </w:t>
      </w:r>
      <w:r>
        <w:rPr>
          <w:sz w:val="28"/>
          <w:szCs w:val="28"/>
        </w:rPr>
        <w:t>for pins that are not connected to the ground. Also, clearance of 0.2mm is provided between ground plane and tracks.</w:t>
      </w:r>
    </w:p>
    <w:p w14:paraId="3D1D756F" w14:textId="77777777" w:rsidR="00B92A37" w:rsidRDefault="00B92A37" w:rsidP="00B92A37">
      <w:pPr>
        <w:rPr>
          <w:sz w:val="28"/>
          <w:szCs w:val="28"/>
        </w:rPr>
      </w:pPr>
    </w:p>
    <w:p w14:paraId="2E2F0ABA" w14:textId="17D6D221" w:rsidR="00B92A37" w:rsidRPr="00B92A37" w:rsidRDefault="00B92A37" w:rsidP="00B92A37">
      <w:pPr>
        <w:rPr>
          <w:b/>
          <w:bCs/>
          <w:sz w:val="28"/>
          <w:szCs w:val="28"/>
          <w:u w:val="single"/>
        </w:rPr>
      </w:pPr>
      <w:r w:rsidRPr="00B92A37">
        <w:rPr>
          <w:b/>
          <w:bCs/>
          <w:sz w:val="28"/>
          <w:szCs w:val="28"/>
          <w:u w:val="single"/>
        </w:rPr>
        <w:t>3D view</w:t>
      </w:r>
      <w:r>
        <w:rPr>
          <w:b/>
          <w:bCs/>
          <w:sz w:val="28"/>
          <w:szCs w:val="28"/>
          <w:u w:val="single"/>
        </w:rPr>
        <w:t>:</w:t>
      </w:r>
    </w:p>
    <w:p w14:paraId="5DBB4E85" w14:textId="2747FB28" w:rsidR="00B92A37" w:rsidRDefault="00B92A37" w:rsidP="00B92A37">
      <w:pPr>
        <w:jc w:val="center"/>
        <w:rPr>
          <w:sz w:val="28"/>
          <w:szCs w:val="28"/>
        </w:rPr>
      </w:pPr>
    </w:p>
    <w:p w14:paraId="75C0330F" w14:textId="173DE7DC" w:rsidR="00B92A37" w:rsidRDefault="00B92A37" w:rsidP="00B92A37">
      <w:pPr>
        <w:jc w:val="center"/>
        <w:rPr>
          <w:sz w:val="28"/>
          <w:szCs w:val="28"/>
        </w:rPr>
      </w:pPr>
      <w:r w:rsidRPr="00B92A37">
        <w:rPr>
          <w:noProof/>
          <w:sz w:val="28"/>
          <w:szCs w:val="28"/>
          <w:lang w:eastAsia="en-IN"/>
        </w:rPr>
        <w:drawing>
          <wp:inline distT="0" distB="0" distL="0" distR="0" wp14:anchorId="2702CF94" wp14:editId="5D06BB39">
            <wp:extent cx="5731510" cy="3340414"/>
            <wp:effectExtent l="0" t="0" r="2540" b="0"/>
            <wp:docPr id="29" name="Picture 29" descr="C:\Users\Owner\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Pictures\Screenshots\Screenshot (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3340414"/>
                    </a:xfrm>
                    <a:prstGeom prst="rect">
                      <a:avLst/>
                    </a:prstGeom>
                    <a:noFill/>
                    <a:ln>
                      <a:noFill/>
                    </a:ln>
                  </pic:spPr>
                </pic:pic>
              </a:graphicData>
            </a:graphic>
          </wp:inline>
        </w:drawing>
      </w:r>
    </w:p>
    <w:p w14:paraId="66495F88" w14:textId="5971ECE7" w:rsidR="00B92A37" w:rsidRDefault="00B92A37" w:rsidP="00B92A37">
      <w:pPr>
        <w:jc w:val="center"/>
        <w:rPr>
          <w:sz w:val="28"/>
          <w:szCs w:val="28"/>
        </w:rPr>
      </w:pPr>
      <w:r w:rsidRPr="00B92A37">
        <w:rPr>
          <w:noProof/>
          <w:sz w:val="28"/>
          <w:szCs w:val="28"/>
          <w:lang w:eastAsia="en-IN"/>
        </w:rPr>
        <w:lastRenderedPageBreak/>
        <w:drawing>
          <wp:inline distT="0" distB="0" distL="0" distR="0" wp14:anchorId="7A884FA9" wp14:editId="70656303">
            <wp:extent cx="5731510" cy="3142393"/>
            <wp:effectExtent l="0" t="0" r="2540" b="1270"/>
            <wp:docPr id="30" name="Picture 30" descr="C:\Users\Owner\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Pictures\Screenshots\Screenshot (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3142393"/>
                    </a:xfrm>
                    <a:prstGeom prst="rect">
                      <a:avLst/>
                    </a:prstGeom>
                    <a:noFill/>
                    <a:ln>
                      <a:noFill/>
                    </a:ln>
                  </pic:spPr>
                </pic:pic>
              </a:graphicData>
            </a:graphic>
          </wp:inline>
        </w:drawing>
      </w:r>
    </w:p>
    <w:p w14:paraId="7C9467BE" w14:textId="77777777" w:rsidR="00B92A37" w:rsidRPr="001A420A" w:rsidRDefault="00B92A37" w:rsidP="00B92A37">
      <w:pPr>
        <w:jc w:val="center"/>
        <w:rPr>
          <w:sz w:val="28"/>
          <w:szCs w:val="28"/>
        </w:rPr>
      </w:pPr>
    </w:p>
    <w:p w14:paraId="6973B21E" w14:textId="79C83715" w:rsidR="00B92A37" w:rsidRDefault="00B92A37" w:rsidP="00B92A37">
      <w:pPr>
        <w:rPr>
          <w:b/>
          <w:bCs/>
          <w:sz w:val="40"/>
          <w:szCs w:val="40"/>
        </w:rPr>
      </w:pPr>
      <w:r w:rsidRPr="00B92A37">
        <w:rPr>
          <w:b/>
          <w:bCs/>
          <w:noProof/>
          <w:sz w:val="40"/>
          <w:szCs w:val="40"/>
          <w:lang w:eastAsia="en-IN"/>
        </w:rPr>
        <w:drawing>
          <wp:inline distT="0" distB="0" distL="0" distR="0" wp14:anchorId="52D0163C" wp14:editId="77C0D512">
            <wp:extent cx="5731510" cy="3443552"/>
            <wp:effectExtent l="0" t="0" r="2540" b="5080"/>
            <wp:docPr id="31" name="Picture 31" descr="C:\Users\Owner\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Pictures\Screenshots\Screenshot (1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443552"/>
                    </a:xfrm>
                    <a:prstGeom prst="rect">
                      <a:avLst/>
                    </a:prstGeom>
                    <a:noFill/>
                    <a:ln>
                      <a:noFill/>
                    </a:ln>
                  </pic:spPr>
                </pic:pic>
              </a:graphicData>
            </a:graphic>
          </wp:inline>
        </w:drawing>
      </w:r>
    </w:p>
    <w:p w14:paraId="168529DA" w14:textId="77777777" w:rsidR="00B92A37" w:rsidRPr="000E24FC" w:rsidRDefault="00B92A37" w:rsidP="00B92A37">
      <w:pPr>
        <w:jc w:val="center"/>
        <w:rPr>
          <w:b/>
          <w:bCs/>
          <w:sz w:val="40"/>
          <w:szCs w:val="40"/>
          <w:u w:val="single"/>
        </w:rPr>
      </w:pPr>
      <w:r w:rsidRPr="000E24FC">
        <w:rPr>
          <w:b/>
          <w:bCs/>
          <w:sz w:val="40"/>
          <w:szCs w:val="40"/>
          <w:u w:val="single"/>
        </w:rPr>
        <w:t>References</w:t>
      </w:r>
    </w:p>
    <w:p w14:paraId="0DA35AD4" w14:textId="77777777" w:rsidR="00B92A37" w:rsidRPr="00E76F0C" w:rsidRDefault="00B92A37" w:rsidP="00B92A37">
      <w:pPr>
        <w:rPr>
          <w:sz w:val="28"/>
          <w:szCs w:val="28"/>
        </w:rPr>
      </w:pPr>
      <w:r w:rsidRPr="00E76F0C">
        <w:rPr>
          <w:sz w:val="28"/>
          <w:szCs w:val="28"/>
        </w:rPr>
        <w:t>Some are mentioned throughout the report.</w:t>
      </w:r>
    </w:p>
    <w:p w14:paraId="4EE02732" w14:textId="77777777" w:rsidR="00B92A37" w:rsidRPr="00E76F0C" w:rsidRDefault="00B92A37" w:rsidP="00B92A37">
      <w:pPr>
        <w:rPr>
          <w:sz w:val="28"/>
          <w:szCs w:val="28"/>
        </w:rPr>
      </w:pPr>
      <w:r w:rsidRPr="00E76F0C">
        <w:rPr>
          <w:sz w:val="28"/>
          <w:szCs w:val="28"/>
        </w:rPr>
        <w:t>Others:</w:t>
      </w:r>
    </w:p>
    <w:p w14:paraId="084C7B24" w14:textId="77777777" w:rsidR="00B92A37" w:rsidRPr="000D30E4" w:rsidRDefault="00B92A37" w:rsidP="00B92A37">
      <w:pPr>
        <w:pStyle w:val="ListParagraph"/>
        <w:numPr>
          <w:ilvl w:val="0"/>
          <w:numId w:val="2"/>
        </w:numPr>
        <w:rPr>
          <w:rFonts w:ascii="Times New Roman" w:hAnsi="Times New Roman" w:cs="Times New Roman"/>
          <w:sz w:val="28"/>
          <w:szCs w:val="28"/>
        </w:rPr>
      </w:pPr>
      <w:r w:rsidRPr="000D30E4">
        <w:rPr>
          <w:rFonts w:ascii="Times New Roman" w:hAnsi="Times New Roman" w:cs="Times New Roman"/>
          <w:sz w:val="28"/>
          <w:szCs w:val="28"/>
        </w:rPr>
        <w:t>ti.com</w:t>
      </w:r>
    </w:p>
    <w:p w14:paraId="791CBC9C" w14:textId="77777777" w:rsidR="00B92A37" w:rsidRPr="000D30E4" w:rsidRDefault="00B92A37" w:rsidP="00B92A37">
      <w:pPr>
        <w:pStyle w:val="ListParagraph"/>
        <w:numPr>
          <w:ilvl w:val="0"/>
          <w:numId w:val="2"/>
        </w:numPr>
        <w:rPr>
          <w:rFonts w:ascii="Times New Roman" w:hAnsi="Times New Roman" w:cs="Times New Roman"/>
          <w:sz w:val="28"/>
          <w:szCs w:val="28"/>
        </w:rPr>
      </w:pPr>
      <w:r w:rsidRPr="000D30E4">
        <w:rPr>
          <w:rFonts w:ascii="Times New Roman" w:hAnsi="Times New Roman" w:cs="Times New Roman"/>
          <w:sz w:val="28"/>
          <w:szCs w:val="28"/>
        </w:rPr>
        <w:t>Design with op amps and analog ICs Sergio Franco</w:t>
      </w:r>
    </w:p>
    <w:p w14:paraId="5E7CB723" w14:textId="77777777" w:rsidR="00B92A37" w:rsidRPr="000D30E4" w:rsidRDefault="00B92A37" w:rsidP="00B92A37">
      <w:pPr>
        <w:pStyle w:val="ListParagraph"/>
        <w:numPr>
          <w:ilvl w:val="0"/>
          <w:numId w:val="2"/>
        </w:numPr>
        <w:rPr>
          <w:rFonts w:ascii="Times New Roman" w:hAnsi="Times New Roman" w:cs="Times New Roman"/>
          <w:sz w:val="28"/>
          <w:szCs w:val="28"/>
        </w:rPr>
      </w:pPr>
      <w:r w:rsidRPr="000D30E4">
        <w:rPr>
          <w:rFonts w:ascii="Times New Roman" w:hAnsi="Times New Roman" w:cs="Times New Roman"/>
          <w:sz w:val="28"/>
          <w:szCs w:val="28"/>
        </w:rPr>
        <w:t>youtube.com</w:t>
      </w:r>
    </w:p>
    <w:p w14:paraId="718AAD54" w14:textId="77777777" w:rsidR="00B92A37" w:rsidRDefault="00B92A37" w:rsidP="00B92A3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forum.kicad.info</w:t>
      </w:r>
    </w:p>
    <w:p w14:paraId="702853C4" w14:textId="77777777" w:rsidR="00B92A37" w:rsidRPr="000D30E4" w:rsidRDefault="00B92A37" w:rsidP="00B92A3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analog.com</w:t>
      </w:r>
    </w:p>
    <w:p w14:paraId="2C3B81F4" w14:textId="77777777" w:rsidR="004E55DC" w:rsidRDefault="004E55DC" w:rsidP="004E55DC">
      <w:pPr>
        <w:jc w:val="center"/>
        <w:rPr>
          <w:rFonts w:ascii="Brush Script MT" w:hAnsi="Brush Script MT"/>
          <w:sz w:val="144"/>
          <w:szCs w:val="144"/>
        </w:rPr>
      </w:pPr>
    </w:p>
    <w:p w14:paraId="35743D04" w14:textId="77777777" w:rsidR="004E55DC" w:rsidRDefault="004E55DC" w:rsidP="004E55DC">
      <w:pPr>
        <w:jc w:val="center"/>
        <w:rPr>
          <w:rFonts w:ascii="Brush Script MT" w:hAnsi="Brush Script MT"/>
          <w:sz w:val="144"/>
          <w:szCs w:val="144"/>
        </w:rPr>
      </w:pPr>
    </w:p>
    <w:p w14:paraId="5D91DD46" w14:textId="01F52AB6" w:rsidR="006E0ED5" w:rsidRPr="004E55DC" w:rsidRDefault="004E55DC" w:rsidP="004E55DC">
      <w:pPr>
        <w:jc w:val="center"/>
        <w:rPr>
          <w:rFonts w:ascii="Brush Script MT" w:hAnsi="Brush Script MT"/>
          <w:sz w:val="144"/>
          <w:szCs w:val="144"/>
        </w:rPr>
      </w:pPr>
      <w:bookmarkStart w:id="1" w:name="_GoBack"/>
      <w:bookmarkEnd w:id="1"/>
      <w:r w:rsidRPr="004E55DC">
        <w:rPr>
          <w:rFonts w:ascii="Brush Script MT" w:hAnsi="Brush Script MT"/>
          <w:sz w:val="144"/>
          <w:szCs w:val="144"/>
        </w:rPr>
        <w:t>By Nithin M</w:t>
      </w:r>
    </w:p>
    <w:p w14:paraId="347022E7" w14:textId="1F92BC61" w:rsidR="004E55DC" w:rsidRPr="004E55DC" w:rsidRDefault="004E55DC" w:rsidP="004E55DC">
      <w:pPr>
        <w:jc w:val="center"/>
        <w:rPr>
          <w:rFonts w:ascii="Brush Script MT" w:hAnsi="Brush Script MT"/>
          <w:sz w:val="144"/>
          <w:szCs w:val="144"/>
        </w:rPr>
      </w:pPr>
      <w:r w:rsidRPr="004E55DC">
        <w:rPr>
          <w:rFonts w:ascii="Brush Script MT" w:hAnsi="Brush Script MT"/>
          <w:sz w:val="144"/>
          <w:szCs w:val="144"/>
        </w:rPr>
        <w:t>SC20B101</w:t>
      </w:r>
    </w:p>
    <w:sectPr w:rsidR="004E55DC" w:rsidRPr="004E55DC">
      <w:head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7F248" w14:textId="77777777" w:rsidR="00DC6EA8" w:rsidRDefault="00DC6EA8" w:rsidP="009815FF">
      <w:r>
        <w:separator/>
      </w:r>
    </w:p>
  </w:endnote>
  <w:endnote w:type="continuationSeparator" w:id="0">
    <w:p w14:paraId="6FB06F00" w14:textId="77777777" w:rsidR="00DC6EA8" w:rsidRDefault="00DC6EA8" w:rsidP="0098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80BA8" w14:textId="77777777" w:rsidR="00DC6EA8" w:rsidRDefault="00DC6EA8" w:rsidP="009815FF">
      <w:r>
        <w:separator/>
      </w:r>
    </w:p>
  </w:footnote>
  <w:footnote w:type="continuationSeparator" w:id="0">
    <w:p w14:paraId="72297879" w14:textId="77777777" w:rsidR="00DC6EA8" w:rsidRDefault="00DC6EA8" w:rsidP="00981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93A50" w14:textId="77777777" w:rsidR="00654EF0" w:rsidRPr="00BD1940" w:rsidRDefault="00654EF0" w:rsidP="00654EF0">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D1940">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 Assignment</w:t>
    </w:r>
  </w:p>
  <w:p w14:paraId="188DBC81" w14:textId="77777777" w:rsidR="00654EF0" w:rsidRDefault="00654E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03A0C"/>
    <w:multiLevelType w:val="hybridMultilevel"/>
    <w:tmpl w:val="4648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D20288"/>
    <w:multiLevelType w:val="multilevel"/>
    <w:tmpl w:val="9C28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2E"/>
    <w:rsid w:val="00021FA0"/>
    <w:rsid w:val="00022AD4"/>
    <w:rsid w:val="0003531B"/>
    <w:rsid w:val="000B125F"/>
    <w:rsid w:val="00144343"/>
    <w:rsid w:val="00145FA3"/>
    <w:rsid w:val="0017275C"/>
    <w:rsid w:val="001A26E7"/>
    <w:rsid w:val="001B1959"/>
    <w:rsid w:val="001B7D98"/>
    <w:rsid w:val="001E2F7B"/>
    <w:rsid w:val="001F0CB8"/>
    <w:rsid w:val="00221421"/>
    <w:rsid w:val="002A3967"/>
    <w:rsid w:val="002C1BC8"/>
    <w:rsid w:val="002D70E5"/>
    <w:rsid w:val="00306FE5"/>
    <w:rsid w:val="003146D2"/>
    <w:rsid w:val="00342B38"/>
    <w:rsid w:val="00343A54"/>
    <w:rsid w:val="00353DFC"/>
    <w:rsid w:val="0039547E"/>
    <w:rsid w:val="003954BB"/>
    <w:rsid w:val="00395C98"/>
    <w:rsid w:val="003A7ABE"/>
    <w:rsid w:val="003C4872"/>
    <w:rsid w:val="003C6C5E"/>
    <w:rsid w:val="003E3377"/>
    <w:rsid w:val="00402B16"/>
    <w:rsid w:val="00420C79"/>
    <w:rsid w:val="004333D0"/>
    <w:rsid w:val="00475CE2"/>
    <w:rsid w:val="004A39D1"/>
    <w:rsid w:val="004B0301"/>
    <w:rsid w:val="004D46B5"/>
    <w:rsid w:val="004E55DC"/>
    <w:rsid w:val="0050776B"/>
    <w:rsid w:val="0053412F"/>
    <w:rsid w:val="005534E1"/>
    <w:rsid w:val="00560BC5"/>
    <w:rsid w:val="005B71BA"/>
    <w:rsid w:val="006102F0"/>
    <w:rsid w:val="00611456"/>
    <w:rsid w:val="00630A8B"/>
    <w:rsid w:val="0063158D"/>
    <w:rsid w:val="00654EF0"/>
    <w:rsid w:val="00681CC3"/>
    <w:rsid w:val="006B45BC"/>
    <w:rsid w:val="006D2D09"/>
    <w:rsid w:val="006E0ED5"/>
    <w:rsid w:val="00705DFF"/>
    <w:rsid w:val="007218CC"/>
    <w:rsid w:val="0072222E"/>
    <w:rsid w:val="007301BF"/>
    <w:rsid w:val="0074035D"/>
    <w:rsid w:val="007504C2"/>
    <w:rsid w:val="007831EF"/>
    <w:rsid w:val="007B786A"/>
    <w:rsid w:val="00820405"/>
    <w:rsid w:val="00824C9D"/>
    <w:rsid w:val="00825BFC"/>
    <w:rsid w:val="008328E0"/>
    <w:rsid w:val="008D2D7F"/>
    <w:rsid w:val="008E77FC"/>
    <w:rsid w:val="00902BD8"/>
    <w:rsid w:val="009274C0"/>
    <w:rsid w:val="00943FEA"/>
    <w:rsid w:val="00950E47"/>
    <w:rsid w:val="009575B4"/>
    <w:rsid w:val="00960BB3"/>
    <w:rsid w:val="009815FF"/>
    <w:rsid w:val="00994BB8"/>
    <w:rsid w:val="009B03E4"/>
    <w:rsid w:val="009B67E1"/>
    <w:rsid w:val="009C066B"/>
    <w:rsid w:val="009C4737"/>
    <w:rsid w:val="009F74CD"/>
    <w:rsid w:val="00A4427C"/>
    <w:rsid w:val="00A469BB"/>
    <w:rsid w:val="00A51C9E"/>
    <w:rsid w:val="00A60720"/>
    <w:rsid w:val="00A85E6F"/>
    <w:rsid w:val="00A85F05"/>
    <w:rsid w:val="00A9444A"/>
    <w:rsid w:val="00A96BDF"/>
    <w:rsid w:val="00AB1088"/>
    <w:rsid w:val="00AD0AF5"/>
    <w:rsid w:val="00AF7C7C"/>
    <w:rsid w:val="00B21759"/>
    <w:rsid w:val="00B63700"/>
    <w:rsid w:val="00B66033"/>
    <w:rsid w:val="00B75FCE"/>
    <w:rsid w:val="00B92A37"/>
    <w:rsid w:val="00BA34F6"/>
    <w:rsid w:val="00BD1940"/>
    <w:rsid w:val="00C074FC"/>
    <w:rsid w:val="00C72E26"/>
    <w:rsid w:val="00C863D7"/>
    <w:rsid w:val="00CC259E"/>
    <w:rsid w:val="00D47E67"/>
    <w:rsid w:val="00D57B00"/>
    <w:rsid w:val="00D8251A"/>
    <w:rsid w:val="00D87B55"/>
    <w:rsid w:val="00D90572"/>
    <w:rsid w:val="00DB212E"/>
    <w:rsid w:val="00DB2A24"/>
    <w:rsid w:val="00DB7EBA"/>
    <w:rsid w:val="00DC6EA8"/>
    <w:rsid w:val="00DD124A"/>
    <w:rsid w:val="00DF5C36"/>
    <w:rsid w:val="00E26CCC"/>
    <w:rsid w:val="00E35600"/>
    <w:rsid w:val="00E40FD9"/>
    <w:rsid w:val="00EB3CF3"/>
    <w:rsid w:val="00EC50F0"/>
    <w:rsid w:val="00F65D86"/>
    <w:rsid w:val="00FB65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D421"/>
  <w15:chartTrackingRefBased/>
  <w15:docId w15:val="{93D74649-ED04-4E95-B7DF-65C25137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AF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6B45B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5FF"/>
    <w:pPr>
      <w:tabs>
        <w:tab w:val="center" w:pos="4513"/>
        <w:tab w:val="right" w:pos="9026"/>
      </w:tabs>
    </w:pPr>
    <w:rPr>
      <w:rFonts w:asciiTheme="minorHAnsi" w:eastAsiaTheme="minorHAnsi" w:hAnsiTheme="minorHAnsi" w:cs="Mangal"/>
      <w:sz w:val="22"/>
      <w:szCs w:val="20"/>
      <w:lang w:eastAsia="en-US"/>
    </w:rPr>
  </w:style>
  <w:style w:type="character" w:customStyle="1" w:styleId="HeaderChar">
    <w:name w:val="Header Char"/>
    <w:basedOn w:val="DefaultParagraphFont"/>
    <w:link w:val="Header"/>
    <w:uiPriority w:val="99"/>
    <w:rsid w:val="009815FF"/>
    <w:rPr>
      <w:rFonts w:cs="Mangal"/>
    </w:rPr>
  </w:style>
  <w:style w:type="paragraph" w:styleId="Footer">
    <w:name w:val="footer"/>
    <w:basedOn w:val="Normal"/>
    <w:link w:val="FooterChar"/>
    <w:uiPriority w:val="99"/>
    <w:unhideWhenUsed/>
    <w:rsid w:val="009815FF"/>
    <w:pPr>
      <w:tabs>
        <w:tab w:val="center" w:pos="4513"/>
        <w:tab w:val="right" w:pos="9026"/>
      </w:tabs>
    </w:pPr>
    <w:rPr>
      <w:rFonts w:asciiTheme="minorHAnsi" w:eastAsiaTheme="minorHAnsi" w:hAnsiTheme="minorHAnsi" w:cs="Mangal"/>
      <w:sz w:val="22"/>
      <w:szCs w:val="20"/>
      <w:lang w:eastAsia="en-US"/>
    </w:rPr>
  </w:style>
  <w:style w:type="character" w:customStyle="1" w:styleId="FooterChar">
    <w:name w:val="Footer Char"/>
    <w:basedOn w:val="DefaultParagraphFont"/>
    <w:link w:val="Footer"/>
    <w:uiPriority w:val="99"/>
    <w:rsid w:val="009815FF"/>
    <w:rPr>
      <w:rFonts w:cs="Mangal"/>
    </w:rPr>
  </w:style>
  <w:style w:type="paragraph" w:styleId="NormalWeb">
    <w:name w:val="Normal (Web)"/>
    <w:basedOn w:val="Normal"/>
    <w:uiPriority w:val="99"/>
    <w:semiHidden/>
    <w:unhideWhenUsed/>
    <w:rsid w:val="007301BF"/>
    <w:pPr>
      <w:spacing w:before="100" w:beforeAutospacing="1" w:after="100" w:afterAutospacing="1"/>
    </w:pPr>
  </w:style>
  <w:style w:type="character" w:styleId="Hyperlink">
    <w:name w:val="Hyperlink"/>
    <w:basedOn w:val="DefaultParagraphFont"/>
    <w:uiPriority w:val="99"/>
    <w:unhideWhenUsed/>
    <w:rsid w:val="00902BD8"/>
    <w:rPr>
      <w:color w:val="0563C1" w:themeColor="hyperlink"/>
      <w:u w:val="single"/>
    </w:rPr>
  </w:style>
  <w:style w:type="table" w:styleId="TableGrid">
    <w:name w:val="Table Grid"/>
    <w:basedOn w:val="TableNormal"/>
    <w:uiPriority w:val="59"/>
    <w:rsid w:val="00902BD8"/>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B45BC"/>
    <w:rPr>
      <w:rFonts w:ascii="Times New Roman" w:eastAsia="Times New Roman" w:hAnsi="Times New Roman" w:cs="Times New Roman"/>
      <w:b/>
      <w:bCs/>
      <w:kern w:val="36"/>
      <w:sz w:val="48"/>
      <w:szCs w:val="48"/>
      <w:lang w:eastAsia="en-GB"/>
    </w:rPr>
  </w:style>
  <w:style w:type="character" w:customStyle="1" w:styleId="UnresolvedMention">
    <w:name w:val="Unresolved Mention"/>
    <w:basedOn w:val="DefaultParagraphFont"/>
    <w:uiPriority w:val="99"/>
    <w:semiHidden/>
    <w:unhideWhenUsed/>
    <w:rsid w:val="00D8251A"/>
    <w:rPr>
      <w:color w:val="605E5C"/>
      <w:shd w:val="clear" w:color="auto" w:fill="E1DFDD"/>
    </w:rPr>
  </w:style>
  <w:style w:type="paragraph" w:styleId="ListParagraph">
    <w:name w:val="List Paragraph"/>
    <w:basedOn w:val="Normal"/>
    <w:uiPriority w:val="34"/>
    <w:qFormat/>
    <w:rsid w:val="00B92A37"/>
    <w:pPr>
      <w:spacing w:after="160" w:line="259" w:lineRule="auto"/>
      <w:ind w:left="720"/>
      <w:contextualSpacing/>
    </w:pPr>
    <w:rPr>
      <w:rFonts w:asciiTheme="minorHAnsi" w:eastAsiaTheme="minorHAnsi" w:hAnsi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561366">
      <w:bodyDiv w:val="1"/>
      <w:marLeft w:val="0"/>
      <w:marRight w:val="0"/>
      <w:marTop w:val="0"/>
      <w:marBottom w:val="0"/>
      <w:divBdr>
        <w:top w:val="none" w:sz="0" w:space="0" w:color="auto"/>
        <w:left w:val="none" w:sz="0" w:space="0" w:color="auto"/>
        <w:bottom w:val="none" w:sz="0" w:space="0" w:color="auto"/>
        <w:right w:val="none" w:sz="0" w:space="0" w:color="auto"/>
      </w:divBdr>
    </w:div>
    <w:div w:id="402216891">
      <w:bodyDiv w:val="1"/>
      <w:marLeft w:val="0"/>
      <w:marRight w:val="0"/>
      <w:marTop w:val="0"/>
      <w:marBottom w:val="0"/>
      <w:divBdr>
        <w:top w:val="none" w:sz="0" w:space="0" w:color="auto"/>
        <w:left w:val="none" w:sz="0" w:space="0" w:color="auto"/>
        <w:bottom w:val="none" w:sz="0" w:space="0" w:color="auto"/>
        <w:right w:val="none" w:sz="0" w:space="0" w:color="auto"/>
      </w:divBdr>
    </w:div>
    <w:div w:id="544022196">
      <w:bodyDiv w:val="1"/>
      <w:marLeft w:val="0"/>
      <w:marRight w:val="0"/>
      <w:marTop w:val="0"/>
      <w:marBottom w:val="0"/>
      <w:divBdr>
        <w:top w:val="none" w:sz="0" w:space="0" w:color="auto"/>
        <w:left w:val="none" w:sz="0" w:space="0" w:color="auto"/>
        <w:bottom w:val="none" w:sz="0" w:space="0" w:color="auto"/>
        <w:right w:val="none" w:sz="0" w:space="0" w:color="auto"/>
      </w:divBdr>
    </w:div>
    <w:div w:id="557546991">
      <w:bodyDiv w:val="1"/>
      <w:marLeft w:val="0"/>
      <w:marRight w:val="0"/>
      <w:marTop w:val="0"/>
      <w:marBottom w:val="0"/>
      <w:divBdr>
        <w:top w:val="none" w:sz="0" w:space="0" w:color="auto"/>
        <w:left w:val="none" w:sz="0" w:space="0" w:color="auto"/>
        <w:bottom w:val="none" w:sz="0" w:space="0" w:color="auto"/>
        <w:right w:val="none" w:sz="0" w:space="0" w:color="auto"/>
      </w:divBdr>
    </w:div>
    <w:div w:id="855267583">
      <w:bodyDiv w:val="1"/>
      <w:marLeft w:val="0"/>
      <w:marRight w:val="0"/>
      <w:marTop w:val="0"/>
      <w:marBottom w:val="0"/>
      <w:divBdr>
        <w:top w:val="none" w:sz="0" w:space="0" w:color="auto"/>
        <w:left w:val="none" w:sz="0" w:space="0" w:color="auto"/>
        <w:bottom w:val="none" w:sz="0" w:space="0" w:color="auto"/>
        <w:right w:val="none" w:sz="0" w:space="0" w:color="auto"/>
      </w:divBdr>
    </w:div>
    <w:div w:id="1327132843">
      <w:bodyDiv w:val="1"/>
      <w:marLeft w:val="0"/>
      <w:marRight w:val="0"/>
      <w:marTop w:val="0"/>
      <w:marBottom w:val="0"/>
      <w:divBdr>
        <w:top w:val="none" w:sz="0" w:space="0" w:color="auto"/>
        <w:left w:val="none" w:sz="0" w:space="0" w:color="auto"/>
        <w:bottom w:val="none" w:sz="0" w:space="0" w:color="auto"/>
        <w:right w:val="none" w:sz="0" w:space="0" w:color="auto"/>
      </w:divBdr>
    </w:div>
    <w:div w:id="1541895037">
      <w:bodyDiv w:val="1"/>
      <w:marLeft w:val="0"/>
      <w:marRight w:val="0"/>
      <w:marTop w:val="0"/>
      <w:marBottom w:val="0"/>
      <w:divBdr>
        <w:top w:val="none" w:sz="0" w:space="0" w:color="auto"/>
        <w:left w:val="none" w:sz="0" w:space="0" w:color="auto"/>
        <w:bottom w:val="none" w:sz="0" w:space="0" w:color="auto"/>
        <w:right w:val="none" w:sz="0" w:space="0" w:color="auto"/>
      </w:divBdr>
    </w:div>
    <w:div w:id="1650861497">
      <w:bodyDiv w:val="1"/>
      <w:marLeft w:val="0"/>
      <w:marRight w:val="0"/>
      <w:marTop w:val="0"/>
      <w:marBottom w:val="0"/>
      <w:divBdr>
        <w:top w:val="none" w:sz="0" w:space="0" w:color="auto"/>
        <w:left w:val="none" w:sz="0" w:space="0" w:color="auto"/>
        <w:bottom w:val="none" w:sz="0" w:space="0" w:color="auto"/>
        <w:right w:val="none" w:sz="0" w:space="0" w:color="auto"/>
      </w:divBdr>
    </w:div>
    <w:div w:id="1698312130">
      <w:bodyDiv w:val="1"/>
      <w:marLeft w:val="0"/>
      <w:marRight w:val="0"/>
      <w:marTop w:val="0"/>
      <w:marBottom w:val="0"/>
      <w:divBdr>
        <w:top w:val="none" w:sz="0" w:space="0" w:color="auto"/>
        <w:left w:val="none" w:sz="0" w:space="0" w:color="auto"/>
        <w:bottom w:val="none" w:sz="0" w:space="0" w:color="auto"/>
        <w:right w:val="none" w:sz="0" w:space="0" w:color="auto"/>
      </w:divBdr>
      <w:divsChild>
        <w:div w:id="2067751632">
          <w:marLeft w:val="0"/>
          <w:marRight w:val="0"/>
          <w:marTop w:val="0"/>
          <w:marBottom w:val="75"/>
          <w:divBdr>
            <w:top w:val="none" w:sz="0" w:space="0" w:color="auto"/>
            <w:left w:val="none" w:sz="0" w:space="0" w:color="auto"/>
            <w:bottom w:val="none" w:sz="0" w:space="0" w:color="auto"/>
            <w:right w:val="none" w:sz="0" w:space="0" w:color="auto"/>
          </w:divBdr>
        </w:div>
      </w:divsChild>
    </w:div>
    <w:div w:id="1779449955">
      <w:bodyDiv w:val="1"/>
      <w:marLeft w:val="0"/>
      <w:marRight w:val="0"/>
      <w:marTop w:val="0"/>
      <w:marBottom w:val="0"/>
      <w:divBdr>
        <w:top w:val="none" w:sz="0" w:space="0" w:color="auto"/>
        <w:left w:val="none" w:sz="0" w:space="0" w:color="auto"/>
        <w:bottom w:val="none" w:sz="0" w:space="0" w:color="auto"/>
        <w:right w:val="none" w:sz="0" w:space="0" w:color="auto"/>
      </w:divBdr>
      <w:divsChild>
        <w:div w:id="2111779589">
          <w:marLeft w:val="0"/>
          <w:marRight w:val="0"/>
          <w:marTop w:val="0"/>
          <w:marBottom w:val="0"/>
          <w:divBdr>
            <w:top w:val="none" w:sz="0" w:space="0" w:color="auto"/>
            <w:left w:val="none" w:sz="0" w:space="0" w:color="auto"/>
            <w:bottom w:val="none" w:sz="0" w:space="0" w:color="auto"/>
            <w:right w:val="none" w:sz="0" w:space="0" w:color="auto"/>
          </w:divBdr>
          <w:divsChild>
            <w:div w:id="918365964">
              <w:marLeft w:val="0"/>
              <w:marRight w:val="0"/>
              <w:marTop w:val="0"/>
              <w:marBottom w:val="0"/>
              <w:divBdr>
                <w:top w:val="none" w:sz="0" w:space="0" w:color="auto"/>
                <w:left w:val="none" w:sz="0" w:space="0" w:color="auto"/>
                <w:bottom w:val="none" w:sz="0" w:space="0" w:color="auto"/>
                <w:right w:val="none" w:sz="0" w:space="0" w:color="auto"/>
              </w:divBdr>
              <w:divsChild>
                <w:div w:id="790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114">
      <w:bodyDiv w:val="1"/>
      <w:marLeft w:val="0"/>
      <w:marRight w:val="0"/>
      <w:marTop w:val="0"/>
      <w:marBottom w:val="0"/>
      <w:divBdr>
        <w:top w:val="none" w:sz="0" w:space="0" w:color="auto"/>
        <w:left w:val="none" w:sz="0" w:space="0" w:color="auto"/>
        <w:bottom w:val="none" w:sz="0" w:space="0" w:color="auto"/>
        <w:right w:val="none" w:sz="0" w:space="0" w:color="auto"/>
      </w:divBdr>
    </w:div>
    <w:div w:id="1805391244">
      <w:bodyDiv w:val="1"/>
      <w:marLeft w:val="0"/>
      <w:marRight w:val="0"/>
      <w:marTop w:val="0"/>
      <w:marBottom w:val="0"/>
      <w:divBdr>
        <w:top w:val="none" w:sz="0" w:space="0" w:color="auto"/>
        <w:left w:val="none" w:sz="0" w:space="0" w:color="auto"/>
        <w:bottom w:val="none" w:sz="0" w:space="0" w:color="auto"/>
        <w:right w:val="none" w:sz="0" w:space="0" w:color="auto"/>
      </w:divBdr>
    </w:div>
    <w:div w:id="208479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roning" TargetMode="External"/><Relationship Id="rId21" Type="http://schemas.openxmlformats.org/officeDocument/2006/relationships/hyperlink" Target="https://en.wikipedia.org/wiki/Wool" TargetMode="External"/><Relationship Id="rId34" Type="http://schemas.openxmlformats.org/officeDocument/2006/relationships/hyperlink" Target="https://en.wikipedia.org/wiki/Nylon" TargetMode="External"/><Relationship Id="rId42" Type="http://schemas.openxmlformats.org/officeDocument/2006/relationships/image" Target="media/image5.jpeg"/><Relationship Id="rId47" Type="http://schemas.openxmlformats.org/officeDocument/2006/relationships/image" Target="media/image8.jpeg"/><Relationship Id="rId50" Type="http://schemas.openxmlformats.org/officeDocument/2006/relationships/image" Target="media/image11.png"/><Relationship Id="rId55" Type="http://schemas.openxmlformats.org/officeDocument/2006/relationships/image" Target="media/image16.png"/><Relationship Id="rId63" Type="http://schemas.openxmlformats.org/officeDocument/2006/relationships/image" Target="media/image2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n.wikipedia.org/wiki/Ironing" TargetMode="External"/><Relationship Id="rId29" Type="http://schemas.openxmlformats.org/officeDocument/2006/relationships/hyperlink" Target="https://en.wikipedia.org/wiki/Acetate" TargetMode="External"/><Relationship Id="rId11" Type="http://schemas.openxmlformats.org/officeDocument/2006/relationships/hyperlink" Target="https://en.wikipedia.org/wiki/Wikipedia:Citation_needed" TargetMode="External"/><Relationship Id="rId24" Type="http://schemas.openxmlformats.org/officeDocument/2006/relationships/hyperlink" Target="https://en.wikipedia.org/wiki/Ironing" TargetMode="External"/><Relationship Id="rId32" Type="http://schemas.openxmlformats.org/officeDocument/2006/relationships/hyperlink" Target="https://en.wikipedia.org/wiki/Spandex" TargetMode="External"/><Relationship Id="rId37" Type="http://schemas.openxmlformats.org/officeDocument/2006/relationships/image" Target="media/image2.jpeg"/><Relationship Id="rId40" Type="http://schemas.openxmlformats.org/officeDocument/2006/relationships/hyperlink" Target="https://www.onsemi.com/pdf/datasheet/2n3055-d.pdf" TargetMode="External"/><Relationship Id="rId45" Type="http://schemas.openxmlformats.org/officeDocument/2006/relationships/image" Target="media/image7.jpeg"/><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image" Target="media/image22.png"/><Relationship Id="rId19" Type="http://schemas.openxmlformats.org/officeDocument/2006/relationships/hyperlink" Target="https://en.wikipedia.org/wiki/Viscose" TargetMode="External"/><Relationship Id="rId14" Type="http://schemas.openxmlformats.org/officeDocument/2006/relationships/hyperlink" Target="https://en.wikipedia.org/wiki/Triacetate" TargetMode="External"/><Relationship Id="rId22" Type="http://schemas.openxmlformats.org/officeDocument/2006/relationships/hyperlink" Target="https://en.wikipedia.org/wiki/Ironing" TargetMode="External"/><Relationship Id="rId27" Type="http://schemas.openxmlformats.org/officeDocument/2006/relationships/hyperlink" Target="https://en.wikipedia.org/wiki/SympaTex" TargetMode="External"/><Relationship Id="rId30" Type="http://schemas.openxmlformats.org/officeDocument/2006/relationships/hyperlink" Target="https://en.wikipedia.org/wiki/Ironing" TargetMode="External"/><Relationship Id="rId35" Type="http://schemas.openxmlformats.org/officeDocument/2006/relationships/image" Target="media/image1.jpeg"/><Relationship Id="rId43" Type="http://schemas.openxmlformats.org/officeDocument/2006/relationships/hyperlink" Target="https://www.mouser.in/datasheet/2/54/8182_8586-2303030.pdf" TargetMode="External"/><Relationship Id="rId48" Type="http://schemas.openxmlformats.org/officeDocument/2006/relationships/image" Target="media/image9.png"/><Relationship Id="rId56" Type="http://schemas.openxmlformats.org/officeDocument/2006/relationships/image" Target="media/image17.png"/><Relationship Id="rId64" Type="http://schemas.openxmlformats.org/officeDocument/2006/relationships/image" Target="media/image25.png"/><Relationship Id="rId8" Type="http://schemas.openxmlformats.org/officeDocument/2006/relationships/webSettings" Target="webSettings.xml"/><Relationship Id="rId51" Type="http://schemas.openxmlformats.org/officeDocument/2006/relationships/image" Target="media/image12.png"/><Relationship Id="rId3" Type="http://schemas.openxmlformats.org/officeDocument/2006/relationships/customXml" Target="../customXml/item3.xml"/><Relationship Id="rId12" Type="http://schemas.openxmlformats.org/officeDocument/2006/relationships/hyperlink" Target="https://en.wikipedia.org/wiki/Ironing" TargetMode="External"/><Relationship Id="rId17" Type="http://schemas.openxmlformats.org/officeDocument/2006/relationships/hyperlink" Target="https://en.wikipedia.org/wiki/Linen" TargetMode="External"/><Relationship Id="rId25" Type="http://schemas.openxmlformats.org/officeDocument/2006/relationships/hyperlink" Target="https://en.wikipedia.org/wiki/Silk" TargetMode="External"/><Relationship Id="rId33" Type="http://schemas.openxmlformats.org/officeDocument/2006/relationships/hyperlink" Target="https://en.wikipedia.org/wiki/Nylon" TargetMode="External"/><Relationship Id="rId38" Type="http://schemas.openxmlformats.org/officeDocument/2006/relationships/hyperlink" Target="https://www.analog.com/media/en/technical-documentation/data-sheets/lt1016.pdf" TargetMode="External"/><Relationship Id="rId46" Type="http://schemas.openxmlformats.org/officeDocument/2006/relationships/hyperlink" Target="https://www.mouser.in/datasheet/2/308/1N914_D-2309448.pdf" TargetMode="External"/><Relationship Id="rId59" Type="http://schemas.openxmlformats.org/officeDocument/2006/relationships/image" Target="media/image20.png"/><Relationship Id="rId67" Type="http://schemas.openxmlformats.org/officeDocument/2006/relationships/fontTable" Target="fontTable.xml"/><Relationship Id="rId20" Type="http://schemas.openxmlformats.org/officeDocument/2006/relationships/hyperlink" Target="https://en.wikipedia.org/wiki/Ironing" TargetMode="External"/><Relationship Id="rId41" Type="http://schemas.openxmlformats.org/officeDocument/2006/relationships/image" Target="media/image4.jpeg"/><Relationship Id="rId54" Type="http://schemas.openxmlformats.org/officeDocument/2006/relationships/image" Target="media/image15.png"/><Relationship Id="rId62"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n.wikipedia.org/wiki/Cotton" TargetMode="External"/><Relationship Id="rId23" Type="http://schemas.openxmlformats.org/officeDocument/2006/relationships/hyperlink" Target="https://en.wikipedia.org/wiki/Polyester" TargetMode="External"/><Relationship Id="rId28" Type="http://schemas.openxmlformats.org/officeDocument/2006/relationships/hyperlink" Target="https://en.wikipedia.org/wiki/Ironing" TargetMode="External"/><Relationship Id="rId36" Type="http://schemas.openxmlformats.org/officeDocument/2006/relationships/hyperlink" Target="https://www.ti.com/lit/an/sbaa275/sbaa275.pdf?ts=1640061199958&amp;ref_url=https%253A%252F%252Fwww.google.com%252F" TargetMode="External"/><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endnotes" Target="endnotes.xml"/><Relationship Id="rId31" Type="http://schemas.openxmlformats.org/officeDocument/2006/relationships/hyperlink" Target="https://en.wikipedia.org/wiki/Acrylic_fiber" TargetMode="External"/><Relationship Id="rId44" Type="http://schemas.openxmlformats.org/officeDocument/2006/relationships/image" Target="media/image6.jpeg"/><Relationship Id="rId52" Type="http://schemas.openxmlformats.org/officeDocument/2006/relationships/image" Target="media/image13.png"/><Relationship Id="rId60" Type="http://schemas.openxmlformats.org/officeDocument/2006/relationships/image" Target="media/image21.png"/><Relationship Id="rId65"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en.wikipedia.org/wiki/Toile" TargetMode="External"/><Relationship Id="rId18" Type="http://schemas.openxmlformats.org/officeDocument/2006/relationships/hyperlink" Target="https://en.wikipedia.org/wiki/Ironing" TargetMode="External"/><Relationship Id="rId3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FE7EB888A96E4E9B1A5B89A58D1A60" ma:contentTypeVersion="10" ma:contentTypeDescription="Create a new document." ma:contentTypeScope="" ma:versionID="c3e2ca76c3d6226d1f853450fbe7ab3a">
  <xsd:schema xmlns:xsd="http://www.w3.org/2001/XMLSchema" xmlns:xs="http://www.w3.org/2001/XMLSchema" xmlns:p="http://schemas.microsoft.com/office/2006/metadata/properties" xmlns:ns3="e41f9304-ba79-4439-988e-6ca8da1f34bc" xmlns:ns4="2c99025a-125a-4b60-9a7a-acb47253527e" targetNamespace="http://schemas.microsoft.com/office/2006/metadata/properties" ma:root="true" ma:fieldsID="76669497fbe5c9a053d3396d437d6a07" ns3:_="" ns4:_="">
    <xsd:import namespace="e41f9304-ba79-4439-988e-6ca8da1f34bc"/>
    <xsd:import namespace="2c99025a-125a-4b60-9a7a-acb4725352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1f9304-ba79-4439-988e-6ca8da1f3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99025a-125a-4b60-9a7a-acb47253527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547-2A3B-4B02-8665-0954D4D0CBC3}">
  <ds:schemaRefs>
    <ds:schemaRef ds:uri="http://schemas.microsoft.com/sharepoint/v3/contenttype/forms"/>
  </ds:schemaRefs>
</ds:datastoreItem>
</file>

<file path=customXml/itemProps2.xml><?xml version="1.0" encoding="utf-8"?>
<ds:datastoreItem xmlns:ds="http://schemas.openxmlformats.org/officeDocument/2006/customXml" ds:itemID="{6DBB04B8-F6C5-4238-BE11-17F7C03E8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1f9304-ba79-4439-988e-6ca8da1f34bc"/>
    <ds:schemaRef ds:uri="2c99025a-125a-4b60-9a7a-acb4725352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11485D-F7BB-4EA2-899C-9E51B2C52272}">
  <ds:schemaRefs>
    <ds:schemaRef ds:uri="http://purl.org/dc/terms/"/>
    <ds:schemaRef ds:uri="http://schemas.microsoft.com/office/2006/documentManagement/types"/>
    <ds:schemaRef ds:uri="e41f9304-ba79-4439-988e-6ca8da1f34bc"/>
    <ds:schemaRef ds:uri="http://schemas.microsoft.com/office/2006/metadata/properties"/>
    <ds:schemaRef ds:uri="http://schemas.openxmlformats.org/package/2006/metadata/core-properties"/>
    <ds:schemaRef ds:uri="http://purl.org/dc/elements/1.1/"/>
    <ds:schemaRef ds:uri="http://www.w3.org/XML/1998/namespace"/>
    <ds:schemaRef ds:uri="http://schemas.microsoft.com/office/infopath/2007/PartnerControls"/>
    <ds:schemaRef ds:uri="2c99025a-125a-4b60-9a7a-acb47253527e"/>
    <ds:schemaRef ds:uri="http://purl.org/dc/dcmitype/"/>
  </ds:schemaRefs>
</ds:datastoreItem>
</file>

<file path=customXml/itemProps4.xml><?xml version="1.0" encoding="utf-8"?>
<ds:datastoreItem xmlns:ds="http://schemas.openxmlformats.org/officeDocument/2006/customXml" ds:itemID="{57464DCD-E4BD-4AA5-A0CD-4E76C6E1E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17</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SC20B101-Nithin M 2020-BTECH-ELCOMENG</dc:creator>
  <cp:keywords/>
  <dc:description/>
  <cp:lastModifiedBy>SC20B101-Nithin M 2020-BTECH-ELCOMENG</cp:lastModifiedBy>
  <cp:revision>104</cp:revision>
  <dcterms:created xsi:type="dcterms:W3CDTF">2021-12-22T09:28:00Z</dcterms:created>
  <dcterms:modified xsi:type="dcterms:W3CDTF">2021-12-22T18:28:00Z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0x01010057FE7EB888A96E4E9B1A5B89A58D1A60</vt:lpwstr>
  </property>
</Properties>
</file>