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56"/>
        </w:rPr>
        <w:t>Medicine</w:t>
      </w:r>
    </w:p>
    <w:p>
      <w:pPr>
        <w:jc w:val="center"/>
      </w:pPr>
      <w:r>
        <w:rPr>
          <w:i/>
          <w:color w:val="646464"/>
          <w:sz w:val="28"/>
        </w:rPr>
        <w:t>A Comprehensive Reference Guide</w:t>
      </w:r>
    </w:p>
    <w:p/>
    <w:p>
      <w:pPr>
        <w:pStyle w:val="Heading1"/>
      </w:pPr>
      <w:r>
        <w:rPr>
          <w:color w:val="003366"/>
        </w:rPr>
        <w:t>Contents</w:t>
      </w:r>
    </w:p>
    <w:p>
      <w:pPr>
        <w:spacing w:after="40"/>
      </w:pPr>
      <w:r>
        <w:rPr>
          <w:sz w:val="22"/>
        </w:rPr>
        <w:t>1. History of Medicine</w:t>
      </w:r>
    </w:p>
    <w:p>
      <w:pPr>
        <w:spacing w:after="40"/>
      </w:pPr>
      <w:r>
        <w:rPr>
          <w:sz w:val="22"/>
        </w:rPr>
        <w:t>2. Medical Breakthroughs</w:t>
      </w:r>
    </w:p>
    <w:p>
      <w:pPr>
        <w:spacing w:after="40"/>
      </w:pPr>
      <w:r>
        <w:rPr>
          <w:sz w:val="22"/>
        </w:rPr>
        <w:t>3. Modern Medical Specialties</w:t>
      </w:r>
    </w:p>
    <w:p>
      <w:pPr>
        <w:spacing w:after="40"/>
      </w:pPr>
      <w:r>
        <w:rPr>
          <w:sz w:val="22"/>
        </w:rPr>
        <w:t>4. Public Health and Epidemiology</w:t>
      </w:r>
    </w:p>
    <w:p>
      <w:pPr>
        <w:spacing w:after="40"/>
      </w:pPr>
      <w:r>
        <w:rPr>
          <w:sz w:val="22"/>
        </w:rPr>
        <w:t>5. Future of Medicine</w:t>
      </w:r>
    </w:p>
    <w:p>
      <w:r>
        <w:br w:type="page"/>
      </w:r>
    </w:p>
    <w:p>
      <w:pPr>
        <w:pStyle w:val="Heading1"/>
      </w:pPr>
      <w:r>
        <w:rPr>
          <w:color w:val="003366"/>
        </w:rPr>
        <w:t>Overview</w:t>
      </w:r>
    </w:p>
    <w:p>
      <w:pPr>
        <w:spacing w:after="240"/>
      </w:pPr>
      <w:r>
        <w:rPr>
          <w:sz w:val="22"/>
        </w:rPr>
        <w:t>Medicine is the science and practice of caring for a patient, managing the diagnosis, prognosis, prevention, treatment, and palliation of their injury or disease, and promoting their health. Medicine encompasses a variety of health care practices evolved to maintain and restore health by the prevention and treatment of illness.</w:t>
      </w:r>
    </w:p>
    <w:p>
      <w:r>
        <w:br w:type="page"/>
      </w:r>
    </w:p>
    <w:p>
      <w:pPr>
        <w:pStyle w:val="Heading1"/>
      </w:pPr>
      <w:r>
        <w:rPr>
          <w:color w:val="003366"/>
        </w:rPr>
        <w:t>History of Medicine</w:t>
      </w:r>
    </w:p>
    <w:p>
      <w:pPr>
        <w:spacing w:after="240" w:line="276" w:lineRule="auto"/>
      </w:pPr>
      <w:r>
        <w:rPr>
          <w:sz w:val="22"/>
        </w:rPr>
        <w:t>The history of medicine dates back to ancient civilizations where illness was often attributed to supernatural causes and treated with religious rituals, herbal remedies, and surgical procedures. Ancient Egyptian medical texts, including the Edwin Smith Papyrus (c. 1600 BCE), describe surgical treatments and anatomical observations with remarkable sophistication. Ancient Greek medicine, particularly the work of Hippocrates (c. 460-370 BCE), established medicine as a rational discipline separate from religion. The Hippocratic Oath, attributed to Hippocrates, remains a foundational ethical document for physicians. Galen (129-216 CE), a Roman physician of Greek origin, dominated Western medical thought for over a millennium with his anatomical and physiological writings. During the Islamic Golden Age, physicians like Ibn Sina (Avicenna), whose Canon of Medicine was used as a standard medical textbook in European universities until the 17th century, and Al-Razi (Rhazes) made significant advances. Traditional Chinese Medicine, including acupuncture, herbal medicine, and qi-based therapies, developed over thousands of years. Ayurvedic medicine in India represents another ancient healing tradition. The Renaissance brought renewed interest in anatomy, with Andreas Vesalius's detailed anatomical illustrations correcting many of Galen's errors.</w:t>
      </w:r>
    </w:p>
    <w:p>
      <w:r>
        <w:br w:type="page"/>
      </w:r>
    </w:p>
    <w:p>
      <w:pPr>
        <w:pStyle w:val="Heading1"/>
      </w:pPr>
      <w:r>
        <w:rPr>
          <w:color w:val="003366"/>
        </w:rPr>
        <w:t>Medical Breakthroughs</w:t>
      </w:r>
    </w:p>
    <w:p>
      <w:pPr>
        <w:spacing w:after="240" w:line="276" w:lineRule="auto"/>
      </w:pPr>
      <w:r>
        <w:rPr>
          <w:sz w:val="22"/>
        </w:rPr>
        <w:t>The history of medicine is marked by transformative breakthroughs that have dramatically improved human health and longevity. Edward Jenner's development of the smallpox vaccine in 1796 laid the foundation for immunology and eventually led to the eradication of smallpox in 1980—the only human disease to be completely eliminated. Louis Pasteur's germ theory of disease (1860s) and Robert Koch's identification of specific disease-causing bacteria revolutionized understanding of infectious diseases. The discovery of X-rays by Wilhelm Röntgen in 1895 transformed diagnostic medicine. Alexander Fleming's discovery of penicillin in 1928 inaugurated the antibiotic era, saving countless millions of lives. The development of anesthesia in the 1840s and antiseptic surgery by Joseph Lister in the 1860s made modern surgery possible. The discovery of insulin by Frederick Banting and Charles Best in 1921 transformed diabetes from a death sentence to a manageable condition. The development of the polio vaccine by Jonas Salk (1955) and Albert Sabin (1961) nearly eliminated a devastating disease. The first successful organ transplant (kidney, 1954) and heart transplant (1967 by Christiaan Barnard) opened new frontiers in surgery. The discovery of the structure of DNA in 1953 laid the groundwork for modern genetics and molecular medicine.</w:t>
      </w:r>
    </w:p>
    <w:p>
      <w:r>
        <w:br w:type="page"/>
      </w:r>
    </w:p>
    <w:p>
      <w:pPr>
        <w:pStyle w:val="Heading1"/>
      </w:pPr>
      <w:r>
        <w:rPr>
          <w:color w:val="003366"/>
        </w:rPr>
        <w:t>Modern Medical Specialties</w:t>
      </w:r>
    </w:p>
    <w:p>
      <w:pPr>
        <w:spacing w:after="240" w:line="276" w:lineRule="auto"/>
      </w:pPr>
      <w:r>
        <w:rPr>
          <w:sz w:val="22"/>
        </w:rPr>
        <w:t>Modern medicine encompasses dozens of specialties and subspecialties, each focused on specific organ systems, patient populations, or types of diseases. Internal medicine focuses on the prevention, diagnosis, and treatment of adult diseases. Cardiology addresses diseases of the heart and circulatory system, including coronary artery disease, heart failure, and arrhythmias. Oncology specializes in the diagnosis and treatment of cancer, using surgery, chemotherapy, radiation therapy, immunotherapy, and targeted molecular therapies. Neurology and neurosurgery deal with disorders of the nervous system, including stroke, epilepsy, Alzheimer's disease, and Parkinson's disease. Orthopedic surgery focuses on the musculoskeletal system, performing joint replacements, fracture repairs, and sports medicine procedures. Pediatrics provides medical care for infants, children, and adolescents. Psychiatry addresses mental health disorders including depression, anxiety, schizophrenia, and bipolar disorder. Emergency medicine provides immediate treatment for acute illnesses and injuries. Radiology uses imaging technologies including X-rays, CT scans, MRI, and ultrasound for diagnosis. Pathology analyzes tissue and bodily fluid samples to diagnose diseases. Dermatology, ophthalmology, otolaryngology, urology, and obstetrics and gynecology represent additional major specialties.</w:t>
      </w:r>
    </w:p>
    <w:p>
      <w:r>
        <w:br w:type="page"/>
      </w:r>
    </w:p>
    <w:p>
      <w:pPr>
        <w:pStyle w:val="Heading1"/>
      </w:pPr>
      <w:r>
        <w:rPr>
          <w:color w:val="003366"/>
        </w:rPr>
        <w:t>Public Health and Epidemiology</w:t>
      </w:r>
    </w:p>
    <w:p>
      <w:pPr>
        <w:spacing w:after="240" w:line="276" w:lineRule="auto"/>
      </w:pPr>
      <w:r>
        <w:rPr>
          <w:sz w:val="22"/>
        </w:rPr>
        <w:t>Public health focuses on protecting and improving the health of communities and populations through education, policy, and research. Epidemiology, the study of disease distribution and determinants in populations, is a cornerstone of public health practice. John Snow's investigation of the 1854 London cholera outbreak, in which he traced the disease to a contaminated water pump, is considered a founding event of modern epidemiology. The World Health Organization (WHO), established in 1948, coordinates international public health efforts and has led campaigns against diseases including smallpox, polio, malaria, and HIV/AIDS. Vaccination programs have prevented an estimated 154 million deaths over the past 50 years and are considered one of the greatest public health achievements. Clean water and sanitation infrastructure have dramatically reduced waterborne diseases. Public health measures including tobacco control, food safety regulations, workplace safety standards, and environmental protection have significantly improved population health. The COVID-19 pandemic, caused by SARS-CoV-2 and resulting in over 7 million confirmed deaths worldwide, highlighted both the importance and the challenges of public health preparedness and response. Emerging threats include antimicrobial resistance, pandemic preparedness, climate-related health impacts, and health equity disparities.</w:t>
      </w:r>
    </w:p>
    <w:p>
      <w:r>
        <w:br w:type="page"/>
      </w:r>
    </w:p>
    <w:p>
      <w:pPr>
        <w:pStyle w:val="Heading1"/>
      </w:pPr>
      <w:r>
        <w:rPr>
          <w:color w:val="003366"/>
        </w:rPr>
        <w:t>Future of Medicine</w:t>
      </w:r>
    </w:p>
    <w:p>
      <w:pPr>
        <w:spacing w:after="240" w:line="276" w:lineRule="auto"/>
      </w:pPr>
      <w:r>
        <w:rPr>
          <w:sz w:val="22"/>
        </w:rPr>
        <w:t>The future of medicine is being shaped by convergent advances in technology, biology, and data science. Genomic medicine uses an individual's genetic information to guide prevention, diagnosis, and treatment decisions. Pharmacogenomics tailors drug prescriptions to a patient's genetic profile, optimizing efficacy and minimizing side effects. Immunotherapy has revolutionized cancer treatment by harnessing the patient's own immune system to fight tumors; CAR-T cell therapy, which engineers a patient's T cells to target cancer cells, has shown remarkable results in certain blood cancers. mRNA technology, demonstrated spectacularly during the COVID-19 pandemic with the Pfizer-BioNTech and Moderna vaccines, is being explored for cancer vaccines, infectious diseases, and rare genetic disorders. Telemedicine expanded dramatically during the pandemic and continues to improve access to healthcare, especially in rural and underserved areas. Artificial intelligence is increasingly used in medical imaging analysis, drug discovery, clinical decision support, and predictive health analytics. Robotic surgery enables minimally invasive procedures with enhanced precision. 3D-printed organs and tissues, though still largely experimental, hold promise for addressing organ transplant shortages. Wearable health devices and continuous monitoring systems empower patients to track their health in real time. Regenerative medicine, including stem cell therapies and tissue engineering, aims to repair or replace damaged tissues and organs.</w:t>
      </w:r>
    </w:p>
    <w:p/>
    <w:p>
      <w:pPr>
        <w:jc w:val="center"/>
      </w:pPr>
      <w:r>
        <w:rPr>
          <w:i/>
          <w:color w:val="969696"/>
          <w:sz w:val="18"/>
        </w:rPr>
        <w:t>— End of Medicine Reference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