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Times New Roman"/>
        </w:rPr>
      </w:pPr>
      <w:r>
        <w:rPr>
          <w:color w:val="34312C"/>
        </w:rPr>
        <w:t>Functional</w:t>
      </w:r>
      <w:r>
        <w:rPr>
          <w:color w:val="34312C"/>
          <w:spacing w:val="-19"/>
        </w:rPr>
        <w:t> </w:t>
      </w:r>
      <w:r>
        <w:rPr>
          <w:color w:val="34312C"/>
        </w:rPr>
        <w:t>Specification</w:t>
      </w:r>
      <w:r>
        <w:rPr>
          <w:color w:val="34312C"/>
          <w:spacing w:val="-17"/>
        </w:rPr>
        <w:t> </w:t>
      </w:r>
      <w:r>
        <w:rPr>
          <w:color w:val="34312C"/>
        </w:rPr>
        <w:t>Document</w:t>
      </w:r>
      <w:r>
        <w:rPr>
          <w:color w:val="34312C"/>
          <w:spacing w:val="-16"/>
        </w:rPr>
        <w:t> </w:t>
      </w:r>
      <w:r>
        <w:rPr>
          <w:rFonts w:ascii="Times New Roman"/>
          <w:color w:val="34312C"/>
          <w:spacing w:val="-2"/>
        </w:rPr>
        <w:t>(</w:t>
      </w:r>
      <w:r>
        <w:rPr>
          <w:color w:val="34312C"/>
          <w:spacing w:val="-2"/>
        </w:rPr>
        <w:t>FSD</w:t>
      </w:r>
      <w:r>
        <w:rPr>
          <w:rFonts w:ascii="Times New Roman"/>
          <w:color w:val="34312C"/>
          <w:spacing w:val="-2"/>
        </w:rPr>
        <w:t>)</w:t>
      </w:r>
    </w:p>
    <w:p>
      <w:pPr>
        <w:pStyle w:val="Title"/>
        <w:spacing w:before="119"/>
      </w:pPr>
      <w:r>
        <w:rPr>
          <w:color w:val="34312C"/>
          <w:spacing w:val="-2"/>
        </w:rPr>
        <w:t>Template</w:t>
      </w:r>
    </w:p>
    <w:p>
      <w:pPr>
        <w:pStyle w:val="BodyText"/>
        <w:rPr>
          <w:sz w:val="43"/>
        </w:rPr>
      </w:pPr>
    </w:p>
    <w:p>
      <w:pPr>
        <w:pStyle w:val="BodyText"/>
        <w:spacing w:before="479"/>
        <w:rPr>
          <w:sz w:val="43"/>
        </w:rPr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58"/>
        <w:jc w:val="left"/>
      </w:pPr>
      <w:r>
        <w:rPr>
          <w:color w:val="34312C"/>
          <w:spacing w:val="-2"/>
        </w:rPr>
        <w:t>Introduction</w:t>
      </w:r>
    </w:p>
    <w:p>
      <w:pPr>
        <w:pStyle w:val="BodyText"/>
        <w:spacing w:before="279"/>
        <w:ind w:left="117"/>
      </w:pPr>
      <w:r>
        <w:rPr>
          <w:color w:val="34312C"/>
        </w:rPr>
        <w:t>This</w:t>
      </w:r>
      <w:r>
        <w:rPr>
          <w:color w:val="34312C"/>
          <w:spacing w:val="-9"/>
        </w:rPr>
        <w:t> </w:t>
      </w:r>
      <w:r>
        <w:rPr>
          <w:color w:val="34312C"/>
        </w:rPr>
        <w:t>Functional</w:t>
      </w:r>
      <w:r>
        <w:rPr>
          <w:color w:val="34312C"/>
          <w:spacing w:val="-7"/>
        </w:rPr>
        <w:t> </w:t>
      </w:r>
      <w:r>
        <w:rPr>
          <w:color w:val="34312C"/>
        </w:rPr>
        <w:t>Specification</w:t>
      </w:r>
      <w:r>
        <w:rPr>
          <w:color w:val="34312C"/>
          <w:spacing w:val="-9"/>
        </w:rPr>
        <w:t> </w:t>
      </w:r>
      <w:r>
        <w:rPr>
          <w:color w:val="34312C"/>
        </w:rPr>
        <w:t>Document</w:t>
      </w:r>
      <w:r>
        <w:rPr>
          <w:color w:val="34312C"/>
          <w:spacing w:val="-9"/>
        </w:rPr>
        <w:t> </w:t>
      </w:r>
      <w:r>
        <w:rPr>
          <w:color w:val="34312C"/>
        </w:rPr>
        <w:t>(FSD)</w:t>
      </w:r>
      <w:r>
        <w:rPr>
          <w:color w:val="34312C"/>
          <w:spacing w:val="-9"/>
        </w:rPr>
        <w:t> </w:t>
      </w:r>
      <w:r>
        <w:rPr>
          <w:color w:val="34312C"/>
        </w:rPr>
        <w:t>outlines</w:t>
      </w:r>
      <w:r>
        <w:rPr>
          <w:color w:val="34312C"/>
          <w:spacing w:val="-9"/>
        </w:rPr>
        <w:t> </w:t>
      </w:r>
      <w:r>
        <w:rPr>
          <w:color w:val="34312C"/>
        </w:rPr>
        <w:t>the</w:t>
      </w:r>
      <w:r>
        <w:rPr>
          <w:color w:val="34312C"/>
          <w:spacing w:val="-10"/>
        </w:rPr>
        <w:t> </w:t>
      </w:r>
      <w:r>
        <w:rPr>
          <w:color w:val="34312C"/>
        </w:rPr>
        <w:t>detailed</w:t>
      </w:r>
      <w:r>
        <w:rPr>
          <w:color w:val="34312C"/>
          <w:spacing w:val="-7"/>
        </w:rPr>
        <w:t> </w:t>
      </w:r>
      <w:r>
        <w:rPr>
          <w:color w:val="34312C"/>
        </w:rPr>
        <w:t>functional</w:t>
      </w:r>
      <w:r>
        <w:rPr>
          <w:color w:val="34312C"/>
          <w:spacing w:val="-8"/>
        </w:rPr>
        <w:t> </w:t>
      </w:r>
      <w:r>
        <w:rPr>
          <w:color w:val="34312C"/>
        </w:rPr>
        <w:t>requirements</w:t>
      </w:r>
      <w:r>
        <w:rPr>
          <w:color w:val="34312C"/>
          <w:spacing w:val="-8"/>
        </w:rPr>
        <w:t> </w:t>
      </w:r>
      <w:r>
        <w:rPr>
          <w:color w:val="34312C"/>
        </w:rPr>
        <w:t>for</w:t>
      </w:r>
      <w:r>
        <w:rPr>
          <w:color w:val="34312C"/>
          <w:spacing w:val="-8"/>
        </w:rPr>
        <w:t> </w:t>
      </w:r>
      <w:r>
        <w:rPr>
          <w:color w:val="34312C"/>
          <w:spacing w:val="-5"/>
        </w:rPr>
        <w:t>the</w:t>
      </w:r>
    </w:p>
    <w:p>
      <w:pPr>
        <w:pStyle w:val="BodyText"/>
        <w:spacing w:line="345" w:lineRule="auto" w:before="127"/>
        <w:ind w:left="127"/>
      </w:pPr>
      <w:r>
        <w:rPr>
          <w:color w:val="34312C"/>
        </w:rPr>
        <w:t>[Project</w:t>
      </w:r>
      <w:r>
        <w:rPr>
          <w:color w:val="34312C"/>
          <w:spacing w:val="-9"/>
        </w:rPr>
        <w:t> </w:t>
      </w:r>
      <w:r>
        <w:rPr>
          <w:color w:val="34312C"/>
        </w:rPr>
        <w:t>Name]</w:t>
      </w:r>
      <w:r>
        <w:rPr>
          <w:color w:val="34312C"/>
          <w:spacing w:val="-7"/>
        </w:rPr>
        <w:t> </w:t>
      </w:r>
      <w:r>
        <w:rPr>
          <w:color w:val="34312C"/>
        </w:rPr>
        <w:t>system.</w:t>
      </w:r>
      <w:r>
        <w:rPr>
          <w:color w:val="34312C"/>
          <w:spacing w:val="-8"/>
        </w:rPr>
        <w:t> </w:t>
      </w:r>
      <w:r>
        <w:rPr>
          <w:color w:val="34312C"/>
        </w:rPr>
        <w:t>It</w:t>
      </w:r>
      <w:r>
        <w:rPr>
          <w:color w:val="34312C"/>
          <w:spacing w:val="-9"/>
        </w:rPr>
        <w:t> </w:t>
      </w:r>
      <w:r>
        <w:rPr>
          <w:color w:val="34312C"/>
        </w:rPr>
        <w:t>serves</w:t>
      </w:r>
      <w:r>
        <w:rPr>
          <w:color w:val="34312C"/>
          <w:spacing w:val="-8"/>
        </w:rPr>
        <w:t> </w:t>
      </w:r>
      <w:r>
        <w:rPr>
          <w:color w:val="34312C"/>
        </w:rPr>
        <w:t>as</w:t>
      </w:r>
      <w:r>
        <w:rPr>
          <w:color w:val="34312C"/>
          <w:spacing w:val="-8"/>
        </w:rPr>
        <w:t> </w:t>
      </w:r>
      <w:r>
        <w:rPr>
          <w:color w:val="34312C"/>
        </w:rPr>
        <w:t>a</w:t>
      </w:r>
      <w:r>
        <w:rPr>
          <w:color w:val="34312C"/>
          <w:spacing w:val="-8"/>
        </w:rPr>
        <w:t> </w:t>
      </w:r>
      <w:r>
        <w:rPr>
          <w:color w:val="34312C"/>
        </w:rPr>
        <w:t>comprehensive</w:t>
      </w:r>
      <w:r>
        <w:rPr>
          <w:color w:val="34312C"/>
          <w:spacing w:val="-7"/>
        </w:rPr>
        <w:t> </w:t>
      </w:r>
      <w:r>
        <w:rPr>
          <w:color w:val="34312C"/>
        </w:rPr>
        <w:t>guide</w:t>
      </w:r>
      <w:r>
        <w:rPr>
          <w:color w:val="34312C"/>
          <w:spacing w:val="-7"/>
        </w:rPr>
        <w:t> </w:t>
      </w:r>
      <w:r>
        <w:rPr>
          <w:color w:val="34312C"/>
        </w:rPr>
        <w:t>for</w:t>
      </w:r>
      <w:r>
        <w:rPr>
          <w:color w:val="34312C"/>
          <w:spacing w:val="-9"/>
        </w:rPr>
        <w:t> </w:t>
      </w:r>
      <w:r>
        <w:rPr>
          <w:color w:val="34312C"/>
        </w:rPr>
        <w:t>development,</w:t>
      </w:r>
      <w:r>
        <w:rPr>
          <w:color w:val="34312C"/>
          <w:spacing w:val="-8"/>
        </w:rPr>
        <w:t> </w:t>
      </w:r>
      <w:r>
        <w:rPr>
          <w:color w:val="34312C"/>
        </w:rPr>
        <w:t>testing,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9"/>
        </w:rPr>
        <w:t> </w:t>
      </w:r>
      <w:r>
        <w:rPr>
          <w:color w:val="34312C"/>
        </w:rPr>
        <w:t>stakeholder communication,</w:t>
      </w:r>
      <w:r>
        <w:rPr>
          <w:color w:val="34312C"/>
          <w:spacing w:val="-8"/>
        </w:rPr>
        <w:t> </w:t>
      </w:r>
      <w:r>
        <w:rPr>
          <w:color w:val="34312C"/>
        </w:rPr>
        <w:t>ensuring</w:t>
      </w:r>
      <w:r>
        <w:rPr>
          <w:color w:val="34312C"/>
          <w:spacing w:val="-8"/>
        </w:rPr>
        <w:t> </w:t>
      </w:r>
      <w:r>
        <w:rPr>
          <w:color w:val="34312C"/>
        </w:rPr>
        <w:t>a</w:t>
      </w:r>
      <w:r>
        <w:rPr>
          <w:color w:val="34312C"/>
          <w:spacing w:val="-8"/>
        </w:rPr>
        <w:t> </w:t>
      </w:r>
      <w:r>
        <w:rPr>
          <w:color w:val="34312C"/>
        </w:rPr>
        <w:t>shared</w:t>
      </w:r>
      <w:r>
        <w:rPr>
          <w:color w:val="34312C"/>
          <w:spacing w:val="-9"/>
        </w:rPr>
        <w:t> </w:t>
      </w:r>
      <w:r>
        <w:rPr>
          <w:color w:val="34312C"/>
        </w:rPr>
        <w:t>understanding</w:t>
      </w:r>
      <w:r>
        <w:rPr>
          <w:color w:val="34312C"/>
          <w:spacing w:val="-8"/>
        </w:rPr>
        <w:t> </w:t>
      </w:r>
      <w:r>
        <w:rPr>
          <w:color w:val="34312C"/>
        </w:rPr>
        <w:t>of</w:t>
      </w:r>
      <w:r>
        <w:rPr>
          <w:color w:val="34312C"/>
          <w:spacing w:val="-6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system's</w:t>
      </w:r>
      <w:r>
        <w:rPr>
          <w:color w:val="34312C"/>
          <w:spacing w:val="-8"/>
        </w:rPr>
        <w:t> </w:t>
      </w:r>
      <w:r>
        <w:rPr>
          <w:color w:val="34312C"/>
        </w:rPr>
        <w:t>intended</w:t>
      </w:r>
      <w:r>
        <w:rPr>
          <w:color w:val="34312C"/>
          <w:spacing w:val="-7"/>
        </w:rPr>
        <w:t> </w:t>
      </w:r>
      <w:r>
        <w:rPr>
          <w:color w:val="34312C"/>
        </w:rPr>
        <w:t>behavior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capabilities.</w:t>
      </w:r>
    </w:p>
    <w:p>
      <w:pPr>
        <w:pStyle w:val="BodyText"/>
        <w:spacing w:line="290" w:lineRule="exact"/>
        <w:ind w:left="127"/>
      </w:pPr>
      <w:r>
        <w:rPr>
          <w:color w:val="34312C"/>
        </w:rPr>
        <w:t>This</w:t>
      </w:r>
      <w:r>
        <w:rPr>
          <w:color w:val="34312C"/>
          <w:spacing w:val="-10"/>
        </w:rPr>
        <w:t> </w:t>
      </w:r>
      <w:r>
        <w:rPr>
          <w:color w:val="34312C"/>
        </w:rPr>
        <w:t>document</w:t>
      </w:r>
      <w:r>
        <w:rPr>
          <w:color w:val="34312C"/>
          <w:spacing w:val="-9"/>
        </w:rPr>
        <w:t> </w:t>
      </w:r>
      <w:r>
        <w:rPr>
          <w:color w:val="34312C"/>
        </w:rPr>
        <w:t>will</w:t>
      </w:r>
      <w:r>
        <w:rPr>
          <w:color w:val="34312C"/>
          <w:spacing w:val="-8"/>
        </w:rPr>
        <w:t> </w:t>
      </w:r>
      <w:r>
        <w:rPr>
          <w:color w:val="34312C"/>
        </w:rPr>
        <w:t>describe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10"/>
        </w:rPr>
        <w:t> </w:t>
      </w:r>
      <w:r>
        <w:rPr>
          <w:color w:val="34312C"/>
        </w:rPr>
        <w:t>system's</w:t>
      </w:r>
      <w:r>
        <w:rPr>
          <w:color w:val="34312C"/>
          <w:spacing w:val="-7"/>
        </w:rPr>
        <w:t> </w:t>
      </w:r>
      <w:r>
        <w:rPr>
          <w:color w:val="34312C"/>
        </w:rPr>
        <w:t>features,</w:t>
      </w:r>
      <w:r>
        <w:rPr>
          <w:color w:val="34312C"/>
          <w:spacing w:val="-8"/>
        </w:rPr>
        <w:t> </w:t>
      </w:r>
      <w:r>
        <w:rPr>
          <w:color w:val="34312C"/>
        </w:rPr>
        <w:t>user</w:t>
      </w:r>
      <w:r>
        <w:rPr>
          <w:color w:val="34312C"/>
          <w:spacing w:val="-10"/>
        </w:rPr>
        <w:t> </w:t>
      </w:r>
      <w:r>
        <w:rPr>
          <w:color w:val="34312C"/>
        </w:rPr>
        <w:t>interactions,</w:t>
      </w:r>
      <w:r>
        <w:rPr>
          <w:color w:val="34312C"/>
          <w:spacing w:val="-10"/>
        </w:rPr>
        <w:t> </w:t>
      </w:r>
      <w:r>
        <w:rPr>
          <w:color w:val="34312C"/>
        </w:rPr>
        <w:t>data</w:t>
      </w:r>
      <w:r>
        <w:rPr>
          <w:color w:val="34312C"/>
          <w:spacing w:val="-9"/>
        </w:rPr>
        <w:t> </w:t>
      </w:r>
      <w:r>
        <w:rPr>
          <w:color w:val="34312C"/>
        </w:rPr>
        <w:t>flows,</w:t>
      </w:r>
      <w:r>
        <w:rPr>
          <w:color w:val="34312C"/>
          <w:spacing w:val="-8"/>
        </w:rPr>
        <w:t> </w:t>
      </w:r>
      <w:r>
        <w:rPr>
          <w:color w:val="34312C"/>
        </w:rPr>
        <w:t>and</w:t>
      </w:r>
      <w:r>
        <w:rPr>
          <w:color w:val="34312C"/>
          <w:spacing w:val="-9"/>
        </w:rPr>
        <w:t> </w:t>
      </w:r>
      <w:r>
        <w:rPr>
          <w:color w:val="34312C"/>
        </w:rPr>
        <w:t>expected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outcomes.</w:t>
      </w:r>
    </w:p>
    <w:p>
      <w:pPr>
        <w:pStyle w:val="BodyText"/>
        <w:spacing w:before="228"/>
      </w:pPr>
    </w:p>
    <w:p>
      <w:pPr>
        <w:pStyle w:val="ListParagraph"/>
        <w:numPr>
          <w:ilvl w:val="0"/>
          <w:numId w:val="2"/>
        </w:numPr>
        <w:tabs>
          <w:tab w:pos="306" w:val="left" w:leader="none"/>
        </w:tabs>
        <w:spacing w:line="240" w:lineRule="auto" w:before="0" w:after="0"/>
        <w:ind w:left="306" w:right="0" w:hanging="174"/>
        <w:jc w:val="left"/>
        <w:rPr>
          <w:sz w:val="24"/>
        </w:rPr>
      </w:pPr>
      <w:r>
        <w:rPr>
          <w:b/>
          <w:color w:val="34312C"/>
          <w:sz w:val="24"/>
        </w:rPr>
        <w:t>Project</w:t>
      </w:r>
      <w:r>
        <w:rPr>
          <w:b/>
          <w:color w:val="34312C"/>
          <w:spacing w:val="-10"/>
          <w:sz w:val="24"/>
        </w:rPr>
        <w:t> </w:t>
      </w:r>
      <w:r>
        <w:rPr>
          <w:b/>
          <w:color w:val="34312C"/>
          <w:sz w:val="24"/>
        </w:rPr>
        <w:t>Title</w:t>
      </w:r>
      <w:r>
        <w:rPr>
          <w:color w:val="34312C"/>
          <w:sz w:val="24"/>
        </w:rPr>
        <w:t>: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Hematovision: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advanced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blood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cell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classification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using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transfer</w:t>
      </w:r>
      <w:r>
        <w:rPr>
          <w:color w:val="34312C"/>
          <w:spacing w:val="-8"/>
          <w:sz w:val="24"/>
        </w:rPr>
        <w:t> </w:t>
      </w:r>
      <w:r>
        <w:rPr>
          <w:color w:val="34312C"/>
          <w:spacing w:val="-2"/>
          <w:sz w:val="24"/>
        </w:rPr>
        <w:t>learning</w:t>
      </w:r>
    </w:p>
    <w:p>
      <w:pPr>
        <w:pStyle w:val="BodyText"/>
        <w:spacing w:before="131"/>
      </w:pPr>
    </w:p>
    <w:p>
      <w:pPr>
        <w:spacing w:before="1"/>
        <w:ind w:left="117" w:right="0" w:firstLine="0"/>
        <w:jc w:val="left"/>
        <w:rPr>
          <w:sz w:val="24"/>
        </w:rPr>
      </w:pPr>
      <w:r>
        <w:rPr>
          <w:b/>
          <w:color w:val="34312C"/>
          <w:sz w:val="24"/>
        </w:rPr>
        <w:t>Team</w:t>
      </w:r>
      <w:r>
        <w:rPr>
          <w:b/>
          <w:color w:val="34312C"/>
          <w:spacing w:val="-9"/>
          <w:sz w:val="24"/>
        </w:rPr>
        <w:t> </w:t>
      </w:r>
      <w:r>
        <w:rPr>
          <w:b/>
          <w:color w:val="34312C"/>
          <w:sz w:val="24"/>
        </w:rPr>
        <w:t>ID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pacing w:val="-2"/>
          <w:sz w:val="24"/>
        </w:rPr>
        <w:t>LTVIP2025TMIDS66117</w:t>
      </w:r>
    </w:p>
    <w:p>
      <w:pPr>
        <w:pStyle w:val="BodyText"/>
        <w:spacing w:before="227"/>
      </w:pPr>
    </w:p>
    <w:p>
      <w:pPr>
        <w:pStyle w:val="ListParagraph"/>
        <w:numPr>
          <w:ilvl w:val="0"/>
          <w:numId w:val="2"/>
        </w:numPr>
        <w:tabs>
          <w:tab w:pos="291" w:val="left" w:leader="none"/>
        </w:tabs>
        <w:spacing w:line="240" w:lineRule="auto" w:before="0" w:after="0"/>
        <w:ind w:left="291" w:right="0" w:hanging="174"/>
        <w:jc w:val="left"/>
        <w:rPr>
          <w:sz w:val="24"/>
        </w:rPr>
      </w:pPr>
      <w:r>
        <w:rPr>
          <w:color w:val="34312C"/>
          <w:spacing w:val="-4"/>
          <w:sz w:val="24"/>
        </w:rPr>
        <w:t>Team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Members:</w:t>
      </w:r>
    </w:p>
    <w:p>
      <w:pPr>
        <w:pStyle w:val="BodyText"/>
        <w:spacing w:before="228"/>
      </w:pPr>
    </w:p>
    <w:p>
      <w:pPr>
        <w:spacing w:before="0"/>
        <w:ind w:left="117" w:right="0" w:firstLine="0"/>
        <w:jc w:val="left"/>
        <w:rPr>
          <w:sz w:val="24"/>
        </w:rPr>
      </w:pPr>
      <w:r>
        <w:rPr>
          <w:b/>
          <w:color w:val="34312C"/>
          <w:sz w:val="24"/>
        </w:rPr>
        <w:t>Team</w:t>
      </w:r>
      <w:r>
        <w:rPr>
          <w:b/>
          <w:color w:val="34312C"/>
          <w:spacing w:val="-11"/>
          <w:sz w:val="24"/>
        </w:rPr>
        <w:t> </w:t>
      </w:r>
      <w:r>
        <w:rPr>
          <w:b/>
          <w:color w:val="34312C"/>
          <w:sz w:val="24"/>
        </w:rPr>
        <w:t>Size</w:t>
      </w:r>
      <w:r>
        <w:rPr>
          <w:b/>
          <w:color w:val="34312C"/>
          <w:spacing w:val="-10"/>
          <w:sz w:val="24"/>
        </w:rPr>
        <w:t> </w:t>
      </w:r>
      <w:r>
        <w:rPr>
          <w:b/>
          <w:color w:val="34312C"/>
          <w:sz w:val="24"/>
        </w:rPr>
        <w:t>:</w:t>
      </w:r>
      <w:r>
        <w:rPr>
          <w:b/>
          <w:color w:val="34312C"/>
          <w:spacing w:val="-7"/>
          <w:sz w:val="24"/>
        </w:rPr>
        <w:t> </w:t>
      </w:r>
      <w:r>
        <w:rPr>
          <w:color w:val="34312C"/>
          <w:spacing w:val="-10"/>
          <w:sz w:val="24"/>
        </w:rPr>
        <w:t>4</w:t>
      </w:r>
    </w:p>
    <w:p>
      <w:pPr>
        <w:pStyle w:val="BodyText"/>
        <w:spacing w:before="228"/>
      </w:pPr>
    </w:p>
    <w:p>
      <w:pPr>
        <w:spacing w:before="0"/>
        <w:ind w:left="117" w:right="0" w:firstLine="0"/>
        <w:jc w:val="left"/>
        <w:rPr>
          <w:sz w:val="24"/>
        </w:rPr>
      </w:pPr>
      <w:r>
        <w:rPr>
          <w:b/>
          <w:color w:val="34312C"/>
          <w:sz w:val="24"/>
        </w:rPr>
        <w:t>Team</w:t>
      </w:r>
      <w:r>
        <w:rPr>
          <w:b/>
          <w:color w:val="34312C"/>
          <w:spacing w:val="-10"/>
          <w:sz w:val="24"/>
        </w:rPr>
        <w:t> </w:t>
      </w:r>
      <w:r>
        <w:rPr>
          <w:b/>
          <w:color w:val="34312C"/>
          <w:sz w:val="24"/>
        </w:rPr>
        <w:t>Leader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:</w:t>
      </w:r>
      <w:r>
        <w:rPr>
          <w:b/>
          <w:color w:val="34312C"/>
          <w:spacing w:val="-6"/>
          <w:sz w:val="24"/>
        </w:rPr>
        <w:t> </w:t>
      </w:r>
      <w:r>
        <w:rPr>
          <w:color w:val="34312C"/>
          <w:sz w:val="24"/>
        </w:rPr>
        <w:t>Kurra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Madhu</w:t>
      </w:r>
      <w:r>
        <w:rPr>
          <w:color w:val="34312C"/>
          <w:spacing w:val="-9"/>
          <w:sz w:val="24"/>
        </w:rPr>
        <w:t> </w:t>
      </w:r>
      <w:r>
        <w:rPr>
          <w:color w:val="34312C"/>
          <w:spacing w:val="-4"/>
          <w:sz w:val="24"/>
        </w:rPr>
        <w:t>Priya</w:t>
      </w:r>
    </w:p>
    <w:p>
      <w:pPr>
        <w:pStyle w:val="BodyText"/>
        <w:spacing w:before="228"/>
      </w:pPr>
    </w:p>
    <w:p>
      <w:pPr>
        <w:spacing w:before="0"/>
        <w:ind w:left="117" w:right="0" w:firstLine="0"/>
        <w:jc w:val="left"/>
        <w:rPr>
          <w:sz w:val="24"/>
        </w:rPr>
      </w:pPr>
      <w:r>
        <w:rPr>
          <w:b/>
          <w:color w:val="34312C"/>
          <w:sz w:val="24"/>
        </w:rPr>
        <w:t>Team</w:t>
      </w:r>
      <w:r>
        <w:rPr>
          <w:b/>
          <w:color w:val="34312C"/>
          <w:spacing w:val="-10"/>
          <w:sz w:val="24"/>
        </w:rPr>
        <w:t> </w:t>
      </w:r>
      <w:r>
        <w:rPr>
          <w:b/>
          <w:color w:val="34312C"/>
          <w:sz w:val="24"/>
        </w:rPr>
        <w:t>member</w:t>
      </w:r>
      <w:r>
        <w:rPr>
          <w:b/>
          <w:color w:val="34312C"/>
          <w:spacing w:val="-8"/>
          <w:sz w:val="24"/>
        </w:rPr>
        <w:t> </w:t>
      </w:r>
      <w:r>
        <w:rPr>
          <w:b/>
          <w:color w:val="34312C"/>
          <w:sz w:val="24"/>
        </w:rPr>
        <w:t>:</w:t>
      </w:r>
      <w:r>
        <w:rPr>
          <w:b/>
          <w:color w:val="34312C"/>
          <w:spacing w:val="-6"/>
          <w:sz w:val="24"/>
        </w:rPr>
        <w:t> </w:t>
      </w:r>
      <w:r>
        <w:rPr>
          <w:color w:val="34312C"/>
          <w:sz w:val="24"/>
        </w:rPr>
        <w:t>Kurapati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Sri</w:t>
      </w:r>
      <w:r>
        <w:rPr>
          <w:color w:val="34312C"/>
          <w:spacing w:val="-8"/>
          <w:sz w:val="24"/>
        </w:rPr>
        <w:t> </w:t>
      </w:r>
      <w:r>
        <w:rPr>
          <w:color w:val="34312C"/>
          <w:spacing w:val="-2"/>
          <w:sz w:val="24"/>
        </w:rPr>
        <w:t>Lakshmi</w:t>
      </w:r>
    </w:p>
    <w:p>
      <w:pPr>
        <w:pStyle w:val="BodyText"/>
        <w:spacing w:before="230"/>
      </w:pPr>
    </w:p>
    <w:p>
      <w:pPr>
        <w:spacing w:before="0"/>
        <w:ind w:left="117" w:right="0" w:firstLine="0"/>
        <w:jc w:val="left"/>
        <w:rPr>
          <w:sz w:val="24"/>
        </w:rPr>
      </w:pPr>
      <w:r>
        <w:rPr>
          <w:b/>
          <w:color w:val="34312C"/>
          <w:sz w:val="24"/>
        </w:rPr>
        <w:t>Team</w:t>
      </w:r>
      <w:r>
        <w:rPr>
          <w:b/>
          <w:color w:val="34312C"/>
          <w:spacing w:val="-11"/>
          <w:sz w:val="24"/>
        </w:rPr>
        <w:t> </w:t>
      </w:r>
      <w:r>
        <w:rPr>
          <w:b/>
          <w:color w:val="34312C"/>
          <w:sz w:val="24"/>
        </w:rPr>
        <w:t>member</w:t>
      </w:r>
      <w:r>
        <w:rPr>
          <w:b/>
          <w:color w:val="34312C"/>
          <w:spacing w:val="-8"/>
          <w:sz w:val="24"/>
        </w:rPr>
        <w:t> </w:t>
      </w:r>
      <w:r>
        <w:rPr>
          <w:b/>
          <w:color w:val="34312C"/>
          <w:sz w:val="24"/>
        </w:rPr>
        <w:t>:</w:t>
      </w:r>
      <w:r>
        <w:rPr>
          <w:b/>
          <w:color w:val="34312C"/>
          <w:spacing w:val="-7"/>
          <w:sz w:val="24"/>
        </w:rPr>
        <w:t> </w:t>
      </w:r>
      <w:r>
        <w:rPr>
          <w:color w:val="34312C"/>
          <w:sz w:val="24"/>
        </w:rPr>
        <w:t>Chaitanya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Nandini</w:t>
      </w:r>
      <w:r>
        <w:rPr>
          <w:color w:val="34312C"/>
          <w:spacing w:val="-11"/>
          <w:sz w:val="24"/>
        </w:rPr>
        <w:t> </w:t>
      </w:r>
      <w:r>
        <w:rPr>
          <w:color w:val="34312C"/>
          <w:spacing w:val="-2"/>
          <w:sz w:val="24"/>
        </w:rPr>
        <w:t>Nimmala</w:t>
      </w:r>
    </w:p>
    <w:p>
      <w:pPr>
        <w:pStyle w:val="BodyText"/>
        <w:spacing w:before="227"/>
      </w:pPr>
    </w:p>
    <w:p>
      <w:pPr>
        <w:spacing w:before="0"/>
        <w:ind w:left="117" w:right="0" w:firstLine="0"/>
        <w:jc w:val="left"/>
        <w:rPr>
          <w:sz w:val="24"/>
        </w:rPr>
      </w:pPr>
      <w:r>
        <w:rPr>
          <w:b/>
          <w:color w:val="34312C"/>
          <w:sz w:val="24"/>
        </w:rPr>
        <w:t>Team</w:t>
      </w:r>
      <w:r>
        <w:rPr>
          <w:b/>
          <w:color w:val="34312C"/>
          <w:spacing w:val="-9"/>
          <w:sz w:val="24"/>
        </w:rPr>
        <w:t> </w:t>
      </w:r>
      <w:r>
        <w:rPr>
          <w:b/>
          <w:color w:val="34312C"/>
          <w:sz w:val="24"/>
        </w:rPr>
        <w:t>member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Munagala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Madhumitha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Kumari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Purpose</w:t>
      </w:r>
      <w:r>
        <w:rPr>
          <w:color w:val="34312C"/>
          <w:spacing w:val="-3"/>
        </w:rPr>
        <w:t> </w:t>
      </w:r>
      <w:r>
        <w:rPr>
          <w:color w:val="34312C"/>
        </w:rPr>
        <w:t>of</w:t>
      </w:r>
      <w:r>
        <w:rPr>
          <w:color w:val="34312C"/>
          <w:spacing w:val="-3"/>
        </w:rPr>
        <w:t> </w:t>
      </w:r>
      <w:r>
        <w:rPr>
          <w:color w:val="34312C"/>
        </w:rPr>
        <w:t>this </w:t>
      </w:r>
      <w:r>
        <w:rPr>
          <w:color w:val="34312C"/>
          <w:spacing w:val="-2"/>
        </w:rPr>
        <w:t>Document</w:t>
      </w:r>
    </w:p>
    <w:p>
      <w:pPr>
        <w:pStyle w:val="BodyText"/>
        <w:spacing w:before="300"/>
        <w:ind w:left="117"/>
      </w:pPr>
      <w:r>
        <w:rPr>
          <w:color w:val="34312C"/>
        </w:rPr>
        <w:t>The</w:t>
      </w:r>
      <w:r>
        <w:rPr>
          <w:color w:val="34312C"/>
          <w:spacing w:val="-4"/>
        </w:rPr>
        <w:t> </w:t>
      </w:r>
      <w:r>
        <w:rPr>
          <w:color w:val="34312C"/>
        </w:rPr>
        <w:t>primary</w:t>
      </w:r>
      <w:r>
        <w:rPr>
          <w:color w:val="34312C"/>
          <w:spacing w:val="-2"/>
        </w:rPr>
        <w:t> </w:t>
      </w:r>
      <w:r>
        <w:rPr>
          <w:color w:val="34312C"/>
        </w:rPr>
        <w:t>purpose</w:t>
      </w:r>
      <w:r>
        <w:rPr>
          <w:color w:val="34312C"/>
          <w:spacing w:val="-4"/>
        </w:rPr>
        <w:t> </w:t>
      </w:r>
      <w:r>
        <w:rPr>
          <w:color w:val="34312C"/>
        </w:rPr>
        <w:t>of this</w:t>
      </w:r>
      <w:r>
        <w:rPr>
          <w:color w:val="34312C"/>
          <w:spacing w:val="-3"/>
        </w:rPr>
        <w:t> </w:t>
      </w:r>
      <w:r>
        <w:rPr>
          <w:color w:val="34312C"/>
        </w:rPr>
        <w:t>FSD</w:t>
      </w:r>
      <w:r>
        <w:rPr>
          <w:color w:val="34312C"/>
          <w:spacing w:val="-1"/>
        </w:rPr>
        <w:t> </w:t>
      </w:r>
      <w:r>
        <w:rPr>
          <w:color w:val="34312C"/>
        </w:rPr>
        <w:t>is</w:t>
      </w:r>
      <w:r>
        <w:rPr>
          <w:color w:val="34312C"/>
          <w:spacing w:val="-4"/>
        </w:rPr>
        <w:t> </w:t>
      </w:r>
      <w:r>
        <w:rPr>
          <w:color w:val="34312C"/>
          <w:spacing w:val="-5"/>
        </w:rPr>
        <w:t>to:</w:t>
      </w:r>
    </w:p>
    <w:p>
      <w:pPr>
        <w:pStyle w:val="BodyText"/>
        <w:spacing w:after="0"/>
        <w:sectPr>
          <w:type w:val="continuous"/>
          <w:pgSz w:w="11920" w:h="16860"/>
          <w:pgMar w:top="1080" w:bottom="280" w:left="708" w:right="850"/>
        </w:sectPr>
      </w:pP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439" w:lineRule="exact" w:before="0" w:after="0"/>
        <w:ind w:left="583" w:right="0" w:hanging="331"/>
        <w:jc w:val="left"/>
        <w:rPr>
          <w:sz w:val="24"/>
        </w:rPr>
      </w:pPr>
      <w:r>
        <w:rPr>
          <w:color w:val="34312C"/>
          <w:sz w:val="24"/>
        </w:rPr>
        <w:t>Define</w:t>
      </w:r>
      <w:r>
        <w:rPr>
          <w:color w:val="34312C"/>
          <w:spacing w:val="-10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functional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requirements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of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system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in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clear,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unambiguous,</w:t>
      </w:r>
      <w:r>
        <w:rPr>
          <w:color w:val="34312C"/>
          <w:spacing w:val="-11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verifiable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manner.</w:t>
      </w:r>
    </w:p>
    <w:p>
      <w:pPr>
        <w:pStyle w:val="BodyText"/>
        <w:spacing w:before="206"/>
      </w:pP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331"/>
        <w:jc w:val="left"/>
        <w:rPr>
          <w:sz w:val="24"/>
        </w:rPr>
      </w:pPr>
      <w:r>
        <w:rPr>
          <w:color w:val="34312C"/>
          <w:sz w:val="24"/>
        </w:rPr>
        <w:t>Serve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reference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developers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during</w:t>
      </w:r>
      <w:r>
        <w:rPr>
          <w:color w:val="34312C"/>
          <w:spacing w:val="-6"/>
          <w:sz w:val="24"/>
        </w:rPr>
        <w:t> </w:t>
      </w:r>
      <w:r>
        <w:rPr>
          <w:color w:val="34312C"/>
          <w:spacing w:val="-2"/>
          <w:sz w:val="24"/>
        </w:rPr>
        <w:t>implementation.</w:t>
      </w:r>
    </w:p>
    <w:p>
      <w:pPr>
        <w:pStyle w:val="BodyText"/>
        <w:spacing w:before="98"/>
      </w:pP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331"/>
        <w:jc w:val="left"/>
        <w:rPr>
          <w:sz w:val="24"/>
        </w:rPr>
      </w:pPr>
      <w:r>
        <w:rPr>
          <w:color w:val="34312C"/>
          <w:sz w:val="24"/>
        </w:rPr>
        <w:t>Provide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basis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quality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assurance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testing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activities.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331"/>
        <w:jc w:val="left"/>
        <w:rPr>
          <w:sz w:val="24"/>
        </w:rPr>
      </w:pPr>
      <w:r>
        <w:rPr>
          <w:color w:val="34312C"/>
          <w:sz w:val="24"/>
        </w:rPr>
        <w:t>Facilitate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communication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agreement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among</w:t>
      </w:r>
      <w:r>
        <w:rPr>
          <w:color w:val="34312C"/>
          <w:spacing w:val="-9"/>
          <w:sz w:val="24"/>
        </w:rPr>
        <w:t> </w:t>
      </w:r>
      <w:r>
        <w:rPr>
          <w:color w:val="34312C"/>
          <w:sz w:val="24"/>
        </w:rPr>
        <w:t>all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project</w:t>
      </w:r>
      <w:r>
        <w:rPr>
          <w:color w:val="34312C"/>
          <w:spacing w:val="-8"/>
          <w:sz w:val="24"/>
        </w:rPr>
        <w:t> </w:t>
      </w:r>
      <w:r>
        <w:rPr>
          <w:color w:val="34312C"/>
          <w:spacing w:val="-2"/>
          <w:sz w:val="24"/>
        </w:rPr>
        <w:t>stakeholders.</w:t>
      </w:r>
    </w:p>
    <w:p>
      <w:pPr>
        <w:pStyle w:val="BodyText"/>
        <w:spacing w:before="100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Scope</w:t>
      </w:r>
      <w:r>
        <w:rPr>
          <w:color w:val="34312C"/>
          <w:spacing w:val="-2"/>
        </w:rPr>
        <w:t> </w:t>
      </w:r>
      <w:r>
        <w:rPr>
          <w:color w:val="34312C"/>
        </w:rPr>
        <w:t>of</w:t>
      </w:r>
      <w:r>
        <w:rPr>
          <w:color w:val="34312C"/>
          <w:spacing w:val="-2"/>
        </w:rPr>
        <w:t> </w:t>
      </w:r>
      <w:r>
        <w:rPr>
          <w:color w:val="34312C"/>
        </w:rPr>
        <w:t>the</w:t>
      </w:r>
      <w:r>
        <w:rPr>
          <w:color w:val="34312C"/>
          <w:spacing w:val="-2"/>
        </w:rPr>
        <w:t> System</w:t>
      </w:r>
    </w:p>
    <w:p>
      <w:pPr>
        <w:pStyle w:val="BodyText"/>
        <w:spacing w:before="297"/>
        <w:ind w:left="117"/>
      </w:pPr>
      <w:r>
        <w:rPr>
          <w:color w:val="34312C"/>
        </w:rPr>
        <w:t>[Briefly</w:t>
      </w:r>
      <w:r>
        <w:rPr>
          <w:color w:val="34312C"/>
          <w:spacing w:val="-5"/>
        </w:rPr>
        <w:t> </w:t>
      </w:r>
      <w:r>
        <w:rPr>
          <w:color w:val="34312C"/>
        </w:rPr>
        <w:t>describe</w:t>
      </w:r>
      <w:r>
        <w:rPr>
          <w:color w:val="34312C"/>
          <w:spacing w:val="-3"/>
        </w:rPr>
        <w:t> </w:t>
      </w:r>
      <w:r>
        <w:rPr>
          <w:color w:val="34312C"/>
        </w:rPr>
        <w:t>what</w:t>
      </w:r>
      <w:r>
        <w:rPr>
          <w:color w:val="34312C"/>
          <w:spacing w:val="-5"/>
        </w:rPr>
        <w:t> </w:t>
      </w:r>
      <w:r>
        <w:rPr>
          <w:color w:val="34312C"/>
        </w:rPr>
        <w:t>the</w:t>
      </w:r>
      <w:r>
        <w:rPr>
          <w:color w:val="34312C"/>
          <w:spacing w:val="-3"/>
        </w:rPr>
        <w:t> </w:t>
      </w:r>
      <w:r>
        <w:rPr>
          <w:color w:val="34312C"/>
        </w:rPr>
        <w:t>system</w:t>
      </w:r>
      <w:r>
        <w:rPr>
          <w:color w:val="34312C"/>
          <w:spacing w:val="-3"/>
        </w:rPr>
        <w:t> </w:t>
      </w:r>
      <w:r>
        <w:rPr>
          <w:color w:val="34312C"/>
        </w:rPr>
        <w:t>will</w:t>
      </w:r>
      <w:r>
        <w:rPr>
          <w:color w:val="34312C"/>
          <w:spacing w:val="-5"/>
        </w:rPr>
        <w:t> </w:t>
      </w:r>
      <w:r>
        <w:rPr>
          <w:color w:val="34312C"/>
        </w:rPr>
        <w:t>and</w:t>
      </w:r>
      <w:r>
        <w:rPr>
          <w:color w:val="34312C"/>
          <w:spacing w:val="-5"/>
        </w:rPr>
        <w:t> </w:t>
      </w:r>
      <w:r>
        <w:rPr>
          <w:color w:val="34312C"/>
        </w:rPr>
        <w:t>will</w:t>
      </w:r>
      <w:r>
        <w:rPr>
          <w:color w:val="34312C"/>
          <w:spacing w:val="-4"/>
        </w:rPr>
        <w:t> </w:t>
      </w:r>
      <w:r>
        <w:rPr>
          <w:color w:val="34312C"/>
        </w:rPr>
        <w:t>not</w:t>
      </w:r>
      <w:r>
        <w:rPr>
          <w:color w:val="34312C"/>
          <w:spacing w:val="-4"/>
        </w:rPr>
        <w:t> </w:t>
      </w:r>
      <w:r>
        <w:rPr>
          <w:color w:val="34312C"/>
        </w:rPr>
        <w:t>do.</w:t>
      </w:r>
      <w:r>
        <w:rPr>
          <w:color w:val="34312C"/>
          <w:spacing w:val="-6"/>
        </w:rPr>
        <w:t> </w:t>
      </w:r>
      <w:r>
        <w:rPr>
          <w:color w:val="34312C"/>
        </w:rPr>
        <w:t>Define</w:t>
      </w:r>
      <w:r>
        <w:rPr>
          <w:color w:val="34312C"/>
          <w:spacing w:val="-3"/>
        </w:rPr>
        <w:t> </w:t>
      </w:r>
      <w:r>
        <w:rPr>
          <w:color w:val="34312C"/>
        </w:rPr>
        <w:t>the</w:t>
      </w:r>
      <w:r>
        <w:rPr>
          <w:color w:val="34312C"/>
          <w:spacing w:val="-6"/>
        </w:rPr>
        <w:t> </w:t>
      </w:r>
      <w:r>
        <w:rPr>
          <w:color w:val="34312C"/>
        </w:rPr>
        <w:t>boundaries</w:t>
      </w:r>
      <w:r>
        <w:rPr>
          <w:color w:val="34312C"/>
          <w:spacing w:val="-4"/>
        </w:rPr>
        <w:t> </w:t>
      </w:r>
      <w:r>
        <w:rPr>
          <w:color w:val="34312C"/>
        </w:rPr>
        <w:t>of</w:t>
      </w:r>
      <w:r>
        <w:rPr>
          <w:color w:val="34312C"/>
          <w:spacing w:val="-5"/>
        </w:rPr>
        <w:t> </w:t>
      </w:r>
      <w:r>
        <w:rPr>
          <w:color w:val="34312C"/>
        </w:rPr>
        <w:t>the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project.]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567" w:val="left" w:leader="none"/>
        </w:tabs>
        <w:spacing w:line="240" w:lineRule="auto" w:before="0" w:after="0"/>
        <w:ind w:left="567" w:right="0" w:hanging="450"/>
        <w:jc w:val="left"/>
      </w:pPr>
      <w:r>
        <w:rPr>
          <w:color w:val="34312C"/>
          <w:spacing w:val="-5"/>
        </w:rPr>
        <w:t>Target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Audience</w:t>
      </w:r>
    </w:p>
    <w:p>
      <w:pPr>
        <w:pStyle w:val="BodyText"/>
        <w:spacing w:line="343" w:lineRule="auto" w:before="299"/>
        <w:ind w:left="127" w:hanging="10"/>
      </w:pPr>
      <w:r>
        <w:rPr>
          <w:color w:val="34312C"/>
        </w:rPr>
        <w:t>This</w:t>
      </w:r>
      <w:r>
        <w:rPr>
          <w:color w:val="34312C"/>
          <w:spacing w:val="-9"/>
        </w:rPr>
        <w:t> </w:t>
      </w:r>
      <w:r>
        <w:rPr>
          <w:color w:val="34312C"/>
        </w:rPr>
        <w:t>document</w:t>
      </w:r>
      <w:r>
        <w:rPr>
          <w:color w:val="34312C"/>
          <w:spacing w:val="-8"/>
        </w:rPr>
        <w:t> </w:t>
      </w:r>
      <w:r>
        <w:rPr>
          <w:color w:val="34312C"/>
        </w:rPr>
        <w:t>is</w:t>
      </w:r>
      <w:r>
        <w:rPr>
          <w:color w:val="34312C"/>
          <w:spacing w:val="-7"/>
        </w:rPr>
        <w:t> </w:t>
      </w:r>
      <w:r>
        <w:rPr>
          <w:color w:val="34312C"/>
        </w:rPr>
        <w:t>intended</w:t>
      </w:r>
      <w:r>
        <w:rPr>
          <w:color w:val="34312C"/>
          <w:spacing w:val="-6"/>
        </w:rPr>
        <w:t> </w:t>
      </w:r>
      <w:r>
        <w:rPr>
          <w:color w:val="34312C"/>
        </w:rPr>
        <w:t>for</w:t>
      </w:r>
      <w:r>
        <w:rPr>
          <w:color w:val="34312C"/>
          <w:spacing w:val="-8"/>
        </w:rPr>
        <w:t> </w:t>
      </w:r>
      <w:r>
        <w:rPr>
          <w:color w:val="34312C"/>
        </w:rPr>
        <w:t>project</w:t>
      </w:r>
      <w:r>
        <w:rPr>
          <w:color w:val="34312C"/>
          <w:spacing w:val="-8"/>
        </w:rPr>
        <w:t> </w:t>
      </w:r>
      <w:r>
        <w:rPr>
          <w:color w:val="34312C"/>
        </w:rPr>
        <w:t>managers,</w:t>
      </w:r>
      <w:r>
        <w:rPr>
          <w:color w:val="34312C"/>
          <w:spacing w:val="-9"/>
        </w:rPr>
        <w:t> </w:t>
      </w:r>
      <w:r>
        <w:rPr>
          <w:color w:val="34312C"/>
        </w:rPr>
        <w:t>business</w:t>
      </w:r>
      <w:r>
        <w:rPr>
          <w:color w:val="34312C"/>
          <w:spacing w:val="-7"/>
        </w:rPr>
        <w:t> </w:t>
      </w:r>
      <w:r>
        <w:rPr>
          <w:color w:val="34312C"/>
        </w:rPr>
        <w:t>analysts,</w:t>
      </w:r>
      <w:r>
        <w:rPr>
          <w:color w:val="34312C"/>
          <w:spacing w:val="-7"/>
        </w:rPr>
        <w:t> </w:t>
      </w:r>
      <w:r>
        <w:rPr>
          <w:color w:val="34312C"/>
        </w:rPr>
        <w:t>developers,</w:t>
      </w:r>
      <w:r>
        <w:rPr>
          <w:color w:val="34312C"/>
          <w:spacing w:val="-7"/>
        </w:rPr>
        <w:t> </w:t>
      </w:r>
      <w:r>
        <w:rPr>
          <w:color w:val="34312C"/>
        </w:rPr>
        <w:t>quality</w:t>
      </w:r>
      <w:r>
        <w:rPr>
          <w:color w:val="34312C"/>
          <w:spacing w:val="-7"/>
        </w:rPr>
        <w:t> </w:t>
      </w:r>
      <w:r>
        <w:rPr>
          <w:color w:val="34312C"/>
        </w:rPr>
        <w:t>assurance engineers, and other relevant stakeholders involved in the [Project Name] project.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Definitions,</w:t>
      </w:r>
      <w:r>
        <w:rPr>
          <w:color w:val="34312C"/>
          <w:spacing w:val="-9"/>
        </w:rPr>
        <w:t> </w:t>
      </w:r>
      <w:r>
        <w:rPr>
          <w:color w:val="34312C"/>
        </w:rPr>
        <w:t>Acronyms,</w:t>
      </w:r>
      <w:r>
        <w:rPr>
          <w:color w:val="34312C"/>
          <w:spacing w:val="-9"/>
        </w:rPr>
        <w:t> </w:t>
      </w:r>
      <w:r>
        <w:rPr>
          <w:color w:val="34312C"/>
        </w:rPr>
        <w:t>and</w:t>
      </w:r>
      <w:r>
        <w:rPr>
          <w:color w:val="34312C"/>
          <w:spacing w:val="-10"/>
        </w:rPr>
        <w:t> </w:t>
      </w:r>
      <w:r>
        <w:rPr>
          <w:color w:val="34312C"/>
          <w:spacing w:val="-2"/>
        </w:rPr>
        <w:t>Abbreviations</w:t>
      </w:r>
    </w:p>
    <w:p>
      <w:pPr>
        <w:pStyle w:val="BodyText"/>
        <w:spacing w:before="298"/>
        <w:ind w:left="117"/>
      </w:pPr>
      <w:r>
        <w:rPr>
          <w:color w:val="34312C"/>
        </w:rPr>
        <w:t>[Provide</w:t>
      </w:r>
      <w:r>
        <w:rPr>
          <w:color w:val="34312C"/>
          <w:spacing w:val="-5"/>
        </w:rPr>
        <w:t> </w:t>
      </w:r>
      <w:r>
        <w:rPr>
          <w:color w:val="34312C"/>
        </w:rPr>
        <w:t>a</w:t>
      </w:r>
      <w:r>
        <w:rPr>
          <w:color w:val="34312C"/>
          <w:spacing w:val="-7"/>
        </w:rPr>
        <w:t> </w:t>
      </w:r>
      <w:r>
        <w:rPr>
          <w:color w:val="34312C"/>
        </w:rPr>
        <w:t>glossary</w:t>
      </w:r>
      <w:r>
        <w:rPr>
          <w:color w:val="34312C"/>
          <w:spacing w:val="-5"/>
        </w:rPr>
        <w:t> </w:t>
      </w:r>
      <w:r>
        <w:rPr>
          <w:color w:val="34312C"/>
        </w:rPr>
        <w:t>of</w:t>
      </w:r>
      <w:r>
        <w:rPr>
          <w:color w:val="34312C"/>
          <w:spacing w:val="-6"/>
        </w:rPr>
        <w:t> </w:t>
      </w:r>
      <w:r>
        <w:rPr>
          <w:color w:val="34312C"/>
        </w:rPr>
        <w:t>terms,</w:t>
      </w:r>
      <w:r>
        <w:rPr>
          <w:color w:val="34312C"/>
          <w:spacing w:val="-6"/>
        </w:rPr>
        <w:t> </w:t>
      </w:r>
      <w:r>
        <w:rPr>
          <w:color w:val="34312C"/>
        </w:rPr>
        <w:t>acronyms,</w:t>
      </w:r>
      <w:r>
        <w:rPr>
          <w:color w:val="34312C"/>
          <w:spacing w:val="-5"/>
        </w:rPr>
        <w:t> </w:t>
      </w:r>
      <w:r>
        <w:rPr>
          <w:color w:val="34312C"/>
        </w:rPr>
        <w:t>and</w:t>
      </w:r>
      <w:r>
        <w:rPr>
          <w:color w:val="34312C"/>
          <w:spacing w:val="-4"/>
        </w:rPr>
        <w:t> </w:t>
      </w:r>
      <w:r>
        <w:rPr>
          <w:color w:val="34312C"/>
        </w:rPr>
        <w:t>abbreviations</w:t>
      </w:r>
      <w:r>
        <w:rPr>
          <w:color w:val="34312C"/>
          <w:spacing w:val="-8"/>
        </w:rPr>
        <w:t> </w:t>
      </w:r>
      <w:r>
        <w:rPr>
          <w:color w:val="34312C"/>
        </w:rPr>
        <w:t>used</w:t>
      </w:r>
      <w:r>
        <w:rPr>
          <w:color w:val="34312C"/>
          <w:spacing w:val="-6"/>
        </w:rPr>
        <w:t> </w:t>
      </w:r>
      <w:r>
        <w:rPr>
          <w:color w:val="34312C"/>
        </w:rPr>
        <w:t>throughout</w:t>
      </w:r>
      <w:r>
        <w:rPr>
          <w:color w:val="34312C"/>
          <w:spacing w:val="-8"/>
        </w:rPr>
        <w:t> </w:t>
      </w:r>
      <w:r>
        <w:rPr>
          <w:color w:val="34312C"/>
        </w:rPr>
        <w:t>the</w:t>
      </w:r>
      <w:r>
        <w:rPr>
          <w:color w:val="34312C"/>
          <w:spacing w:val="-4"/>
        </w:rPr>
        <w:t> </w:t>
      </w:r>
      <w:r>
        <w:rPr>
          <w:color w:val="34312C"/>
          <w:spacing w:val="-2"/>
        </w:rPr>
        <w:t>document.]</w:t>
      </w:r>
    </w:p>
    <w:p>
      <w:pPr>
        <w:pStyle w:val="BodyText"/>
        <w:spacing w:before="133"/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58"/>
        <w:jc w:val="left"/>
      </w:pPr>
      <w:r>
        <w:rPr>
          <w:color w:val="34312C"/>
        </w:rPr>
        <w:t>Overall</w:t>
      </w:r>
      <w:r>
        <w:rPr>
          <w:color w:val="34312C"/>
          <w:spacing w:val="-14"/>
        </w:rPr>
        <w:t> </w:t>
      </w:r>
      <w:r>
        <w:rPr>
          <w:color w:val="34312C"/>
          <w:spacing w:val="-2"/>
        </w:rPr>
        <w:t>Description</w:t>
      </w: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388" w:after="0"/>
        <w:ind w:left="566" w:right="0" w:hanging="449"/>
        <w:jc w:val="left"/>
      </w:pPr>
      <w:r>
        <w:rPr>
          <w:color w:val="34312C"/>
        </w:rPr>
        <w:t>Product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Perspective</w:t>
      </w:r>
    </w:p>
    <w:p>
      <w:pPr>
        <w:pStyle w:val="BodyText"/>
        <w:spacing w:line="343" w:lineRule="auto" w:before="296"/>
        <w:ind w:left="127" w:right="114" w:hanging="10"/>
      </w:pPr>
      <w:r>
        <w:rPr>
          <w:color w:val="34312C"/>
        </w:rPr>
        <w:t>[Describe</w:t>
      </w:r>
      <w:r>
        <w:rPr>
          <w:color w:val="34312C"/>
          <w:spacing w:val="-6"/>
        </w:rPr>
        <w:t> </w:t>
      </w:r>
      <w:r>
        <w:rPr>
          <w:color w:val="34312C"/>
        </w:rPr>
        <w:t>how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8"/>
        </w:rPr>
        <w:t> </w:t>
      </w:r>
      <w:r>
        <w:rPr>
          <w:color w:val="34312C"/>
        </w:rPr>
        <w:t>system</w:t>
      </w:r>
      <w:r>
        <w:rPr>
          <w:color w:val="34312C"/>
          <w:spacing w:val="-6"/>
        </w:rPr>
        <w:t> </w:t>
      </w:r>
      <w:r>
        <w:rPr>
          <w:color w:val="34312C"/>
        </w:rPr>
        <w:t>fits</w:t>
      </w:r>
      <w:r>
        <w:rPr>
          <w:color w:val="34312C"/>
          <w:spacing w:val="-6"/>
        </w:rPr>
        <w:t> </w:t>
      </w:r>
      <w:r>
        <w:rPr>
          <w:color w:val="34312C"/>
        </w:rPr>
        <w:t>into</w:t>
      </w:r>
      <w:r>
        <w:rPr>
          <w:color w:val="34312C"/>
          <w:spacing w:val="-6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larger</w:t>
      </w:r>
      <w:r>
        <w:rPr>
          <w:color w:val="34312C"/>
          <w:spacing w:val="-6"/>
        </w:rPr>
        <w:t> </w:t>
      </w:r>
      <w:r>
        <w:rPr>
          <w:color w:val="34312C"/>
        </w:rPr>
        <w:t>context</w:t>
      </w:r>
      <w:r>
        <w:rPr>
          <w:color w:val="34312C"/>
          <w:spacing w:val="-7"/>
        </w:rPr>
        <w:t> </w:t>
      </w:r>
      <w:r>
        <w:rPr>
          <w:color w:val="34312C"/>
        </w:rPr>
        <w:t>or</w:t>
      </w:r>
      <w:r>
        <w:rPr>
          <w:color w:val="34312C"/>
          <w:spacing w:val="-6"/>
        </w:rPr>
        <w:t> </w:t>
      </w:r>
      <w:r>
        <w:rPr>
          <w:color w:val="34312C"/>
        </w:rPr>
        <w:t>ecosystem.</w:t>
      </w:r>
      <w:r>
        <w:rPr>
          <w:color w:val="34312C"/>
          <w:spacing w:val="-6"/>
        </w:rPr>
        <w:t> </w:t>
      </w:r>
      <w:r>
        <w:rPr>
          <w:color w:val="34312C"/>
        </w:rPr>
        <w:t>Is</w:t>
      </w:r>
      <w:r>
        <w:rPr>
          <w:color w:val="34312C"/>
          <w:spacing w:val="-7"/>
        </w:rPr>
        <w:t> </w:t>
      </w:r>
      <w:r>
        <w:rPr>
          <w:color w:val="34312C"/>
        </w:rPr>
        <w:t>it</w:t>
      </w:r>
      <w:r>
        <w:rPr>
          <w:color w:val="34312C"/>
          <w:spacing w:val="-7"/>
        </w:rPr>
        <w:t> </w:t>
      </w:r>
      <w:r>
        <w:rPr>
          <w:color w:val="34312C"/>
        </w:rPr>
        <w:t>a</w:t>
      </w:r>
      <w:r>
        <w:rPr>
          <w:color w:val="34312C"/>
          <w:spacing w:val="-6"/>
        </w:rPr>
        <w:t> </w:t>
      </w:r>
      <w:r>
        <w:rPr>
          <w:color w:val="34312C"/>
        </w:rPr>
        <w:t>standalone</w:t>
      </w:r>
      <w:r>
        <w:rPr>
          <w:color w:val="34312C"/>
          <w:spacing w:val="-6"/>
        </w:rPr>
        <w:t> </w:t>
      </w:r>
      <w:r>
        <w:rPr>
          <w:color w:val="34312C"/>
        </w:rPr>
        <w:t>application,</w:t>
      </w:r>
      <w:r>
        <w:rPr>
          <w:color w:val="34312C"/>
          <w:spacing w:val="-8"/>
        </w:rPr>
        <w:t> </w:t>
      </w:r>
      <w:r>
        <w:rPr>
          <w:color w:val="34312C"/>
        </w:rPr>
        <w:t>part</w:t>
      </w:r>
      <w:r>
        <w:rPr>
          <w:color w:val="34312C"/>
          <w:spacing w:val="-6"/>
        </w:rPr>
        <w:t> </w:t>
      </w:r>
      <w:r>
        <w:rPr>
          <w:color w:val="34312C"/>
        </w:rPr>
        <w:t>of a suite, or an enhancement to an existing system?]</w:t>
      </w:r>
    </w:p>
    <w:p>
      <w:pPr>
        <w:pStyle w:val="BodyText"/>
        <w:spacing w:before="105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Product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Functions</w:t>
      </w:r>
    </w:p>
    <w:p>
      <w:pPr>
        <w:pStyle w:val="BodyText"/>
        <w:spacing w:line="343" w:lineRule="auto" w:before="297"/>
        <w:ind w:left="127" w:hanging="10"/>
      </w:pPr>
      <w:r>
        <w:rPr>
          <w:color w:val="34312C"/>
        </w:rPr>
        <w:t>[Provide</w:t>
      </w:r>
      <w:r>
        <w:rPr>
          <w:color w:val="34312C"/>
          <w:spacing w:val="-4"/>
        </w:rPr>
        <w:t> </w:t>
      </w:r>
      <w:r>
        <w:rPr>
          <w:color w:val="34312C"/>
        </w:rPr>
        <w:t>a</w:t>
      </w:r>
      <w:r>
        <w:rPr>
          <w:color w:val="34312C"/>
          <w:spacing w:val="-7"/>
        </w:rPr>
        <w:t> </w:t>
      </w:r>
      <w:r>
        <w:rPr>
          <w:color w:val="34312C"/>
        </w:rPr>
        <w:t>high-level</w:t>
      </w:r>
      <w:r>
        <w:rPr>
          <w:color w:val="34312C"/>
          <w:spacing w:val="-4"/>
        </w:rPr>
        <w:t> </w:t>
      </w:r>
      <w:r>
        <w:rPr>
          <w:color w:val="34312C"/>
        </w:rPr>
        <w:t>summary</w:t>
      </w:r>
      <w:r>
        <w:rPr>
          <w:color w:val="34312C"/>
          <w:spacing w:val="-5"/>
        </w:rPr>
        <w:t> </w:t>
      </w:r>
      <w:r>
        <w:rPr>
          <w:color w:val="34312C"/>
        </w:rPr>
        <w:t>of</w:t>
      </w:r>
      <w:r>
        <w:rPr>
          <w:color w:val="34312C"/>
          <w:spacing w:val="-4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major</w:t>
      </w:r>
      <w:r>
        <w:rPr>
          <w:color w:val="34312C"/>
          <w:spacing w:val="-6"/>
        </w:rPr>
        <w:t> </w:t>
      </w:r>
      <w:r>
        <w:rPr>
          <w:color w:val="34312C"/>
        </w:rPr>
        <w:t>functions</w:t>
      </w:r>
      <w:r>
        <w:rPr>
          <w:color w:val="34312C"/>
          <w:spacing w:val="-5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system</w:t>
      </w:r>
      <w:r>
        <w:rPr>
          <w:color w:val="34312C"/>
          <w:spacing w:val="-4"/>
        </w:rPr>
        <w:t> </w:t>
      </w:r>
      <w:r>
        <w:rPr>
          <w:color w:val="34312C"/>
        </w:rPr>
        <w:t>will</w:t>
      </w:r>
      <w:r>
        <w:rPr>
          <w:color w:val="34312C"/>
          <w:spacing w:val="-5"/>
        </w:rPr>
        <w:t> </w:t>
      </w:r>
      <w:r>
        <w:rPr>
          <w:color w:val="34312C"/>
        </w:rPr>
        <w:t>perform.</w:t>
      </w:r>
      <w:r>
        <w:rPr>
          <w:color w:val="34312C"/>
          <w:spacing w:val="-5"/>
        </w:rPr>
        <w:t> </w:t>
      </w:r>
      <w:r>
        <w:rPr>
          <w:color w:val="34312C"/>
        </w:rPr>
        <w:t>This</w:t>
      </w:r>
      <w:r>
        <w:rPr>
          <w:color w:val="34312C"/>
          <w:spacing w:val="-5"/>
        </w:rPr>
        <w:t> </w:t>
      </w:r>
      <w:r>
        <w:rPr>
          <w:color w:val="34312C"/>
        </w:rPr>
        <w:t>section</w:t>
      </w:r>
      <w:r>
        <w:rPr>
          <w:color w:val="34312C"/>
          <w:spacing w:val="-6"/>
        </w:rPr>
        <w:t> </w:t>
      </w:r>
      <w:r>
        <w:rPr>
          <w:color w:val="34312C"/>
        </w:rPr>
        <w:t>should</w:t>
      </w:r>
      <w:r>
        <w:rPr>
          <w:color w:val="34312C"/>
          <w:spacing w:val="-6"/>
        </w:rPr>
        <w:t> </w:t>
      </w:r>
      <w:r>
        <w:rPr>
          <w:color w:val="34312C"/>
        </w:rPr>
        <w:t>give</w:t>
      </w:r>
      <w:r>
        <w:rPr>
          <w:color w:val="34312C"/>
          <w:spacing w:val="-4"/>
        </w:rPr>
        <w:t> </w:t>
      </w:r>
      <w:r>
        <w:rPr>
          <w:color w:val="34312C"/>
        </w:rPr>
        <w:t>a general understanding of the system's capabilities without going into excessive detail.]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User</w:t>
      </w:r>
      <w:r>
        <w:rPr>
          <w:color w:val="34312C"/>
          <w:spacing w:val="-2"/>
        </w:rPr>
        <w:t> Characteristics</w:t>
      </w:r>
    </w:p>
    <w:p>
      <w:pPr>
        <w:pStyle w:val="BodyText"/>
        <w:spacing w:line="343" w:lineRule="auto" w:before="298"/>
        <w:ind w:left="127" w:hanging="10"/>
      </w:pPr>
      <w:r>
        <w:rPr>
          <w:color w:val="34312C"/>
        </w:rPr>
        <w:t>[Describe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9"/>
        </w:rPr>
        <w:t> </w:t>
      </w:r>
      <w:r>
        <w:rPr>
          <w:color w:val="34312C"/>
        </w:rPr>
        <w:t>different</w:t>
      </w:r>
      <w:r>
        <w:rPr>
          <w:color w:val="34312C"/>
          <w:spacing w:val="-8"/>
        </w:rPr>
        <w:t> </w:t>
      </w:r>
      <w:r>
        <w:rPr>
          <w:color w:val="34312C"/>
        </w:rPr>
        <w:t>types</w:t>
      </w:r>
      <w:r>
        <w:rPr>
          <w:color w:val="34312C"/>
          <w:spacing w:val="-8"/>
        </w:rPr>
        <w:t> </w:t>
      </w:r>
      <w:r>
        <w:rPr>
          <w:color w:val="34312C"/>
        </w:rPr>
        <w:t>of</w:t>
      </w:r>
      <w:r>
        <w:rPr>
          <w:color w:val="34312C"/>
          <w:spacing w:val="-8"/>
        </w:rPr>
        <w:t> </w:t>
      </w:r>
      <w:r>
        <w:rPr>
          <w:color w:val="34312C"/>
        </w:rPr>
        <w:t>users</w:t>
      </w:r>
      <w:r>
        <w:rPr>
          <w:color w:val="34312C"/>
          <w:spacing w:val="-8"/>
        </w:rPr>
        <w:t> </w:t>
      </w:r>
      <w:r>
        <w:rPr>
          <w:color w:val="34312C"/>
        </w:rPr>
        <w:t>who</w:t>
      </w:r>
      <w:r>
        <w:rPr>
          <w:color w:val="34312C"/>
          <w:spacing w:val="-7"/>
        </w:rPr>
        <w:t> </w:t>
      </w:r>
      <w:r>
        <w:rPr>
          <w:color w:val="34312C"/>
        </w:rPr>
        <w:t>will</w:t>
      </w:r>
      <w:r>
        <w:rPr>
          <w:color w:val="34312C"/>
          <w:spacing w:val="-9"/>
        </w:rPr>
        <w:t> </w:t>
      </w:r>
      <w:r>
        <w:rPr>
          <w:color w:val="34312C"/>
        </w:rPr>
        <w:t>interact</w:t>
      </w:r>
      <w:r>
        <w:rPr>
          <w:color w:val="34312C"/>
          <w:spacing w:val="-8"/>
        </w:rPr>
        <w:t> </w:t>
      </w:r>
      <w:r>
        <w:rPr>
          <w:color w:val="34312C"/>
        </w:rPr>
        <w:t>with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system</w:t>
      </w:r>
      <w:r>
        <w:rPr>
          <w:color w:val="34312C"/>
          <w:spacing w:val="-7"/>
        </w:rPr>
        <w:t> </w:t>
      </w:r>
      <w:r>
        <w:rPr>
          <w:color w:val="34312C"/>
        </w:rPr>
        <w:t>and</w:t>
      </w:r>
      <w:r>
        <w:rPr>
          <w:color w:val="34312C"/>
          <w:spacing w:val="-7"/>
        </w:rPr>
        <w:t> </w:t>
      </w:r>
      <w:r>
        <w:rPr>
          <w:color w:val="34312C"/>
        </w:rPr>
        <w:t>their</w:t>
      </w:r>
      <w:r>
        <w:rPr>
          <w:color w:val="34312C"/>
          <w:spacing w:val="-8"/>
        </w:rPr>
        <w:t> </w:t>
      </w:r>
      <w:r>
        <w:rPr>
          <w:color w:val="34312C"/>
        </w:rPr>
        <w:t>relevant</w:t>
      </w:r>
      <w:r>
        <w:rPr>
          <w:color w:val="34312C"/>
          <w:spacing w:val="-8"/>
        </w:rPr>
        <w:t> </w:t>
      </w:r>
      <w:r>
        <w:rPr>
          <w:color w:val="34312C"/>
        </w:rPr>
        <w:t>characteristics (e.g., technical proficiency, roles, responsibilities).]</w:t>
      </w:r>
    </w:p>
    <w:p>
      <w:pPr>
        <w:pStyle w:val="BodyText"/>
        <w:spacing w:after="0" w:line="343" w:lineRule="auto"/>
        <w:sectPr>
          <w:pgSz w:w="11920" w:h="16860"/>
          <w:pgMar w:top="1140" w:bottom="280" w:left="708" w:right="850"/>
        </w:sect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9" w:after="0"/>
        <w:ind w:left="566" w:right="0" w:hanging="449"/>
        <w:jc w:val="left"/>
      </w:pPr>
      <w:r>
        <w:rPr>
          <w:color w:val="34312C"/>
        </w:rPr>
        <w:t>General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Constraints</w:t>
      </w:r>
    </w:p>
    <w:p>
      <w:pPr>
        <w:pStyle w:val="BodyText"/>
        <w:spacing w:line="343" w:lineRule="auto" w:before="298"/>
        <w:ind w:left="127" w:right="114" w:hanging="10"/>
      </w:pPr>
      <w:r>
        <w:rPr>
          <w:color w:val="34312C"/>
        </w:rPr>
        <w:t>[List any general constraints that will affect the design and development of the system, such as regulatory</w:t>
      </w:r>
      <w:r>
        <w:rPr>
          <w:color w:val="34312C"/>
          <w:spacing w:val="-12"/>
        </w:rPr>
        <w:t> </w:t>
      </w:r>
      <w:r>
        <w:rPr>
          <w:color w:val="34312C"/>
        </w:rPr>
        <w:t>requirements,</w:t>
      </w:r>
      <w:r>
        <w:rPr>
          <w:color w:val="34312C"/>
          <w:spacing w:val="-12"/>
        </w:rPr>
        <w:t> </w:t>
      </w:r>
      <w:r>
        <w:rPr>
          <w:color w:val="34312C"/>
        </w:rPr>
        <w:t>hardware</w:t>
      </w:r>
      <w:r>
        <w:rPr>
          <w:color w:val="34312C"/>
          <w:spacing w:val="-14"/>
        </w:rPr>
        <w:t> </w:t>
      </w:r>
      <w:r>
        <w:rPr>
          <w:color w:val="34312C"/>
        </w:rPr>
        <w:t>limitations,</w:t>
      </w:r>
      <w:r>
        <w:rPr>
          <w:color w:val="34312C"/>
          <w:spacing w:val="-12"/>
        </w:rPr>
        <w:t> </w:t>
      </w:r>
      <w:r>
        <w:rPr>
          <w:color w:val="34312C"/>
        </w:rPr>
        <w:t>software</w:t>
      </w:r>
      <w:r>
        <w:rPr>
          <w:color w:val="34312C"/>
          <w:spacing w:val="-13"/>
        </w:rPr>
        <w:t> </w:t>
      </w:r>
      <w:r>
        <w:rPr>
          <w:color w:val="34312C"/>
        </w:rPr>
        <w:t>dependencies,</w:t>
      </w:r>
      <w:r>
        <w:rPr>
          <w:color w:val="34312C"/>
          <w:spacing w:val="-14"/>
        </w:rPr>
        <w:t> </w:t>
      </w:r>
      <w:r>
        <w:rPr>
          <w:color w:val="34312C"/>
        </w:rPr>
        <w:t>operational</w:t>
      </w:r>
      <w:r>
        <w:rPr>
          <w:color w:val="34312C"/>
          <w:spacing w:val="-12"/>
        </w:rPr>
        <w:t> </w:t>
      </w:r>
      <w:r>
        <w:rPr>
          <w:color w:val="34312C"/>
        </w:rPr>
        <w:t>environment,</w:t>
      </w:r>
      <w:r>
        <w:rPr>
          <w:color w:val="34312C"/>
          <w:spacing w:val="-14"/>
        </w:rPr>
        <w:t> </w:t>
      </w:r>
      <w:r>
        <w:rPr>
          <w:color w:val="34312C"/>
        </w:rPr>
        <w:t>or performance requirements.]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1" w:after="0"/>
        <w:ind w:left="475" w:right="0" w:hanging="358"/>
        <w:jc w:val="left"/>
      </w:pPr>
      <w:r>
        <w:rPr>
          <w:color w:val="34312C"/>
        </w:rPr>
        <w:t>Functional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Requirements</w:t>
      </w:r>
    </w:p>
    <w:p>
      <w:pPr>
        <w:pStyle w:val="BodyText"/>
        <w:spacing w:line="343" w:lineRule="auto" w:before="277"/>
        <w:ind w:left="127" w:hanging="10"/>
      </w:pPr>
      <w:r>
        <w:rPr>
          <w:color w:val="34312C"/>
        </w:rPr>
        <w:t>This</w:t>
      </w:r>
      <w:r>
        <w:rPr>
          <w:color w:val="34312C"/>
          <w:spacing w:val="-7"/>
        </w:rPr>
        <w:t> </w:t>
      </w:r>
      <w:r>
        <w:rPr>
          <w:color w:val="34312C"/>
        </w:rPr>
        <w:t>section</w:t>
      </w:r>
      <w:r>
        <w:rPr>
          <w:color w:val="34312C"/>
          <w:spacing w:val="-8"/>
        </w:rPr>
        <w:t> </w:t>
      </w:r>
      <w:r>
        <w:rPr>
          <w:color w:val="34312C"/>
        </w:rPr>
        <w:t>details</w:t>
      </w:r>
      <w:r>
        <w:rPr>
          <w:color w:val="34312C"/>
          <w:spacing w:val="-7"/>
        </w:rPr>
        <w:t> </w:t>
      </w:r>
      <w:r>
        <w:rPr>
          <w:color w:val="34312C"/>
        </w:rPr>
        <w:t>the</w:t>
      </w:r>
      <w:r>
        <w:rPr>
          <w:color w:val="34312C"/>
          <w:spacing w:val="-6"/>
        </w:rPr>
        <w:t> </w:t>
      </w:r>
      <w:r>
        <w:rPr>
          <w:color w:val="34312C"/>
        </w:rPr>
        <w:t>specific</w:t>
      </w:r>
      <w:r>
        <w:rPr>
          <w:color w:val="34312C"/>
          <w:spacing w:val="-7"/>
        </w:rPr>
        <w:t> </w:t>
      </w:r>
      <w:r>
        <w:rPr>
          <w:color w:val="34312C"/>
        </w:rPr>
        <w:t>functional</w:t>
      </w:r>
      <w:r>
        <w:rPr>
          <w:color w:val="34312C"/>
          <w:spacing w:val="-9"/>
        </w:rPr>
        <w:t> </w:t>
      </w:r>
      <w:r>
        <w:rPr>
          <w:color w:val="34312C"/>
        </w:rPr>
        <w:t>requirements</w:t>
      </w:r>
      <w:r>
        <w:rPr>
          <w:color w:val="34312C"/>
          <w:spacing w:val="-7"/>
        </w:rPr>
        <w:t> </w:t>
      </w:r>
      <w:r>
        <w:rPr>
          <w:color w:val="34312C"/>
        </w:rPr>
        <w:t>of</w:t>
      </w:r>
      <w:r>
        <w:rPr>
          <w:color w:val="34312C"/>
          <w:spacing w:val="-8"/>
        </w:rPr>
        <w:t> </w:t>
      </w:r>
      <w:r>
        <w:rPr>
          <w:color w:val="34312C"/>
        </w:rPr>
        <w:t>the</w:t>
      </w:r>
      <w:r>
        <w:rPr>
          <w:color w:val="34312C"/>
          <w:spacing w:val="-6"/>
        </w:rPr>
        <w:t> </w:t>
      </w:r>
      <w:r>
        <w:rPr>
          <w:color w:val="34312C"/>
        </w:rPr>
        <w:t>system,</w:t>
      </w:r>
      <w:r>
        <w:rPr>
          <w:color w:val="34312C"/>
          <w:spacing w:val="-6"/>
        </w:rPr>
        <w:t> </w:t>
      </w:r>
      <w:r>
        <w:rPr>
          <w:color w:val="34312C"/>
        </w:rPr>
        <w:t>organized</w:t>
      </w:r>
      <w:r>
        <w:rPr>
          <w:color w:val="34312C"/>
          <w:spacing w:val="-6"/>
        </w:rPr>
        <w:t> </w:t>
      </w:r>
      <w:r>
        <w:rPr>
          <w:color w:val="34312C"/>
        </w:rPr>
        <w:t>by</w:t>
      </w:r>
      <w:r>
        <w:rPr>
          <w:color w:val="34312C"/>
          <w:spacing w:val="-7"/>
        </w:rPr>
        <w:t> </w:t>
      </w:r>
      <w:r>
        <w:rPr>
          <w:color w:val="34312C"/>
        </w:rPr>
        <w:t>feature</w:t>
      </w:r>
      <w:r>
        <w:rPr>
          <w:color w:val="34312C"/>
          <w:spacing w:val="-9"/>
        </w:rPr>
        <w:t> </w:t>
      </w:r>
      <w:r>
        <w:rPr>
          <w:color w:val="34312C"/>
        </w:rPr>
        <w:t>or</w:t>
      </w:r>
      <w:r>
        <w:rPr>
          <w:color w:val="34312C"/>
          <w:spacing w:val="-8"/>
        </w:rPr>
        <w:t> </w:t>
      </w:r>
      <w:r>
        <w:rPr>
          <w:color w:val="34312C"/>
        </w:rPr>
        <w:t>module. Each requirement should be clear, concise, and testable.</w:t>
      </w:r>
    </w:p>
    <w:p>
      <w:pPr>
        <w:pStyle w:val="BodyText"/>
        <w:spacing w:before="106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[Feature/Module</w:t>
      </w:r>
      <w:r>
        <w:rPr>
          <w:color w:val="34312C"/>
          <w:spacing w:val="-10"/>
        </w:rPr>
        <w:t> </w:t>
      </w:r>
      <w:r>
        <w:rPr>
          <w:color w:val="34312C"/>
        </w:rPr>
        <w:t>Name</w:t>
      </w:r>
      <w:r>
        <w:rPr>
          <w:color w:val="34312C"/>
          <w:spacing w:val="-10"/>
        </w:rPr>
        <w:t> </w:t>
      </w:r>
      <w:r>
        <w:rPr>
          <w:color w:val="34312C"/>
          <w:spacing w:val="-5"/>
        </w:rPr>
        <w:t>1]</w:t>
      </w:r>
    </w:p>
    <w:p>
      <w:pPr>
        <w:pStyle w:val="Heading3"/>
        <w:numPr>
          <w:ilvl w:val="2"/>
          <w:numId w:val="1"/>
        </w:numPr>
        <w:tabs>
          <w:tab w:pos="705" w:val="left" w:leader="none"/>
        </w:tabs>
        <w:spacing w:line="240" w:lineRule="auto" w:before="327" w:after="0"/>
        <w:ind w:left="705" w:right="0" w:hanging="588"/>
        <w:jc w:val="left"/>
      </w:pPr>
      <w:r>
        <w:rPr>
          <w:color w:val="34312C"/>
          <w:spacing w:val="-2"/>
        </w:rPr>
        <w:t>[Functional</w:t>
      </w:r>
      <w:r>
        <w:rPr>
          <w:color w:val="34312C"/>
          <w:spacing w:val="4"/>
        </w:rPr>
        <w:t> </w:t>
      </w:r>
      <w:r>
        <w:rPr>
          <w:color w:val="34312C"/>
          <w:spacing w:val="-2"/>
        </w:rPr>
        <w:t>Requirement</w:t>
      </w:r>
      <w:r>
        <w:rPr>
          <w:color w:val="34312C"/>
          <w:spacing w:val="3"/>
        </w:rPr>
        <w:t> </w:t>
      </w:r>
      <w:r>
        <w:rPr>
          <w:color w:val="34312C"/>
          <w:spacing w:val="-4"/>
        </w:rPr>
        <w:t>1.1]</w:t>
      </w:r>
    </w:p>
    <w:p>
      <w:pPr>
        <w:pStyle w:val="BodyText"/>
        <w:spacing w:before="25"/>
        <w:rPr>
          <w:b/>
          <w:sz w:val="26"/>
        </w:rPr>
      </w:pPr>
    </w:p>
    <w:p>
      <w:pPr>
        <w:pStyle w:val="BodyText"/>
        <w:spacing w:line="343" w:lineRule="auto"/>
        <w:ind w:left="127" w:hanging="10"/>
      </w:pPr>
      <w:r>
        <w:rPr>
          <w:color w:val="34312C"/>
        </w:rPr>
        <w:t>[Detailed</w:t>
      </w:r>
      <w:r>
        <w:rPr>
          <w:color w:val="34312C"/>
          <w:spacing w:val="-7"/>
        </w:rPr>
        <w:t> </w:t>
      </w:r>
      <w:r>
        <w:rPr>
          <w:color w:val="34312C"/>
        </w:rPr>
        <w:t>description</w:t>
      </w:r>
      <w:r>
        <w:rPr>
          <w:color w:val="34312C"/>
          <w:spacing w:val="-6"/>
        </w:rPr>
        <w:t> </w:t>
      </w:r>
      <w:r>
        <w:rPr>
          <w:color w:val="34312C"/>
        </w:rPr>
        <w:t>of</w:t>
      </w:r>
      <w:r>
        <w:rPr>
          <w:color w:val="34312C"/>
          <w:spacing w:val="-4"/>
        </w:rPr>
        <w:t> </w:t>
      </w:r>
      <w:r>
        <w:rPr>
          <w:color w:val="34312C"/>
        </w:rPr>
        <w:t>the</w:t>
      </w:r>
      <w:r>
        <w:rPr>
          <w:color w:val="34312C"/>
          <w:spacing w:val="-7"/>
        </w:rPr>
        <w:t> </w:t>
      </w:r>
      <w:r>
        <w:rPr>
          <w:color w:val="34312C"/>
        </w:rPr>
        <w:t>functional</w:t>
      </w:r>
      <w:r>
        <w:rPr>
          <w:color w:val="34312C"/>
          <w:spacing w:val="-8"/>
        </w:rPr>
        <w:t> </w:t>
      </w:r>
      <w:r>
        <w:rPr>
          <w:color w:val="34312C"/>
        </w:rPr>
        <w:t>requirement.</w:t>
      </w:r>
      <w:r>
        <w:rPr>
          <w:color w:val="34312C"/>
          <w:spacing w:val="-7"/>
        </w:rPr>
        <w:t> </w:t>
      </w:r>
      <w:r>
        <w:rPr>
          <w:color w:val="34312C"/>
        </w:rPr>
        <w:t>What</w:t>
      </w:r>
      <w:r>
        <w:rPr>
          <w:color w:val="34312C"/>
          <w:spacing w:val="-7"/>
        </w:rPr>
        <w:t> </w:t>
      </w:r>
      <w:r>
        <w:rPr>
          <w:color w:val="34312C"/>
        </w:rPr>
        <w:t>action</w:t>
      </w:r>
      <w:r>
        <w:rPr>
          <w:color w:val="34312C"/>
          <w:spacing w:val="-7"/>
        </w:rPr>
        <w:t> </w:t>
      </w:r>
      <w:r>
        <w:rPr>
          <w:color w:val="34312C"/>
        </w:rPr>
        <w:t>does</w:t>
      </w:r>
      <w:r>
        <w:rPr>
          <w:color w:val="34312C"/>
          <w:spacing w:val="-6"/>
        </w:rPr>
        <w:t> </w:t>
      </w:r>
      <w:r>
        <w:rPr>
          <w:color w:val="34312C"/>
        </w:rPr>
        <w:t>the</w:t>
      </w:r>
      <w:r>
        <w:rPr>
          <w:color w:val="34312C"/>
          <w:spacing w:val="-8"/>
        </w:rPr>
        <w:t> </w:t>
      </w:r>
      <w:r>
        <w:rPr>
          <w:color w:val="34312C"/>
        </w:rPr>
        <w:t>system</w:t>
      </w:r>
      <w:r>
        <w:rPr>
          <w:color w:val="34312C"/>
          <w:spacing w:val="-5"/>
        </w:rPr>
        <w:t> </w:t>
      </w:r>
      <w:r>
        <w:rPr>
          <w:color w:val="34312C"/>
        </w:rPr>
        <w:t>perform?</w:t>
      </w:r>
      <w:r>
        <w:rPr>
          <w:color w:val="34312C"/>
          <w:spacing w:val="-7"/>
        </w:rPr>
        <w:t> </w:t>
      </w:r>
      <w:r>
        <w:rPr>
          <w:color w:val="34312C"/>
        </w:rPr>
        <w:t>What</w:t>
      </w:r>
      <w:r>
        <w:rPr>
          <w:color w:val="34312C"/>
          <w:spacing w:val="-7"/>
        </w:rPr>
        <w:t> </w:t>
      </w:r>
      <w:r>
        <w:rPr>
          <w:color w:val="34312C"/>
        </w:rPr>
        <w:t>are</w:t>
      </w:r>
      <w:r>
        <w:rPr>
          <w:color w:val="34312C"/>
          <w:spacing w:val="-5"/>
        </w:rPr>
        <w:t> </w:t>
      </w:r>
      <w:r>
        <w:rPr>
          <w:color w:val="34312C"/>
        </w:rPr>
        <w:t>the inputs? What are the outputs? What are the pre-conditions and postconditions?]</w:t>
      </w:r>
    </w:p>
    <w:p>
      <w:pPr>
        <w:pStyle w:val="BodyText"/>
        <w:spacing w:before="104"/>
      </w:pPr>
    </w:p>
    <w:p>
      <w:pPr>
        <w:pStyle w:val="ListParagraph"/>
        <w:numPr>
          <w:ilvl w:val="3"/>
          <w:numId w:val="1"/>
        </w:numPr>
        <w:tabs>
          <w:tab w:pos="583" w:val="left" w:leader="none"/>
        </w:tabs>
        <w:spacing w:line="240" w:lineRule="auto" w:before="0" w:after="0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Description:</w:t>
      </w:r>
      <w:r>
        <w:rPr>
          <w:b/>
          <w:color w:val="34312C"/>
          <w:spacing w:val="-8"/>
          <w:sz w:val="24"/>
        </w:rPr>
        <w:t> </w:t>
      </w:r>
      <w:r>
        <w:rPr>
          <w:color w:val="34312C"/>
          <w:sz w:val="24"/>
        </w:rPr>
        <w:t>[Elaborate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on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> </w:t>
      </w:r>
      <w:r>
        <w:rPr>
          <w:color w:val="34312C"/>
          <w:spacing w:val="-2"/>
          <w:sz w:val="24"/>
        </w:rPr>
        <w:t>requirement.]</w:t>
      </w:r>
    </w:p>
    <w:p>
      <w:pPr>
        <w:pStyle w:val="BodyText"/>
        <w:spacing w:before="100"/>
      </w:pPr>
    </w:p>
    <w:p>
      <w:pPr>
        <w:pStyle w:val="ListParagraph"/>
        <w:numPr>
          <w:ilvl w:val="3"/>
          <w:numId w:val="1"/>
        </w:numPr>
        <w:tabs>
          <w:tab w:pos="583" w:val="left" w:leader="none"/>
        </w:tabs>
        <w:spacing w:line="240" w:lineRule="auto" w:before="1" w:after="0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Inputs:</w:t>
      </w:r>
      <w:r>
        <w:rPr>
          <w:b/>
          <w:color w:val="34312C"/>
          <w:spacing w:val="-6"/>
          <w:sz w:val="24"/>
        </w:rPr>
        <w:t> </w:t>
      </w:r>
      <w:r>
        <w:rPr>
          <w:color w:val="34312C"/>
          <w:sz w:val="24"/>
        </w:rPr>
        <w:t>[List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inputs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required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for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this</w:t>
      </w:r>
      <w:r>
        <w:rPr>
          <w:color w:val="34312C"/>
          <w:spacing w:val="-7"/>
          <w:sz w:val="24"/>
        </w:rPr>
        <w:t> </w:t>
      </w:r>
      <w:r>
        <w:rPr>
          <w:color w:val="34312C"/>
          <w:spacing w:val="-2"/>
          <w:sz w:val="24"/>
        </w:rPr>
        <w:t>function.]</w:t>
      </w:r>
    </w:p>
    <w:p>
      <w:pPr>
        <w:pStyle w:val="BodyText"/>
        <w:spacing w:before="97"/>
      </w:pPr>
    </w:p>
    <w:p>
      <w:pPr>
        <w:pStyle w:val="ListParagraph"/>
        <w:numPr>
          <w:ilvl w:val="3"/>
          <w:numId w:val="1"/>
        </w:numPr>
        <w:tabs>
          <w:tab w:pos="583" w:val="left" w:leader="none"/>
        </w:tabs>
        <w:spacing w:line="240" w:lineRule="auto" w:before="1" w:after="0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Outputs: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[List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outputs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generated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by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this</w:t>
      </w:r>
      <w:r>
        <w:rPr>
          <w:color w:val="34312C"/>
          <w:spacing w:val="-5"/>
          <w:sz w:val="24"/>
        </w:rPr>
        <w:t> </w:t>
      </w:r>
      <w:r>
        <w:rPr>
          <w:color w:val="34312C"/>
          <w:spacing w:val="-2"/>
          <w:sz w:val="24"/>
        </w:rPr>
        <w:t>function.]</w:t>
      </w:r>
    </w:p>
    <w:p>
      <w:pPr>
        <w:pStyle w:val="BodyText"/>
        <w:spacing w:before="100"/>
      </w:pPr>
    </w:p>
    <w:p>
      <w:pPr>
        <w:pStyle w:val="ListParagraph"/>
        <w:numPr>
          <w:ilvl w:val="3"/>
          <w:numId w:val="1"/>
        </w:numPr>
        <w:tabs>
          <w:tab w:pos="583" w:val="left" w:leader="none"/>
        </w:tabs>
        <w:spacing w:line="240" w:lineRule="auto" w:before="0" w:after="0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Pre-conditions:</w:t>
      </w:r>
      <w:r>
        <w:rPr>
          <w:b/>
          <w:color w:val="34312C"/>
          <w:spacing w:val="-7"/>
          <w:sz w:val="24"/>
        </w:rPr>
        <w:t> </w:t>
      </w:r>
      <w:r>
        <w:rPr>
          <w:color w:val="34312C"/>
          <w:sz w:val="24"/>
        </w:rPr>
        <w:t>[Conditions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that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must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be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true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before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function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can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be</w:t>
      </w:r>
      <w:r>
        <w:rPr>
          <w:color w:val="34312C"/>
          <w:spacing w:val="-10"/>
          <w:sz w:val="24"/>
        </w:rPr>
        <w:t> </w:t>
      </w:r>
      <w:r>
        <w:rPr>
          <w:color w:val="34312C"/>
          <w:spacing w:val="-2"/>
          <w:sz w:val="24"/>
        </w:rPr>
        <w:t>executed.]</w:t>
      </w:r>
    </w:p>
    <w:p>
      <w:pPr>
        <w:pStyle w:val="BodyText"/>
        <w:spacing w:before="98"/>
      </w:pPr>
    </w:p>
    <w:p>
      <w:pPr>
        <w:pStyle w:val="ListParagraph"/>
        <w:numPr>
          <w:ilvl w:val="3"/>
          <w:numId w:val="1"/>
        </w:numPr>
        <w:tabs>
          <w:tab w:pos="583" w:val="left" w:leader="none"/>
        </w:tabs>
        <w:spacing w:line="240" w:lineRule="auto" w:before="0" w:after="0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Post-conditions: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[Conditions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that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will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be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true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after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function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has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been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successfully</w:t>
      </w:r>
      <w:r>
        <w:rPr>
          <w:color w:val="34312C"/>
          <w:spacing w:val="-6"/>
          <w:sz w:val="24"/>
        </w:rPr>
        <w:t> </w:t>
      </w:r>
      <w:r>
        <w:rPr>
          <w:color w:val="34312C"/>
          <w:spacing w:val="-2"/>
          <w:sz w:val="24"/>
        </w:rPr>
        <w:t>executed.]</w:t>
      </w:r>
    </w:p>
    <w:p>
      <w:pPr>
        <w:pStyle w:val="BodyText"/>
        <w:spacing w:before="194"/>
      </w:pPr>
    </w:p>
    <w:p>
      <w:pPr>
        <w:pStyle w:val="ListParagraph"/>
        <w:numPr>
          <w:ilvl w:val="3"/>
          <w:numId w:val="1"/>
        </w:numPr>
        <w:tabs>
          <w:tab w:pos="583" w:val="left" w:leader="none"/>
        </w:tabs>
        <w:spacing w:line="240" w:lineRule="auto" w:before="0" w:after="0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Business</w:t>
      </w:r>
      <w:r>
        <w:rPr>
          <w:b/>
          <w:color w:val="34312C"/>
          <w:spacing w:val="-4"/>
          <w:sz w:val="24"/>
        </w:rPr>
        <w:t> </w:t>
      </w:r>
      <w:r>
        <w:rPr>
          <w:b/>
          <w:color w:val="34312C"/>
          <w:sz w:val="24"/>
        </w:rPr>
        <w:t>Rules:</w:t>
      </w:r>
      <w:r>
        <w:rPr>
          <w:b/>
          <w:color w:val="34312C"/>
          <w:spacing w:val="-4"/>
          <w:sz w:val="24"/>
        </w:rPr>
        <w:t> </w:t>
      </w:r>
      <w:r>
        <w:rPr>
          <w:color w:val="34312C"/>
          <w:sz w:val="24"/>
        </w:rPr>
        <w:t>[Any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specific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business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rules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associated</w:t>
      </w:r>
      <w:r>
        <w:rPr>
          <w:color w:val="34312C"/>
          <w:spacing w:val="-3"/>
          <w:sz w:val="24"/>
        </w:rPr>
        <w:t> </w:t>
      </w:r>
      <w:r>
        <w:rPr>
          <w:color w:val="34312C"/>
          <w:sz w:val="24"/>
        </w:rPr>
        <w:t>with</w:t>
      </w:r>
      <w:r>
        <w:rPr>
          <w:color w:val="34312C"/>
          <w:spacing w:val="-4"/>
          <w:sz w:val="24"/>
        </w:rPr>
        <w:t> </w:t>
      </w:r>
      <w:r>
        <w:rPr>
          <w:color w:val="34312C"/>
          <w:sz w:val="24"/>
        </w:rPr>
        <w:t>this</w:t>
      </w:r>
      <w:r>
        <w:rPr>
          <w:color w:val="34312C"/>
          <w:spacing w:val="-4"/>
          <w:sz w:val="24"/>
        </w:rPr>
        <w:t> </w:t>
      </w:r>
      <w:r>
        <w:rPr>
          <w:color w:val="34312C"/>
          <w:spacing w:val="-2"/>
          <w:sz w:val="24"/>
        </w:rPr>
        <w:t>function.]</w:t>
      </w:r>
    </w:p>
    <w:p>
      <w:pPr>
        <w:pStyle w:val="BodyText"/>
        <w:spacing w:before="98"/>
      </w:pPr>
    </w:p>
    <w:p>
      <w:pPr>
        <w:pStyle w:val="ListParagraph"/>
        <w:numPr>
          <w:ilvl w:val="3"/>
          <w:numId w:val="1"/>
        </w:numPr>
        <w:tabs>
          <w:tab w:pos="583" w:val="left" w:leader="none"/>
        </w:tabs>
        <w:spacing w:line="240" w:lineRule="auto" w:before="0" w:after="0"/>
        <w:ind w:left="583" w:right="0" w:hanging="331"/>
        <w:jc w:val="left"/>
        <w:rPr>
          <w:sz w:val="24"/>
        </w:rPr>
      </w:pPr>
      <w:r>
        <w:rPr>
          <w:b/>
          <w:color w:val="34312C"/>
          <w:sz w:val="24"/>
        </w:rPr>
        <w:t>Error</w:t>
      </w:r>
      <w:r>
        <w:rPr>
          <w:b/>
          <w:color w:val="34312C"/>
          <w:spacing w:val="-7"/>
          <w:sz w:val="24"/>
        </w:rPr>
        <w:t> </w:t>
      </w:r>
      <w:r>
        <w:rPr>
          <w:b/>
          <w:color w:val="34312C"/>
          <w:sz w:val="24"/>
        </w:rPr>
        <w:t>Handling:</w:t>
      </w:r>
      <w:r>
        <w:rPr>
          <w:b/>
          <w:color w:val="34312C"/>
          <w:spacing w:val="-5"/>
          <w:sz w:val="24"/>
        </w:rPr>
        <w:t> </w:t>
      </w:r>
      <w:r>
        <w:rPr>
          <w:color w:val="34312C"/>
          <w:sz w:val="24"/>
        </w:rPr>
        <w:t>[How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system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should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behave</w:t>
      </w:r>
      <w:r>
        <w:rPr>
          <w:color w:val="34312C"/>
          <w:spacing w:val="-8"/>
          <w:sz w:val="24"/>
        </w:rPr>
        <w:t> </w:t>
      </w:r>
      <w:r>
        <w:rPr>
          <w:color w:val="34312C"/>
          <w:sz w:val="24"/>
        </w:rPr>
        <w:t>in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case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of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errors</w:t>
      </w:r>
      <w:r>
        <w:rPr>
          <w:color w:val="34312C"/>
          <w:spacing w:val="-6"/>
          <w:sz w:val="24"/>
        </w:rPr>
        <w:t> </w:t>
      </w:r>
      <w:r>
        <w:rPr>
          <w:color w:val="34312C"/>
          <w:sz w:val="24"/>
        </w:rPr>
        <w:t>related</w:t>
      </w:r>
      <w:r>
        <w:rPr>
          <w:color w:val="34312C"/>
          <w:spacing w:val="-7"/>
          <w:sz w:val="24"/>
        </w:rPr>
        <w:t> </w:t>
      </w:r>
      <w:r>
        <w:rPr>
          <w:color w:val="34312C"/>
          <w:sz w:val="24"/>
        </w:rPr>
        <w:t>to</w:t>
      </w:r>
      <w:r>
        <w:rPr>
          <w:color w:val="34312C"/>
          <w:spacing w:val="-5"/>
          <w:sz w:val="24"/>
        </w:rPr>
        <w:t> </w:t>
      </w:r>
      <w:r>
        <w:rPr>
          <w:color w:val="34312C"/>
          <w:sz w:val="24"/>
        </w:rPr>
        <w:t>this</w:t>
      </w:r>
      <w:r>
        <w:rPr>
          <w:color w:val="34312C"/>
          <w:spacing w:val="-6"/>
          <w:sz w:val="24"/>
        </w:rPr>
        <w:t> </w:t>
      </w:r>
      <w:r>
        <w:rPr>
          <w:color w:val="34312C"/>
          <w:spacing w:val="-2"/>
          <w:sz w:val="24"/>
        </w:rPr>
        <w:t>function.]</w:t>
      </w:r>
    </w:p>
    <w:p>
      <w:pPr>
        <w:pStyle w:val="BodyText"/>
        <w:spacing w:before="71"/>
      </w:pPr>
    </w:p>
    <w:p>
      <w:pPr>
        <w:pStyle w:val="Heading3"/>
        <w:numPr>
          <w:ilvl w:val="2"/>
          <w:numId w:val="1"/>
        </w:numPr>
        <w:tabs>
          <w:tab w:pos="705" w:val="left" w:leader="none"/>
        </w:tabs>
        <w:spacing w:line="240" w:lineRule="auto" w:before="0" w:after="0"/>
        <w:ind w:left="705" w:right="0" w:hanging="588"/>
        <w:jc w:val="left"/>
      </w:pPr>
      <w:r>
        <w:rPr>
          <w:color w:val="34312C"/>
          <w:spacing w:val="-2"/>
        </w:rPr>
        <w:t>[Functional</w:t>
      </w:r>
      <w:r>
        <w:rPr>
          <w:color w:val="34312C"/>
          <w:spacing w:val="4"/>
        </w:rPr>
        <w:t> </w:t>
      </w:r>
      <w:r>
        <w:rPr>
          <w:color w:val="34312C"/>
          <w:spacing w:val="-2"/>
        </w:rPr>
        <w:t>Requirement</w:t>
      </w:r>
      <w:r>
        <w:rPr>
          <w:color w:val="34312C"/>
          <w:spacing w:val="3"/>
        </w:rPr>
        <w:t> </w:t>
      </w:r>
      <w:r>
        <w:rPr>
          <w:color w:val="34312C"/>
          <w:spacing w:val="-4"/>
        </w:rPr>
        <w:t>1.2]</w:t>
      </w:r>
    </w:p>
    <w:p>
      <w:pPr>
        <w:pStyle w:val="BodyText"/>
        <w:spacing w:before="25"/>
        <w:rPr>
          <w:b/>
          <w:sz w:val="26"/>
        </w:rPr>
      </w:pPr>
    </w:p>
    <w:p>
      <w:pPr>
        <w:pStyle w:val="BodyText"/>
        <w:ind w:left="117"/>
      </w:pPr>
      <w:r>
        <w:rPr>
          <w:color w:val="34312C"/>
        </w:rPr>
        <w:t>[Repeat</w:t>
      </w:r>
      <w:r>
        <w:rPr>
          <w:color w:val="34312C"/>
          <w:spacing w:val="-8"/>
        </w:rPr>
        <w:t> </w:t>
      </w:r>
      <w:r>
        <w:rPr>
          <w:color w:val="34312C"/>
        </w:rPr>
        <w:t>the</w:t>
      </w:r>
      <w:r>
        <w:rPr>
          <w:color w:val="34312C"/>
          <w:spacing w:val="-6"/>
        </w:rPr>
        <w:t> </w:t>
      </w:r>
      <w:r>
        <w:rPr>
          <w:color w:val="34312C"/>
        </w:rPr>
        <w:t>structure</w:t>
      </w:r>
      <w:r>
        <w:rPr>
          <w:color w:val="34312C"/>
          <w:spacing w:val="-5"/>
        </w:rPr>
        <w:t> </w:t>
      </w:r>
      <w:r>
        <w:rPr>
          <w:color w:val="34312C"/>
        </w:rPr>
        <w:t>for</w:t>
      </w:r>
      <w:r>
        <w:rPr>
          <w:color w:val="34312C"/>
          <w:spacing w:val="-8"/>
        </w:rPr>
        <w:t> </w:t>
      </w:r>
      <w:r>
        <w:rPr>
          <w:color w:val="34312C"/>
        </w:rPr>
        <w:t>each</w:t>
      </w:r>
      <w:r>
        <w:rPr>
          <w:color w:val="34312C"/>
          <w:spacing w:val="-7"/>
        </w:rPr>
        <w:t> </w:t>
      </w:r>
      <w:r>
        <w:rPr>
          <w:color w:val="34312C"/>
        </w:rPr>
        <w:t>functional</w:t>
      </w:r>
      <w:r>
        <w:rPr>
          <w:color w:val="34312C"/>
          <w:spacing w:val="-7"/>
        </w:rPr>
        <w:t> </w:t>
      </w:r>
      <w:r>
        <w:rPr>
          <w:color w:val="34312C"/>
        </w:rPr>
        <w:t>requirement</w:t>
      </w:r>
      <w:r>
        <w:rPr>
          <w:color w:val="34312C"/>
          <w:spacing w:val="-7"/>
        </w:rPr>
        <w:t> </w:t>
      </w:r>
      <w:r>
        <w:rPr>
          <w:color w:val="34312C"/>
        </w:rPr>
        <w:t>within</w:t>
      </w:r>
      <w:r>
        <w:rPr>
          <w:color w:val="34312C"/>
          <w:spacing w:val="-6"/>
        </w:rPr>
        <w:t> </w:t>
      </w:r>
      <w:r>
        <w:rPr>
          <w:color w:val="34312C"/>
        </w:rPr>
        <w:t>this</w:t>
      </w:r>
      <w:r>
        <w:rPr>
          <w:color w:val="34312C"/>
          <w:spacing w:val="-6"/>
        </w:rPr>
        <w:t> </w:t>
      </w:r>
      <w:r>
        <w:rPr>
          <w:color w:val="34312C"/>
          <w:spacing w:val="-2"/>
        </w:rPr>
        <w:t>feature/module.]</w:t>
      </w:r>
    </w:p>
    <w:p>
      <w:pPr>
        <w:pStyle w:val="BodyText"/>
        <w:spacing w:after="0"/>
        <w:sectPr>
          <w:pgSz w:w="11920" w:h="16860"/>
          <w:pgMar w:top="1120" w:bottom="280" w:left="708" w:right="850"/>
        </w:sect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9" w:after="0"/>
        <w:ind w:left="566" w:right="0" w:hanging="449"/>
        <w:jc w:val="left"/>
      </w:pPr>
      <w:r>
        <w:rPr>
          <w:color w:val="34312C"/>
        </w:rPr>
        <w:t>[Feature/Module</w:t>
      </w:r>
      <w:r>
        <w:rPr>
          <w:color w:val="34312C"/>
          <w:spacing w:val="-10"/>
        </w:rPr>
        <w:t> </w:t>
      </w:r>
      <w:r>
        <w:rPr>
          <w:color w:val="34312C"/>
        </w:rPr>
        <w:t>Name</w:t>
      </w:r>
      <w:r>
        <w:rPr>
          <w:color w:val="34312C"/>
          <w:spacing w:val="-10"/>
        </w:rPr>
        <w:t> </w:t>
      </w:r>
      <w:r>
        <w:rPr>
          <w:color w:val="34312C"/>
          <w:spacing w:val="-5"/>
        </w:rPr>
        <w:t>2]</w:t>
      </w:r>
    </w:p>
    <w:p>
      <w:pPr>
        <w:pStyle w:val="BodyText"/>
        <w:spacing w:before="298"/>
        <w:ind w:left="117"/>
      </w:pPr>
      <w:r>
        <w:rPr>
          <w:color w:val="34312C"/>
        </w:rPr>
        <w:t>[Repeat</w:t>
      </w:r>
      <w:r>
        <w:rPr>
          <w:color w:val="34312C"/>
          <w:spacing w:val="-8"/>
        </w:rPr>
        <w:t> </w:t>
      </w:r>
      <w:r>
        <w:rPr>
          <w:color w:val="34312C"/>
        </w:rPr>
        <w:t>the</w:t>
      </w:r>
      <w:r>
        <w:rPr>
          <w:color w:val="34312C"/>
          <w:spacing w:val="-5"/>
        </w:rPr>
        <w:t> </w:t>
      </w:r>
      <w:r>
        <w:rPr>
          <w:color w:val="34312C"/>
        </w:rPr>
        <w:t>structure</w:t>
      </w:r>
      <w:r>
        <w:rPr>
          <w:color w:val="34312C"/>
          <w:spacing w:val="-5"/>
        </w:rPr>
        <w:t> </w:t>
      </w:r>
      <w:r>
        <w:rPr>
          <w:color w:val="34312C"/>
        </w:rPr>
        <w:t>for</w:t>
      </w:r>
      <w:r>
        <w:rPr>
          <w:color w:val="34312C"/>
          <w:spacing w:val="-7"/>
        </w:rPr>
        <w:t> </w:t>
      </w:r>
      <w:r>
        <w:rPr>
          <w:color w:val="34312C"/>
        </w:rPr>
        <w:t>other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features/modules.]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58"/>
        <w:jc w:val="left"/>
      </w:pPr>
      <w:r>
        <w:rPr>
          <w:color w:val="34312C"/>
        </w:rPr>
        <w:t>Non-Functional</w:t>
      </w:r>
      <w:r>
        <w:rPr>
          <w:color w:val="34312C"/>
          <w:spacing w:val="-10"/>
        </w:rPr>
        <w:t> </w:t>
      </w:r>
      <w:r>
        <w:rPr>
          <w:color w:val="34312C"/>
          <w:spacing w:val="-2"/>
        </w:rPr>
        <w:t>Requirements</w:t>
      </w:r>
    </w:p>
    <w:p>
      <w:pPr>
        <w:pStyle w:val="BodyText"/>
        <w:spacing w:line="343" w:lineRule="auto" w:before="277"/>
        <w:ind w:left="127" w:hanging="10"/>
      </w:pPr>
      <w:r>
        <w:rPr>
          <w:color w:val="34312C"/>
        </w:rPr>
        <w:t>This</w:t>
      </w:r>
      <w:r>
        <w:rPr>
          <w:color w:val="34312C"/>
          <w:spacing w:val="-5"/>
        </w:rPr>
        <w:t> </w:t>
      </w:r>
      <w:r>
        <w:rPr>
          <w:color w:val="34312C"/>
        </w:rPr>
        <w:t>section</w:t>
      </w:r>
      <w:r>
        <w:rPr>
          <w:color w:val="34312C"/>
          <w:spacing w:val="-6"/>
        </w:rPr>
        <w:t> </w:t>
      </w:r>
      <w:r>
        <w:rPr>
          <w:color w:val="34312C"/>
        </w:rPr>
        <w:t>describes</w:t>
      </w:r>
      <w:r>
        <w:rPr>
          <w:color w:val="34312C"/>
          <w:spacing w:val="-6"/>
        </w:rPr>
        <w:t> </w:t>
      </w:r>
      <w:r>
        <w:rPr>
          <w:color w:val="34312C"/>
        </w:rPr>
        <w:t>the</w:t>
      </w:r>
      <w:r>
        <w:rPr>
          <w:color w:val="34312C"/>
          <w:spacing w:val="-4"/>
        </w:rPr>
        <w:t> </w:t>
      </w:r>
      <w:r>
        <w:rPr>
          <w:color w:val="34312C"/>
        </w:rPr>
        <w:t>non-functional</w:t>
      </w:r>
      <w:r>
        <w:rPr>
          <w:color w:val="34312C"/>
          <w:spacing w:val="-6"/>
        </w:rPr>
        <w:t> </w:t>
      </w:r>
      <w:r>
        <w:rPr>
          <w:color w:val="34312C"/>
        </w:rPr>
        <w:t>requirements,</w:t>
      </w:r>
      <w:r>
        <w:rPr>
          <w:color w:val="34312C"/>
          <w:spacing w:val="-5"/>
        </w:rPr>
        <w:t> </w:t>
      </w:r>
      <w:r>
        <w:rPr>
          <w:color w:val="34312C"/>
        </w:rPr>
        <w:t>which</w:t>
      </w:r>
      <w:r>
        <w:rPr>
          <w:color w:val="34312C"/>
          <w:spacing w:val="-4"/>
        </w:rPr>
        <w:t> </w:t>
      </w:r>
      <w:r>
        <w:rPr>
          <w:color w:val="34312C"/>
        </w:rPr>
        <w:t>specify</w:t>
      </w:r>
      <w:r>
        <w:rPr>
          <w:color w:val="34312C"/>
          <w:spacing w:val="-5"/>
        </w:rPr>
        <w:t> </w:t>
      </w:r>
      <w:r>
        <w:rPr>
          <w:color w:val="34312C"/>
        </w:rPr>
        <w:t>criteria</w:t>
      </w:r>
      <w:r>
        <w:rPr>
          <w:color w:val="34312C"/>
          <w:spacing w:val="-5"/>
        </w:rPr>
        <w:t> </w:t>
      </w:r>
      <w:r>
        <w:rPr>
          <w:color w:val="34312C"/>
        </w:rPr>
        <w:t>that</w:t>
      </w:r>
      <w:r>
        <w:rPr>
          <w:color w:val="34312C"/>
          <w:spacing w:val="-6"/>
        </w:rPr>
        <w:t> </w:t>
      </w:r>
      <w:r>
        <w:rPr>
          <w:color w:val="34312C"/>
        </w:rPr>
        <w:t>can</w:t>
      </w:r>
      <w:r>
        <w:rPr>
          <w:color w:val="34312C"/>
          <w:spacing w:val="-6"/>
        </w:rPr>
        <w:t> </w:t>
      </w:r>
      <w:r>
        <w:rPr>
          <w:color w:val="34312C"/>
        </w:rPr>
        <w:t>be</w:t>
      </w:r>
      <w:r>
        <w:rPr>
          <w:color w:val="34312C"/>
          <w:spacing w:val="-6"/>
        </w:rPr>
        <w:t> </w:t>
      </w:r>
      <w:r>
        <w:rPr>
          <w:color w:val="34312C"/>
        </w:rPr>
        <w:t>used</w:t>
      </w:r>
      <w:r>
        <w:rPr>
          <w:color w:val="34312C"/>
          <w:spacing w:val="-6"/>
        </w:rPr>
        <w:t> </w:t>
      </w:r>
      <w:r>
        <w:rPr>
          <w:color w:val="34312C"/>
        </w:rPr>
        <w:t>to</w:t>
      </w:r>
      <w:r>
        <w:rPr>
          <w:color w:val="34312C"/>
          <w:spacing w:val="-4"/>
        </w:rPr>
        <w:t> </w:t>
      </w:r>
      <w:r>
        <w:rPr>
          <w:color w:val="34312C"/>
        </w:rPr>
        <w:t>judge the operation of a system, rather than specific behaviors.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Performance</w:t>
      </w:r>
      <w:r>
        <w:rPr>
          <w:color w:val="34312C"/>
          <w:spacing w:val="-16"/>
        </w:rPr>
        <w:t> </w:t>
      </w:r>
      <w:r>
        <w:rPr>
          <w:color w:val="34312C"/>
          <w:spacing w:val="-2"/>
        </w:rPr>
        <w:t>Requirements</w:t>
      </w:r>
    </w:p>
    <w:p>
      <w:pPr>
        <w:pStyle w:val="BodyText"/>
        <w:spacing w:before="299"/>
        <w:ind w:left="117"/>
      </w:pPr>
      <w:r>
        <w:rPr>
          <w:color w:val="34312C"/>
        </w:rPr>
        <w:t>[e.g.,</w:t>
      </w:r>
      <w:r>
        <w:rPr>
          <w:color w:val="34312C"/>
          <w:spacing w:val="-9"/>
        </w:rPr>
        <w:t> </w:t>
      </w:r>
      <w:r>
        <w:rPr>
          <w:color w:val="34312C"/>
        </w:rPr>
        <w:t>response</w:t>
      </w:r>
      <w:r>
        <w:rPr>
          <w:color w:val="34312C"/>
          <w:spacing w:val="-11"/>
        </w:rPr>
        <w:t> </w:t>
      </w:r>
      <w:r>
        <w:rPr>
          <w:color w:val="34312C"/>
        </w:rPr>
        <w:t>times,</w:t>
      </w:r>
      <w:r>
        <w:rPr>
          <w:color w:val="34312C"/>
          <w:spacing w:val="-10"/>
        </w:rPr>
        <w:t> </w:t>
      </w:r>
      <w:r>
        <w:rPr>
          <w:color w:val="34312C"/>
        </w:rPr>
        <w:t>throughput,</w:t>
      </w:r>
      <w:r>
        <w:rPr>
          <w:color w:val="34312C"/>
          <w:spacing w:val="-9"/>
        </w:rPr>
        <w:t> </w:t>
      </w:r>
      <w:r>
        <w:rPr>
          <w:color w:val="34312C"/>
        </w:rPr>
        <w:t>capacity,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scalability.]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49"/>
        <w:jc w:val="left"/>
      </w:pPr>
      <w:r>
        <w:rPr>
          <w:color w:val="34312C"/>
        </w:rPr>
        <w:t>Security</w:t>
      </w:r>
      <w:r>
        <w:rPr>
          <w:color w:val="34312C"/>
          <w:spacing w:val="-2"/>
        </w:rPr>
        <w:t> Requirements</w:t>
      </w:r>
    </w:p>
    <w:p>
      <w:pPr>
        <w:pStyle w:val="BodyText"/>
        <w:spacing w:before="298"/>
        <w:ind w:left="117"/>
      </w:pPr>
      <w:r>
        <w:rPr>
          <w:color w:val="34312C"/>
        </w:rPr>
        <w:t>[e.g.,</w:t>
      </w:r>
      <w:r>
        <w:rPr>
          <w:color w:val="34312C"/>
          <w:spacing w:val="-9"/>
        </w:rPr>
        <w:t> </w:t>
      </w:r>
      <w:r>
        <w:rPr>
          <w:color w:val="34312C"/>
        </w:rPr>
        <w:t>authentication,</w:t>
      </w:r>
      <w:r>
        <w:rPr>
          <w:color w:val="34312C"/>
          <w:spacing w:val="-11"/>
        </w:rPr>
        <w:t> </w:t>
      </w:r>
      <w:r>
        <w:rPr>
          <w:color w:val="34312C"/>
        </w:rPr>
        <w:t>authorization,</w:t>
      </w:r>
      <w:r>
        <w:rPr>
          <w:color w:val="34312C"/>
          <w:spacing w:val="-11"/>
        </w:rPr>
        <w:t> </w:t>
      </w:r>
      <w:r>
        <w:rPr>
          <w:color w:val="34312C"/>
        </w:rPr>
        <w:t>data</w:t>
      </w:r>
      <w:r>
        <w:rPr>
          <w:color w:val="34312C"/>
          <w:spacing w:val="-8"/>
        </w:rPr>
        <w:t> </w:t>
      </w:r>
      <w:r>
        <w:rPr>
          <w:color w:val="34312C"/>
        </w:rPr>
        <w:t>encryption,</w:t>
      </w:r>
      <w:r>
        <w:rPr>
          <w:color w:val="34312C"/>
          <w:spacing w:val="-9"/>
        </w:rPr>
        <w:t> </w:t>
      </w:r>
      <w:r>
        <w:rPr>
          <w:color w:val="34312C"/>
        </w:rPr>
        <w:t>access</w:t>
      </w:r>
      <w:r>
        <w:rPr>
          <w:color w:val="34312C"/>
          <w:spacing w:val="-9"/>
        </w:rPr>
        <w:t> </w:t>
      </w:r>
      <w:r>
        <w:rPr>
          <w:color w:val="34312C"/>
          <w:spacing w:val="-2"/>
        </w:rPr>
        <w:t>control.]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49"/>
        <w:jc w:val="left"/>
      </w:pPr>
      <w:r>
        <w:rPr>
          <w:color w:val="34312C"/>
        </w:rPr>
        <w:t>Usability </w:t>
      </w:r>
      <w:r>
        <w:rPr>
          <w:color w:val="34312C"/>
          <w:spacing w:val="-2"/>
        </w:rPr>
        <w:t>Requirements</w:t>
      </w:r>
    </w:p>
    <w:p>
      <w:pPr>
        <w:pStyle w:val="BodyText"/>
        <w:spacing w:before="298"/>
        <w:ind w:left="117"/>
      </w:pPr>
      <w:r>
        <w:rPr>
          <w:color w:val="34312C"/>
        </w:rPr>
        <w:t>[e.g.,</w:t>
      </w:r>
      <w:r>
        <w:rPr>
          <w:color w:val="34312C"/>
          <w:spacing w:val="-6"/>
        </w:rPr>
        <w:t> </w:t>
      </w:r>
      <w:r>
        <w:rPr>
          <w:color w:val="34312C"/>
        </w:rPr>
        <w:t>ease</w:t>
      </w:r>
      <w:r>
        <w:rPr>
          <w:color w:val="34312C"/>
          <w:spacing w:val="-4"/>
        </w:rPr>
        <w:t> </w:t>
      </w:r>
      <w:r>
        <w:rPr>
          <w:color w:val="34312C"/>
        </w:rPr>
        <w:t>of</w:t>
      </w:r>
      <w:r>
        <w:rPr>
          <w:color w:val="34312C"/>
          <w:spacing w:val="-6"/>
        </w:rPr>
        <w:t> </w:t>
      </w:r>
      <w:r>
        <w:rPr>
          <w:color w:val="34312C"/>
        </w:rPr>
        <w:t>use,</w:t>
      </w:r>
      <w:r>
        <w:rPr>
          <w:color w:val="34312C"/>
          <w:spacing w:val="-5"/>
        </w:rPr>
        <w:t> </w:t>
      </w:r>
      <w:r>
        <w:rPr>
          <w:color w:val="34312C"/>
        </w:rPr>
        <w:t>learnability,</w:t>
      </w:r>
      <w:r>
        <w:rPr>
          <w:color w:val="34312C"/>
          <w:spacing w:val="-5"/>
        </w:rPr>
        <w:t> </w:t>
      </w:r>
      <w:r>
        <w:rPr>
          <w:color w:val="34312C"/>
        </w:rPr>
        <w:t>user</w:t>
      </w:r>
      <w:r>
        <w:rPr>
          <w:color w:val="34312C"/>
          <w:spacing w:val="-7"/>
        </w:rPr>
        <w:t> </w:t>
      </w:r>
      <w:r>
        <w:rPr>
          <w:color w:val="34312C"/>
        </w:rPr>
        <w:t>interface</w:t>
      </w:r>
      <w:r>
        <w:rPr>
          <w:color w:val="34312C"/>
          <w:spacing w:val="-7"/>
        </w:rPr>
        <w:t> </w:t>
      </w:r>
      <w:r>
        <w:rPr>
          <w:color w:val="34312C"/>
          <w:spacing w:val="-2"/>
        </w:rPr>
        <w:t>standards.]</w:t>
      </w:r>
    </w:p>
    <w:p>
      <w:pPr>
        <w:pStyle w:val="BodyText"/>
        <w:spacing w:before="226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Reliability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Requirements</w:t>
      </w:r>
    </w:p>
    <w:p>
      <w:pPr>
        <w:pStyle w:val="BodyText"/>
        <w:spacing w:before="298"/>
        <w:ind w:left="117"/>
      </w:pPr>
      <w:r>
        <w:rPr>
          <w:color w:val="34312C"/>
        </w:rPr>
        <w:t>[e.g.,</w:t>
      </w:r>
      <w:r>
        <w:rPr>
          <w:color w:val="34312C"/>
          <w:spacing w:val="-10"/>
        </w:rPr>
        <w:t> </w:t>
      </w:r>
      <w:r>
        <w:rPr>
          <w:color w:val="34312C"/>
        </w:rPr>
        <w:t>availability,</w:t>
      </w:r>
      <w:r>
        <w:rPr>
          <w:color w:val="34312C"/>
          <w:spacing w:val="-12"/>
        </w:rPr>
        <w:t> </w:t>
      </w:r>
      <w:r>
        <w:rPr>
          <w:color w:val="34312C"/>
        </w:rPr>
        <w:t>fault</w:t>
      </w:r>
      <w:r>
        <w:rPr>
          <w:color w:val="34312C"/>
          <w:spacing w:val="-12"/>
        </w:rPr>
        <w:t> </w:t>
      </w:r>
      <w:r>
        <w:rPr>
          <w:color w:val="34312C"/>
        </w:rPr>
        <w:t>tolerance,</w:t>
      </w:r>
      <w:r>
        <w:rPr>
          <w:color w:val="34312C"/>
          <w:spacing w:val="-10"/>
        </w:rPr>
        <w:t> </w:t>
      </w:r>
      <w:r>
        <w:rPr>
          <w:color w:val="34312C"/>
        </w:rPr>
        <w:t>recovery</w:t>
      </w:r>
      <w:r>
        <w:rPr>
          <w:color w:val="34312C"/>
          <w:spacing w:val="-10"/>
        </w:rPr>
        <w:t> </w:t>
      </w:r>
      <w:r>
        <w:rPr>
          <w:color w:val="34312C"/>
        </w:rPr>
        <w:t>from</w:t>
      </w:r>
      <w:r>
        <w:rPr>
          <w:color w:val="34312C"/>
          <w:spacing w:val="-10"/>
        </w:rPr>
        <w:t> </w:t>
      </w:r>
      <w:r>
        <w:rPr>
          <w:color w:val="34312C"/>
          <w:spacing w:val="-2"/>
        </w:rPr>
        <w:t>failures.]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567" w:val="left" w:leader="none"/>
        </w:tabs>
        <w:spacing w:line="240" w:lineRule="auto" w:before="1" w:after="0"/>
        <w:ind w:left="567" w:right="0" w:hanging="450"/>
        <w:jc w:val="left"/>
      </w:pPr>
      <w:r>
        <w:rPr>
          <w:color w:val="34312C"/>
        </w:rPr>
        <w:t>Maintainability</w:t>
      </w:r>
      <w:r>
        <w:rPr>
          <w:color w:val="34312C"/>
          <w:spacing w:val="-8"/>
        </w:rPr>
        <w:t> </w:t>
      </w:r>
      <w:r>
        <w:rPr>
          <w:color w:val="34312C"/>
          <w:spacing w:val="-2"/>
        </w:rPr>
        <w:t>Requirements</w:t>
      </w:r>
    </w:p>
    <w:p>
      <w:pPr>
        <w:pStyle w:val="BodyText"/>
        <w:spacing w:before="295"/>
        <w:ind w:left="117"/>
      </w:pPr>
      <w:r>
        <w:rPr>
          <w:color w:val="34312C"/>
        </w:rPr>
        <w:t>[e.g.,</w:t>
      </w:r>
      <w:r>
        <w:rPr>
          <w:color w:val="34312C"/>
          <w:spacing w:val="-9"/>
        </w:rPr>
        <w:t> </w:t>
      </w:r>
      <w:r>
        <w:rPr>
          <w:color w:val="34312C"/>
        </w:rPr>
        <w:t>ease</w:t>
      </w:r>
      <w:r>
        <w:rPr>
          <w:color w:val="34312C"/>
          <w:spacing w:val="-8"/>
        </w:rPr>
        <w:t> </w:t>
      </w:r>
      <w:r>
        <w:rPr>
          <w:color w:val="34312C"/>
        </w:rPr>
        <w:t>of</w:t>
      </w:r>
      <w:r>
        <w:rPr>
          <w:color w:val="34312C"/>
          <w:spacing w:val="-8"/>
        </w:rPr>
        <w:t> </w:t>
      </w:r>
      <w:r>
        <w:rPr>
          <w:color w:val="34312C"/>
        </w:rPr>
        <w:t>modification,</w:t>
      </w:r>
      <w:r>
        <w:rPr>
          <w:color w:val="34312C"/>
          <w:spacing w:val="-9"/>
        </w:rPr>
        <w:t> </w:t>
      </w:r>
      <w:r>
        <w:rPr>
          <w:color w:val="34312C"/>
        </w:rPr>
        <w:t>testability,</w:t>
      </w:r>
      <w:r>
        <w:rPr>
          <w:color w:val="34312C"/>
          <w:spacing w:val="-9"/>
        </w:rPr>
        <w:t> </w:t>
      </w:r>
      <w:r>
        <w:rPr>
          <w:color w:val="34312C"/>
        </w:rPr>
        <w:t>code</w:t>
      </w:r>
      <w:r>
        <w:rPr>
          <w:color w:val="34312C"/>
          <w:spacing w:val="-10"/>
        </w:rPr>
        <w:t> </w:t>
      </w:r>
      <w:r>
        <w:rPr>
          <w:color w:val="34312C"/>
          <w:spacing w:val="-2"/>
        </w:rPr>
        <w:t>standards.]</w:t>
      </w:r>
    </w:p>
    <w:p>
      <w:pPr>
        <w:pStyle w:val="BodyText"/>
        <w:spacing w:before="228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49"/>
        <w:jc w:val="left"/>
      </w:pPr>
      <w:r>
        <w:rPr>
          <w:color w:val="34312C"/>
        </w:rPr>
        <w:t>Portability</w:t>
      </w:r>
      <w:r>
        <w:rPr>
          <w:color w:val="34312C"/>
          <w:spacing w:val="-12"/>
        </w:rPr>
        <w:t> </w:t>
      </w:r>
      <w:r>
        <w:rPr>
          <w:color w:val="34312C"/>
          <w:spacing w:val="-2"/>
        </w:rPr>
        <w:t>Requirements</w:t>
      </w:r>
    </w:p>
    <w:p>
      <w:pPr>
        <w:pStyle w:val="BodyText"/>
        <w:spacing w:before="297"/>
        <w:ind w:left="117"/>
      </w:pPr>
      <w:r>
        <w:rPr>
          <w:color w:val="34312C"/>
          <w:spacing w:val="-2"/>
        </w:rPr>
        <w:t>[e.g.,</w:t>
      </w:r>
      <w:r>
        <w:rPr>
          <w:color w:val="34312C"/>
          <w:spacing w:val="3"/>
        </w:rPr>
        <w:t> </w:t>
      </w:r>
      <w:r>
        <w:rPr>
          <w:color w:val="34312C"/>
          <w:spacing w:val="-2"/>
        </w:rPr>
        <w:t>operating</w:t>
      </w:r>
      <w:r>
        <w:rPr>
          <w:color w:val="34312C"/>
          <w:spacing w:val="1"/>
        </w:rPr>
        <w:t> </w:t>
      </w:r>
      <w:r>
        <w:rPr>
          <w:color w:val="34312C"/>
          <w:spacing w:val="-2"/>
        </w:rPr>
        <w:t>system</w:t>
      </w:r>
      <w:r>
        <w:rPr>
          <w:color w:val="34312C"/>
          <w:spacing w:val="4"/>
        </w:rPr>
        <w:t> </w:t>
      </w:r>
      <w:r>
        <w:rPr>
          <w:color w:val="34312C"/>
          <w:spacing w:val="-2"/>
        </w:rPr>
        <w:t>compatibility,</w:t>
      </w:r>
      <w:r>
        <w:rPr>
          <w:color w:val="34312C"/>
          <w:spacing w:val="3"/>
        </w:rPr>
        <w:t> </w:t>
      </w:r>
      <w:r>
        <w:rPr>
          <w:color w:val="34312C"/>
          <w:spacing w:val="-2"/>
        </w:rPr>
        <w:t>browser</w:t>
      </w:r>
      <w:r>
        <w:rPr>
          <w:color w:val="34312C"/>
          <w:spacing w:val="4"/>
        </w:rPr>
        <w:t> </w:t>
      </w:r>
      <w:r>
        <w:rPr>
          <w:color w:val="34312C"/>
          <w:spacing w:val="-2"/>
        </w:rPr>
        <w:t>compatibility.]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58"/>
        <w:jc w:val="left"/>
      </w:pPr>
      <w:r>
        <w:rPr>
          <w:color w:val="34312C"/>
        </w:rPr>
        <w:t>Data</w:t>
      </w:r>
      <w:r>
        <w:rPr>
          <w:color w:val="34312C"/>
          <w:spacing w:val="-6"/>
        </w:rPr>
        <w:t> </w:t>
      </w:r>
      <w:r>
        <w:rPr>
          <w:color w:val="34312C"/>
        </w:rPr>
        <w:t>Model</w:t>
      </w:r>
      <w:r>
        <w:rPr>
          <w:color w:val="34312C"/>
          <w:spacing w:val="-5"/>
        </w:rPr>
        <w:t> </w:t>
      </w:r>
      <w:r>
        <w:rPr>
          <w:color w:val="34312C"/>
          <w:spacing w:val="-2"/>
        </w:rPr>
        <w:t>(Optional)</w:t>
      </w:r>
    </w:p>
    <w:p>
      <w:pPr>
        <w:pStyle w:val="BodyText"/>
        <w:spacing w:line="343" w:lineRule="auto" w:before="277"/>
        <w:ind w:left="127" w:hanging="10"/>
      </w:pPr>
      <w:r>
        <w:rPr>
          <w:color w:val="34312C"/>
        </w:rPr>
        <w:t>[Describe</w:t>
      </w:r>
      <w:r>
        <w:rPr>
          <w:color w:val="34312C"/>
          <w:spacing w:val="-6"/>
        </w:rPr>
        <w:t> </w:t>
      </w:r>
      <w:r>
        <w:rPr>
          <w:color w:val="34312C"/>
        </w:rPr>
        <w:t>the</w:t>
      </w:r>
      <w:r>
        <w:rPr>
          <w:color w:val="34312C"/>
          <w:spacing w:val="-9"/>
        </w:rPr>
        <w:t> </w:t>
      </w:r>
      <w:r>
        <w:rPr>
          <w:color w:val="34312C"/>
        </w:rPr>
        <w:t>data</w:t>
      </w:r>
      <w:r>
        <w:rPr>
          <w:color w:val="34312C"/>
          <w:spacing w:val="-7"/>
        </w:rPr>
        <w:t> </w:t>
      </w:r>
      <w:r>
        <w:rPr>
          <w:color w:val="34312C"/>
        </w:rPr>
        <w:t>entities,</w:t>
      </w:r>
      <w:r>
        <w:rPr>
          <w:color w:val="34312C"/>
          <w:spacing w:val="-6"/>
        </w:rPr>
        <w:t> </w:t>
      </w:r>
      <w:r>
        <w:rPr>
          <w:color w:val="34312C"/>
        </w:rPr>
        <w:t>their</w:t>
      </w:r>
      <w:r>
        <w:rPr>
          <w:color w:val="34312C"/>
          <w:spacing w:val="-7"/>
        </w:rPr>
        <w:t> </w:t>
      </w:r>
      <w:r>
        <w:rPr>
          <w:color w:val="34312C"/>
        </w:rPr>
        <w:t>attributes,</w:t>
      </w:r>
      <w:r>
        <w:rPr>
          <w:color w:val="34312C"/>
          <w:spacing w:val="-9"/>
        </w:rPr>
        <w:t> </w:t>
      </w:r>
      <w:r>
        <w:rPr>
          <w:color w:val="34312C"/>
        </w:rPr>
        <w:t>relationships,</w:t>
      </w:r>
      <w:r>
        <w:rPr>
          <w:color w:val="34312C"/>
          <w:spacing w:val="-7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constraints.</w:t>
      </w:r>
      <w:r>
        <w:rPr>
          <w:color w:val="34312C"/>
          <w:spacing w:val="-8"/>
        </w:rPr>
        <w:t> </w:t>
      </w:r>
      <w:r>
        <w:rPr>
          <w:color w:val="34312C"/>
        </w:rPr>
        <w:t>This</w:t>
      </w:r>
      <w:r>
        <w:rPr>
          <w:color w:val="34312C"/>
          <w:spacing w:val="-7"/>
        </w:rPr>
        <w:t> </w:t>
      </w:r>
      <w:r>
        <w:rPr>
          <w:color w:val="34312C"/>
        </w:rPr>
        <w:t>can</w:t>
      </w:r>
      <w:r>
        <w:rPr>
          <w:color w:val="34312C"/>
          <w:spacing w:val="-6"/>
        </w:rPr>
        <w:t> </w:t>
      </w:r>
      <w:r>
        <w:rPr>
          <w:color w:val="34312C"/>
        </w:rPr>
        <w:t>include</w:t>
      </w:r>
      <w:r>
        <w:rPr>
          <w:color w:val="34312C"/>
          <w:spacing w:val="-9"/>
        </w:rPr>
        <w:t> </w:t>
      </w:r>
      <w:r>
        <w:rPr>
          <w:color w:val="34312C"/>
        </w:rPr>
        <w:t>entity- relationship diagrams (ERDs) or data dictionaries.]</w:t>
      </w:r>
    </w:p>
    <w:p>
      <w:pPr>
        <w:pStyle w:val="BodyText"/>
        <w:spacing w:after="0" w:line="343" w:lineRule="auto"/>
        <w:sectPr>
          <w:pgSz w:w="11920" w:h="16860"/>
          <w:pgMar w:top="1120" w:bottom="280" w:left="708" w:right="850"/>
        </w:sectPr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2" w:after="0"/>
        <w:ind w:left="475" w:right="0" w:hanging="358"/>
        <w:jc w:val="left"/>
      </w:pPr>
      <w:r>
        <w:rPr>
          <w:color w:val="34312C"/>
        </w:rPr>
        <w:t>User</w:t>
      </w:r>
      <w:r>
        <w:rPr>
          <w:color w:val="34312C"/>
          <w:spacing w:val="-15"/>
        </w:rPr>
        <w:t> </w:t>
      </w:r>
      <w:r>
        <w:rPr>
          <w:color w:val="34312C"/>
        </w:rPr>
        <w:t>Interface</w:t>
      </w:r>
      <w:r>
        <w:rPr>
          <w:color w:val="34312C"/>
          <w:spacing w:val="-13"/>
        </w:rPr>
        <w:t> </w:t>
      </w:r>
      <w:r>
        <w:rPr>
          <w:color w:val="34312C"/>
        </w:rPr>
        <w:t>Requirements</w:t>
      </w:r>
      <w:r>
        <w:rPr>
          <w:color w:val="34312C"/>
          <w:spacing w:val="-15"/>
        </w:rPr>
        <w:t> </w:t>
      </w:r>
      <w:r>
        <w:rPr>
          <w:color w:val="34312C"/>
          <w:spacing w:val="-2"/>
        </w:rPr>
        <w:t>(Optional)</w:t>
      </w:r>
    </w:p>
    <w:p>
      <w:pPr>
        <w:pStyle w:val="BodyText"/>
        <w:spacing w:line="343" w:lineRule="auto" w:before="280"/>
        <w:ind w:left="127" w:hanging="10"/>
      </w:pPr>
      <w:r>
        <w:rPr>
          <w:color w:val="34312C"/>
        </w:rPr>
        <w:t>[Describe</w:t>
      </w:r>
      <w:r>
        <w:rPr>
          <w:color w:val="34312C"/>
          <w:spacing w:val="-8"/>
        </w:rPr>
        <w:t> </w:t>
      </w:r>
      <w:r>
        <w:rPr>
          <w:color w:val="34312C"/>
        </w:rPr>
        <w:t>the</w:t>
      </w:r>
      <w:r>
        <w:rPr>
          <w:color w:val="34312C"/>
          <w:spacing w:val="-10"/>
        </w:rPr>
        <w:t> </w:t>
      </w:r>
      <w:r>
        <w:rPr>
          <w:color w:val="34312C"/>
        </w:rPr>
        <w:t>user</w:t>
      </w:r>
      <w:r>
        <w:rPr>
          <w:color w:val="34312C"/>
          <w:spacing w:val="-10"/>
        </w:rPr>
        <w:t> </w:t>
      </w:r>
      <w:r>
        <w:rPr>
          <w:color w:val="34312C"/>
        </w:rPr>
        <w:t>interface</w:t>
      </w:r>
      <w:r>
        <w:rPr>
          <w:color w:val="34312C"/>
          <w:spacing w:val="-8"/>
        </w:rPr>
        <w:t> </w:t>
      </w:r>
      <w:r>
        <w:rPr>
          <w:color w:val="34312C"/>
        </w:rPr>
        <w:t>elements,</w:t>
      </w:r>
      <w:r>
        <w:rPr>
          <w:color w:val="34312C"/>
          <w:spacing w:val="-8"/>
        </w:rPr>
        <w:t> </w:t>
      </w:r>
      <w:r>
        <w:rPr>
          <w:color w:val="34312C"/>
        </w:rPr>
        <w:t>screen</w:t>
      </w:r>
      <w:r>
        <w:rPr>
          <w:color w:val="34312C"/>
          <w:spacing w:val="-8"/>
        </w:rPr>
        <w:t> </w:t>
      </w:r>
      <w:r>
        <w:rPr>
          <w:color w:val="34312C"/>
        </w:rPr>
        <w:t>layouts,</w:t>
      </w:r>
      <w:r>
        <w:rPr>
          <w:color w:val="34312C"/>
          <w:spacing w:val="-8"/>
        </w:rPr>
        <w:t> </w:t>
      </w:r>
      <w:r>
        <w:rPr>
          <w:color w:val="34312C"/>
        </w:rPr>
        <w:t>navigation,</w:t>
      </w:r>
      <w:r>
        <w:rPr>
          <w:color w:val="34312C"/>
          <w:spacing w:val="-10"/>
        </w:rPr>
        <w:t> </w:t>
      </w:r>
      <w:r>
        <w:rPr>
          <w:color w:val="34312C"/>
        </w:rPr>
        <w:t>and</w:t>
      </w:r>
      <w:r>
        <w:rPr>
          <w:color w:val="34312C"/>
          <w:spacing w:val="-8"/>
        </w:rPr>
        <w:t> </w:t>
      </w:r>
      <w:r>
        <w:rPr>
          <w:color w:val="34312C"/>
        </w:rPr>
        <w:t>interaction</w:t>
      </w:r>
      <w:r>
        <w:rPr>
          <w:color w:val="34312C"/>
          <w:spacing w:val="-9"/>
        </w:rPr>
        <w:t> </w:t>
      </w:r>
      <w:r>
        <w:rPr>
          <w:color w:val="34312C"/>
        </w:rPr>
        <w:t>patterns.</w:t>
      </w:r>
      <w:r>
        <w:rPr>
          <w:color w:val="34312C"/>
          <w:spacing w:val="-9"/>
        </w:rPr>
        <w:t> </w:t>
      </w:r>
      <w:r>
        <w:rPr>
          <w:color w:val="34312C"/>
        </w:rPr>
        <w:t>This</w:t>
      </w:r>
      <w:r>
        <w:rPr>
          <w:color w:val="34312C"/>
          <w:spacing w:val="-10"/>
        </w:rPr>
        <w:t> </w:t>
      </w:r>
      <w:r>
        <w:rPr>
          <w:color w:val="34312C"/>
        </w:rPr>
        <w:t>can include wireframes, mockups, or prototypes.]</w:t>
      </w:r>
    </w:p>
    <w:sectPr>
      <w:pgSz w:w="11920" w:h="16860"/>
      <w:pgMar w:top="114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583" w:hanging="332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8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6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3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07" w:hanging="176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6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2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8" w:hanging="1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7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7" w:hanging="45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10" w:hanging="59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4312C"/>
        <w:spacing w:val="-1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3" w:hanging="332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7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4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1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8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6" w:hanging="33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5" w:hanging="358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66" w:hanging="449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05" w:hanging="588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17"/>
    </w:pPr>
    <w:rPr>
      <w:rFonts w:ascii="Calibri" w:hAnsi="Calibri" w:eastAsia="Calibri" w:cs="Calibri"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44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latha</dc:creator>
  <dc:title>Manus</dc:title>
  <dcterms:created xsi:type="dcterms:W3CDTF">2026-02-21T07:08:53Z</dcterms:created>
  <dcterms:modified xsi:type="dcterms:W3CDTF">2026-02-21T07:08:53Z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</Properties>
</file>