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CF0A" w14:textId="2CAB2A52" w:rsidR="00166C9D" w:rsidRDefault="00166C9D" w:rsidP="00F00D84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</w:pPr>
      <w:r w:rsidRPr="00166C9D"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  <w:t>PIZZA SALES SQL QUERIES</w:t>
      </w:r>
    </w:p>
    <w:p w14:paraId="72943D8A" w14:textId="77777777" w:rsidR="00F00D84" w:rsidRDefault="00F00D84" w:rsidP="00F00D84">
      <w:pPr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</w:pPr>
    </w:p>
    <w:p w14:paraId="60071674" w14:textId="6353CE48" w:rsidR="00F00D84" w:rsidRPr="00CC1D0B" w:rsidRDefault="00F00D84" w:rsidP="00CC1D0B">
      <w:pPr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</w:pPr>
      <w:r w:rsidRPr="00CC1D0B"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  <w:t>KPI’S</w:t>
      </w:r>
    </w:p>
    <w:p w14:paraId="616C25D3" w14:textId="20ABAF65" w:rsidR="00F00D84" w:rsidRDefault="00640B76" w:rsidP="00640B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 Revenue:</w:t>
      </w:r>
    </w:p>
    <w:p w14:paraId="56A9940F" w14:textId="78F51959" w:rsidR="00137CF0" w:rsidRPr="002808F5" w:rsidRDefault="00802361" w:rsidP="001C61A4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 round(sum(</w:t>
      </w:r>
      <w:proofErr w:type="spellStart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)) as </w:t>
      </w:r>
      <w:proofErr w:type="spellStart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Total_Revenue</w:t>
      </w:r>
      <w:proofErr w:type="spellEnd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from orders</w:t>
      </w:r>
    </w:p>
    <w:p w14:paraId="6C3FFC6A" w14:textId="77777777" w:rsidR="008C58C6" w:rsidRPr="008C58C6" w:rsidRDefault="008C58C6" w:rsidP="00CC1D0B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587D8" w14:textId="2A24BD52" w:rsidR="000A4283" w:rsidRDefault="00137CF0" w:rsidP="00CC1D0B">
      <w:pPr>
        <w:pStyle w:val="ListParagraph"/>
        <w:ind w:left="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137CF0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5E7FAB0F" wp14:editId="62D24819">
            <wp:extent cx="2552921" cy="883997"/>
            <wp:effectExtent l="0" t="0" r="0" b="0"/>
            <wp:docPr id="10740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19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B10B" w14:textId="77777777" w:rsidR="00137CF0" w:rsidRDefault="00137CF0" w:rsidP="00CC1D0B">
      <w:pPr>
        <w:pStyle w:val="ListParagraph"/>
        <w:ind w:left="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4E90BBB9" w14:textId="26F02A3A" w:rsidR="000A4283" w:rsidRDefault="00633EE8" w:rsidP="00137CF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633EE8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Average Order Value</w:t>
      </w:r>
      <w:r w:rsidR="006122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:</w:t>
      </w:r>
    </w:p>
    <w:p w14:paraId="2D1E73AD" w14:textId="65CA240A" w:rsidR="008C58C6" w:rsidRPr="002808F5" w:rsidRDefault="008C58C6" w:rsidP="001C61A4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 sum(</w:t>
      </w:r>
      <w:proofErr w:type="spellStart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)/count(distinct(</w:t>
      </w:r>
      <w:proofErr w:type="spellStart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order_id</w:t>
      </w:r>
      <w:proofErr w:type="spellEnd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)) as </w:t>
      </w:r>
      <w:proofErr w:type="spellStart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Average_Order_Value</w:t>
      </w:r>
      <w:proofErr w:type="spellEnd"/>
      <w:r w:rsidRPr="002808F5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from orders</w:t>
      </w:r>
    </w:p>
    <w:p w14:paraId="785C48D5" w14:textId="77777777" w:rsidR="008C58C6" w:rsidRDefault="008C58C6" w:rsidP="00633E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E2839" w14:textId="53EA6B05" w:rsidR="008C58C6" w:rsidRDefault="008C58C6" w:rsidP="00633E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58C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31890DB" wp14:editId="407A0CEE">
            <wp:extent cx="2187130" cy="762066"/>
            <wp:effectExtent l="0" t="0" r="3810" b="0"/>
            <wp:docPr id="161998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85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8071" w14:textId="77777777" w:rsidR="00091AA7" w:rsidRDefault="00091AA7" w:rsidP="00633EE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BED3DD" w14:textId="6690BF58" w:rsidR="0061228D" w:rsidRDefault="00632D8B" w:rsidP="00091A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632D8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 Pizzas Sold</w:t>
      </w:r>
      <w:r w:rsidR="006122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:</w:t>
      </w:r>
    </w:p>
    <w:p w14:paraId="3AD8EE23" w14:textId="6581B30D" w:rsidR="00091AA7" w:rsidRPr="0061228D" w:rsidRDefault="0061228D" w:rsidP="001C61A4">
      <w:pPr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6122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sum(quantity) as </w:t>
      </w:r>
      <w:proofErr w:type="spellStart"/>
      <w:r w:rsidRPr="006122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Total_Pizzas_Sold</w:t>
      </w:r>
      <w:proofErr w:type="spellEnd"/>
      <w:r w:rsidRPr="006122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from orders</w:t>
      </w:r>
    </w:p>
    <w:p w14:paraId="1A49F9D5" w14:textId="3AFADB55" w:rsidR="00632D8B" w:rsidRDefault="00091AA7" w:rsidP="00632D8B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091AA7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44BD2199" wp14:editId="26BEBCA1">
            <wp:extent cx="1958510" cy="746825"/>
            <wp:effectExtent l="0" t="0" r="3810" b="0"/>
            <wp:docPr id="115582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25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A0D4" w14:textId="77777777" w:rsidR="00091AA7" w:rsidRDefault="00091AA7" w:rsidP="00632D8B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08952BA7" w14:textId="1DE21A85" w:rsidR="00091AA7" w:rsidRDefault="001C61A4" w:rsidP="00091AA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 Orders:</w:t>
      </w:r>
    </w:p>
    <w:p w14:paraId="196D2FDC" w14:textId="0D40E81A" w:rsidR="001C61A4" w:rsidRDefault="001C61A4" w:rsidP="001C61A4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1C61A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 count(distinct(</w:t>
      </w:r>
      <w:proofErr w:type="spellStart"/>
      <w:r w:rsidRPr="001C61A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order_id</w:t>
      </w:r>
      <w:proofErr w:type="spellEnd"/>
      <w:r w:rsidRPr="001C61A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)) as </w:t>
      </w:r>
      <w:proofErr w:type="spellStart"/>
      <w:r w:rsidRPr="001C61A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  <w:r w:rsidRPr="001C61A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from orders</w:t>
      </w:r>
    </w:p>
    <w:p w14:paraId="53643FA1" w14:textId="04D6B878" w:rsidR="001C61A4" w:rsidRDefault="00367089" w:rsidP="001C61A4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367089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C6F79BC" wp14:editId="1B9DE63C">
            <wp:extent cx="1516511" cy="716342"/>
            <wp:effectExtent l="0" t="0" r="7620" b="7620"/>
            <wp:docPr id="119581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10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8821" w14:textId="77777777" w:rsidR="00367089" w:rsidRPr="00091AA7" w:rsidRDefault="00367089" w:rsidP="001C61A4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54D404F2" w14:textId="3385859E" w:rsidR="002808F5" w:rsidRPr="003B30AF" w:rsidRDefault="00367089" w:rsidP="0036708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3B30AF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Average Pizzas Per Order</w:t>
      </w:r>
    </w:p>
    <w:p w14:paraId="34697C7E" w14:textId="77777777" w:rsidR="002F778D" w:rsidRPr="002F778D" w:rsidRDefault="002F778D" w:rsidP="002F778D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F77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 cast(cast(sum(quantity) as decimal(10, 2))/</w:t>
      </w:r>
    </w:p>
    <w:p w14:paraId="5DCF403B" w14:textId="4DD9BA6D" w:rsidR="003B30AF" w:rsidRDefault="002F778D" w:rsidP="002F778D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F77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cast(count(distinct(</w:t>
      </w:r>
      <w:proofErr w:type="spellStart"/>
      <w:r w:rsidRPr="002F77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order_id</w:t>
      </w:r>
      <w:proofErr w:type="spellEnd"/>
      <w:r w:rsidRPr="002F77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)) as decimal(10, 2)) as decimal(10, 2)) as </w:t>
      </w:r>
      <w:proofErr w:type="spellStart"/>
      <w:r w:rsidRPr="002F77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Avg_Pizzas_Per_order</w:t>
      </w:r>
      <w:proofErr w:type="spellEnd"/>
      <w:r w:rsidRPr="002F778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from orders</w:t>
      </w:r>
    </w:p>
    <w:p w14:paraId="39FC5FEE" w14:textId="77777777" w:rsidR="002F778D" w:rsidRDefault="002F778D" w:rsidP="002F778D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00F1FEDE" w14:textId="73557C17" w:rsidR="00283FCD" w:rsidRDefault="00283FCD" w:rsidP="002F778D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83FCD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1867F4F" wp14:editId="0FCEC468">
            <wp:extent cx="2088061" cy="754445"/>
            <wp:effectExtent l="0" t="0" r="7620" b="7620"/>
            <wp:docPr id="160326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1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BAB6" w14:textId="77777777" w:rsidR="003B30AF" w:rsidRDefault="003B30AF" w:rsidP="003B30AF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061946B8" w14:textId="77777777" w:rsidR="00203B3F" w:rsidRDefault="00203B3F" w:rsidP="003B30AF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2153AC10" w14:textId="0468A89A" w:rsidR="00203B3F" w:rsidRDefault="008D567F" w:rsidP="008D567F">
      <w:pPr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</w:pPr>
      <w:r w:rsidRPr="008D567F">
        <w:rPr>
          <w:rFonts w:asciiTheme="majorBidi" w:hAnsiTheme="majorBidi" w:cstheme="majorBidi"/>
          <w:b/>
          <w:bCs/>
          <w:color w:val="1F3864" w:themeColor="accent1" w:themeShade="80"/>
          <w:sz w:val="44"/>
          <w:szCs w:val="44"/>
        </w:rPr>
        <w:t>Charts Requirements</w:t>
      </w:r>
    </w:p>
    <w:p w14:paraId="2705A3EF" w14:textId="3996764C" w:rsidR="008D567F" w:rsidRDefault="004D1D66" w:rsidP="004D1D6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4D1D6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Daily Trend for Total Orders</w:t>
      </w:r>
      <w:r w:rsid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:</w:t>
      </w:r>
    </w:p>
    <w:p w14:paraId="6DDB90CC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</w:t>
      </w:r>
    </w:p>
    <w:p w14:paraId="1B4EE516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to_char</w:t>
      </w:r>
      <w:proofErr w:type="spellEnd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(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order_date</w:t>
      </w:r>
      <w:proofErr w:type="spellEnd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, 'day') AS 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order_day</w:t>
      </w:r>
      <w:proofErr w:type="spellEnd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</w:t>
      </w:r>
    </w:p>
    <w:p w14:paraId="3CB743F3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COUNT(DISTINCT (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order_id</w:t>
      </w:r>
      <w:proofErr w:type="spellEnd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)) AS 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</w:p>
    <w:p w14:paraId="5DB69BA4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</w:t>
      </w:r>
    </w:p>
    <w:p w14:paraId="417DBEAA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orders</w:t>
      </w:r>
    </w:p>
    <w:p w14:paraId="100862AB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GROUP BY</w:t>
      </w:r>
    </w:p>
    <w:p w14:paraId="2CBDE49B" w14:textId="3F0F1BA2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</w:t>
      </w:r>
      <w:proofErr w:type="spellStart"/>
      <w:r w:rsidR="00627183"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order_day</w:t>
      </w:r>
      <w:proofErr w:type="spellEnd"/>
    </w:p>
    <w:p w14:paraId="0BF7E7C7" w14:textId="77777777" w:rsidR="00B24386" w:rsidRP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 by</w:t>
      </w:r>
    </w:p>
    <w:p w14:paraId="61468771" w14:textId="40836C20" w:rsidR="00B24386" w:rsidRDefault="00B24386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B2438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327C583B" w14:textId="77777777" w:rsidR="004D118D" w:rsidRDefault="004D118D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22C51657" w14:textId="75394732" w:rsidR="00B24386" w:rsidRDefault="004D118D" w:rsidP="00B2438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4D118D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16D5030" wp14:editId="49AA0134">
            <wp:extent cx="2568163" cy="2286198"/>
            <wp:effectExtent l="0" t="0" r="3810" b="0"/>
            <wp:docPr id="188403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4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5C19" w14:textId="77777777" w:rsidR="004D1D66" w:rsidRDefault="004D1D66" w:rsidP="004D118D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79684D17" w14:textId="77777777" w:rsidR="006100A4" w:rsidRDefault="006100A4" w:rsidP="004D118D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60ABAA1F" w14:textId="4E494DDE" w:rsidR="006100A4" w:rsidRDefault="001E3BA2" w:rsidP="006100A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lastRenderedPageBreak/>
        <w:t>Monthly</w:t>
      </w:r>
      <w:r w:rsidR="006100A4" w:rsidRPr="004D1D6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Trend for Total Orders</w:t>
      </w:r>
      <w:r w:rsidR="006100A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:</w:t>
      </w:r>
    </w:p>
    <w:p w14:paraId="6877ED44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</w:t>
      </w:r>
    </w:p>
    <w:p w14:paraId="5BD63CCB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to_char</w:t>
      </w:r>
      <w:proofErr w:type="spellEnd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(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order_date</w:t>
      </w:r>
      <w:proofErr w:type="spellEnd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, 'month') AS 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month_name</w:t>
      </w:r>
      <w:proofErr w:type="spellEnd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</w:t>
      </w:r>
    </w:p>
    <w:p w14:paraId="44E71196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COUNT(DISTINCT (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order_id</w:t>
      </w:r>
      <w:proofErr w:type="spellEnd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)) AS 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</w:p>
    <w:p w14:paraId="6F9A7929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</w:t>
      </w:r>
    </w:p>
    <w:p w14:paraId="142719A6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orders</w:t>
      </w:r>
    </w:p>
    <w:p w14:paraId="3B0FC39B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GROUP BY</w:t>
      </w:r>
    </w:p>
    <w:p w14:paraId="66CFE407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month_name</w:t>
      </w:r>
      <w:proofErr w:type="spellEnd"/>
    </w:p>
    <w:p w14:paraId="506BCEC3" w14:textId="77777777" w:rsidR="008F341D" w:rsidRP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 by</w:t>
      </w:r>
    </w:p>
    <w:p w14:paraId="29858A86" w14:textId="52E7F019" w:rsidR="006100A4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 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8F341D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470E2EF2" w14:textId="77777777" w:rsid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75EBAFF9" w14:textId="65F3159B" w:rsidR="008F341D" w:rsidRDefault="008F341D" w:rsidP="008F341D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8F341D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3990D059" wp14:editId="0395B589">
            <wp:extent cx="2789162" cy="3726503"/>
            <wp:effectExtent l="0" t="0" r="0" b="7620"/>
            <wp:docPr id="13738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27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C2AA" w14:textId="77777777" w:rsidR="0019371A" w:rsidRDefault="0019371A" w:rsidP="0019371A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402107A2" w14:textId="565BA8BE" w:rsidR="0019371A" w:rsidRPr="0019371A" w:rsidRDefault="00F86771" w:rsidP="0019371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Percentage of Sales by Pizza Category:</w:t>
      </w:r>
    </w:p>
    <w:p w14:paraId="3EE58B11" w14:textId="77777777" w:rsidR="00CB4022" w:rsidRPr="00CB4022" w:rsidRDefault="00CB4022" w:rsidP="00CB4022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Pizza_category</w:t>
      </w:r>
      <w:proofErr w:type="spellEnd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cast((sum(</w:t>
      </w:r>
      <w:proofErr w:type="spellStart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* 100 / </w:t>
      </w:r>
    </w:p>
    <w:p w14:paraId="0714ED1C" w14:textId="77777777" w:rsidR="00CB4022" w:rsidRPr="00CB4022" w:rsidRDefault="00CB4022" w:rsidP="00CB4022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(</w:t>
      </w:r>
      <w:proofErr w:type="gramStart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</w:t>
      </w:r>
      <w:proofErr w:type="gramEnd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sum(</w:t>
      </w:r>
      <w:proofErr w:type="spellStart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) from orders)) as decimal(10, 2)) as Sales_Perc</w:t>
      </w:r>
    </w:p>
    <w:p w14:paraId="48D90E28" w14:textId="77777777" w:rsidR="00CB4022" w:rsidRPr="00CB4022" w:rsidRDefault="00CB4022" w:rsidP="00CB4022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4A00FD35" w14:textId="77777777" w:rsidR="00CB4022" w:rsidRPr="00CB4022" w:rsidRDefault="00CB4022" w:rsidP="00CB4022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Pizza_category</w:t>
      </w:r>
      <w:proofErr w:type="spellEnd"/>
    </w:p>
    <w:p w14:paraId="4AC6ABE1" w14:textId="22FEAA94" w:rsidR="004D118D" w:rsidRDefault="00CB4022" w:rsidP="00CB4022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Sales_Perc </w:t>
      </w:r>
      <w:proofErr w:type="spellStart"/>
      <w:r w:rsidRPr="00CB402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63558BB3" w14:textId="22A11173" w:rsidR="00CB4022" w:rsidRDefault="00C11C66" w:rsidP="00CB4022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C11C66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lastRenderedPageBreak/>
        <w:drawing>
          <wp:inline distT="0" distB="0" distL="0" distR="0" wp14:anchorId="18273355" wp14:editId="32E91374">
            <wp:extent cx="3055885" cy="1546994"/>
            <wp:effectExtent l="0" t="0" r="0" b="0"/>
            <wp:docPr id="92438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4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2793" w14:textId="77777777" w:rsidR="00B9179C" w:rsidRDefault="00B9179C" w:rsidP="00C11C66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2A670F53" w14:textId="63C67422" w:rsidR="00C11C66" w:rsidRDefault="00257EF5" w:rsidP="00C11C66">
      <w:p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To add a </w:t>
      </w:r>
      <w:r w:rsidR="0089329C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month filter:</w:t>
      </w:r>
    </w:p>
    <w:p w14:paraId="4D33F48D" w14:textId="77777777" w:rsidR="00242020" w:rsidRDefault="00AF26D2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255DB2D" w14:textId="77777777" w:rsidR="00242020" w:rsidRDefault="00AF26D2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cast((sum(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* 100 / (select sum(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total_price</w:t>
      </w:r>
      <w:proofErr w:type="spellEnd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orders </w:t>
      </w:r>
    </w:p>
    <w:p w14:paraId="70F7F1E0" w14:textId="77777777" w:rsidR="00242020" w:rsidRDefault="00AF26D2" w:rsidP="00242020">
      <w:pPr>
        <w:ind w:left="2880"/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extract(month from 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 10)) </w:t>
      </w:r>
    </w:p>
    <w:p w14:paraId="2B5C5AED" w14:textId="32C5FFED" w:rsidR="00AF26D2" w:rsidRPr="00257EF5" w:rsidRDefault="00AF26D2" w:rsidP="00242020">
      <w:pPr>
        <w:ind w:left="2880"/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decimal(10, 2)) as Sales_Perc</w:t>
      </w:r>
    </w:p>
    <w:p w14:paraId="111900F4" w14:textId="77777777" w:rsidR="00AF26D2" w:rsidRPr="00257EF5" w:rsidRDefault="00AF26D2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orders</w:t>
      </w:r>
    </w:p>
    <w:p w14:paraId="074655BA" w14:textId="77777777" w:rsidR="00AF26D2" w:rsidRPr="00257EF5" w:rsidRDefault="00AF26D2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extract(month from 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order_date</w:t>
      </w:r>
      <w:proofErr w:type="spellEnd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= 10</w:t>
      </w:r>
    </w:p>
    <w:p w14:paraId="3053862E" w14:textId="77777777" w:rsidR="00AF26D2" w:rsidRPr="00257EF5" w:rsidRDefault="00AF26D2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Pizza_category</w:t>
      </w:r>
      <w:proofErr w:type="spellEnd"/>
    </w:p>
    <w:p w14:paraId="4BDEAA63" w14:textId="0F4F62BD" w:rsidR="00C11C66" w:rsidRDefault="00AF26D2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by Sales_Perc </w:t>
      </w:r>
      <w:proofErr w:type="spellStart"/>
      <w:r w:rsidRPr="00257EF5"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</w:p>
    <w:p w14:paraId="64468F40" w14:textId="77777777" w:rsidR="000B3D54" w:rsidRDefault="000B3D54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92B48" w14:textId="77777777" w:rsidR="000B3D54" w:rsidRDefault="000B3D54" w:rsidP="00AF26D2">
      <w:pPr>
        <w:rPr>
          <w:rFonts w:asciiTheme="majorBidi" w:hAnsiTheme="majorBidi" w:cstheme="majorBid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8FCC3B" w14:textId="474EBDF6" w:rsidR="000B3D54" w:rsidRDefault="009577CB" w:rsidP="009577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577C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Percentage of Sales by Pizza Size</w:t>
      </w:r>
    </w:p>
    <w:p w14:paraId="309E91E0" w14:textId="77777777" w:rsidR="00970D3B" w:rsidRP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pizza_size</w:t>
      </w:r>
      <w:proofErr w:type="spell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cast(sum(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as decimal(10, 0)) as 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Total_Sales</w:t>
      </w:r>
      <w:proofErr w:type="spell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cast(sum(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)*100/</w:t>
      </w:r>
    </w:p>
    <w:p w14:paraId="4E4F0BED" w14:textId="77777777" w:rsidR="00970D3B" w:rsidRP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ab/>
        <w:t>(</w:t>
      </w:r>
      <w:proofErr w:type="gram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select</w:t>
      </w:r>
      <w:proofErr w:type="gram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sum(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from orders) as decimal(10, 2)) as 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Sales_Percentage</w:t>
      </w:r>
      <w:proofErr w:type="spellEnd"/>
    </w:p>
    <w:p w14:paraId="49895CDD" w14:textId="77777777" w:rsidR="00970D3B" w:rsidRP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35BC54FD" w14:textId="77777777" w:rsidR="00970D3B" w:rsidRP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pizza_size</w:t>
      </w:r>
      <w:proofErr w:type="spellEnd"/>
    </w:p>
    <w:p w14:paraId="15F3D5FE" w14:textId="15154B6C" w:rsidR="009577C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Sales_Percentage</w:t>
      </w:r>
      <w:proofErr w:type="spellEnd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970D3B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21811BE4" w14:textId="095D1A61" w:rsid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970D3B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lastRenderedPageBreak/>
        <w:drawing>
          <wp:inline distT="0" distB="0" distL="0" distR="0" wp14:anchorId="53C9B36F" wp14:editId="7BF58C00">
            <wp:extent cx="4282811" cy="1859441"/>
            <wp:effectExtent l="0" t="0" r="3810" b="7620"/>
            <wp:docPr id="150320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06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9F2" w14:textId="77777777" w:rsid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13ED8FAE" w14:textId="77777777" w:rsidR="00970D3B" w:rsidRDefault="00970D3B" w:rsidP="00970D3B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764E5D5A" w14:textId="36E6555B" w:rsidR="00970D3B" w:rsidRDefault="006A3036" w:rsidP="006A303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6A303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Top 5 </w:t>
      </w:r>
      <w:r w:rsidR="008D1CFF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and Bottom 5 </w:t>
      </w:r>
      <w:r w:rsidRPr="006A3036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sellers by revenue, total quantity and total orders.</w:t>
      </w:r>
    </w:p>
    <w:p w14:paraId="6CD7CF66" w14:textId="2448C96B" w:rsidR="006A3036" w:rsidRPr="007A78F2" w:rsidRDefault="008D1CFF" w:rsidP="006A3036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  <w:u w:val="single"/>
        </w:rPr>
      </w:pPr>
      <w:r w:rsidRPr="007A78F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  <w:u w:val="single"/>
        </w:rPr>
        <w:t xml:space="preserve">Top </w:t>
      </w:r>
      <w:r w:rsidR="00596D47" w:rsidRPr="007A78F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  <w:u w:val="single"/>
        </w:rPr>
        <w:t>5 by revenue:</w:t>
      </w:r>
    </w:p>
    <w:p w14:paraId="7A98ADFB" w14:textId="77777777" w:rsidR="00596D47" w:rsidRP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sum(</w:t>
      </w:r>
      <w:proofErr w:type="spellStart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as </w:t>
      </w:r>
      <w:proofErr w:type="spellStart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total_sales</w:t>
      </w:r>
      <w:proofErr w:type="spellEnd"/>
    </w:p>
    <w:p w14:paraId="4E57672D" w14:textId="77777777" w:rsidR="00596D47" w:rsidRP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0A1DFFE5" w14:textId="77777777" w:rsidR="00596D47" w:rsidRP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</w:p>
    <w:p w14:paraId="3BEE9FCD" w14:textId="77777777" w:rsidR="00596D47" w:rsidRP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total_sales</w:t>
      </w:r>
      <w:proofErr w:type="spellEnd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6ACC102E" w14:textId="4C754A5F" w:rsid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596D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limit 5</w:t>
      </w:r>
    </w:p>
    <w:p w14:paraId="3043817F" w14:textId="77777777" w:rsidR="007A78F2" w:rsidRDefault="007A78F2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14F855B3" w14:textId="1D358476" w:rsid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596D47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292764CE" wp14:editId="675306AE">
            <wp:extent cx="3764606" cy="1836579"/>
            <wp:effectExtent l="0" t="0" r="7620" b="0"/>
            <wp:docPr id="53122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28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274" w14:textId="77777777" w:rsidR="00596D47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5599CC80" w14:textId="77777777" w:rsidR="007A78F2" w:rsidRDefault="007A78F2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771AD549" w14:textId="3AADB74B" w:rsidR="00596D47" w:rsidRPr="007A78F2" w:rsidRDefault="00596D47" w:rsidP="00596D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  <w:u w:val="single"/>
        </w:rPr>
      </w:pPr>
      <w:r w:rsidRPr="007A78F2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  <w:u w:val="single"/>
        </w:rPr>
        <w:t>Bottom 5 by Revenue:</w:t>
      </w:r>
    </w:p>
    <w:p w14:paraId="0BD350D6" w14:textId="77777777" w:rsidR="00D01173" w:rsidRPr="00D01173" w:rsidRDefault="00D01173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sum(</w:t>
      </w:r>
      <w:proofErr w:type="spellStart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total_price</w:t>
      </w:r>
      <w:proofErr w:type="spellEnd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as </w:t>
      </w:r>
      <w:proofErr w:type="spellStart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total_sales</w:t>
      </w:r>
      <w:proofErr w:type="spellEnd"/>
    </w:p>
    <w:p w14:paraId="44D0D49E" w14:textId="77777777" w:rsidR="00D01173" w:rsidRPr="00D01173" w:rsidRDefault="00D01173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1A79980E" w14:textId="77777777" w:rsidR="00D01173" w:rsidRPr="00D01173" w:rsidRDefault="00D01173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</w:p>
    <w:p w14:paraId="45CAFEB8" w14:textId="77777777" w:rsidR="00D01173" w:rsidRPr="00D01173" w:rsidRDefault="00D01173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total_sales</w:t>
      </w:r>
      <w:proofErr w:type="spellEnd"/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</w:p>
    <w:p w14:paraId="5E2AF0A9" w14:textId="179AA413" w:rsidR="00596D47" w:rsidRDefault="00D01173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D01173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limit 5</w:t>
      </w:r>
    </w:p>
    <w:p w14:paraId="377DE56B" w14:textId="374BD44A" w:rsidR="00D01173" w:rsidRDefault="007A78F2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7A78F2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lastRenderedPageBreak/>
        <w:drawing>
          <wp:inline distT="0" distB="0" distL="0" distR="0" wp14:anchorId="731BDDA4" wp14:editId="0F12D6B7">
            <wp:extent cx="3840813" cy="1851820"/>
            <wp:effectExtent l="0" t="0" r="7620" b="0"/>
            <wp:docPr id="96834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8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115" w14:textId="77777777" w:rsidR="007A78F2" w:rsidRDefault="007A78F2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2D73026E" w14:textId="6B31528C" w:rsidR="007A78F2" w:rsidRDefault="00ED7726" w:rsidP="00D0117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Top 5 by Total Quantity:</w:t>
      </w:r>
    </w:p>
    <w:p w14:paraId="6E8EAFE6" w14:textId="77777777" w:rsidR="0025741E" w:rsidRPr="0025741E" w:rsidRDefault="0025741E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, sum(quantity) as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total_quantity</w:t>
      </w:r>
      <w:proofErr w:type="spellEnd"/>
    </w:p>
    <w:p w14:paraId="72FEFE2B" w14:textId="77777777" w:rsidR="0025741E" w:rsidRPr="0025741E" w:rsidRDefault="0025741E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3B699BF3" w14:textId="77777777" w:rsidR="0025741E" w:rsidRPr="0025741E" w:rsidRDefault="0025741E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</w:p>
    <w:p w14:paraId="5D909B82" w14:textId="77777777" w:rsidR="0025741E" w:rsidRPr="0025741E" w:rsidRDefault="0025741E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total_quantity</w:t>
      </w:r>
      <w:proofErr w:type="spellEnd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3F26F403" w14:textId="0FAAA917" w:rsidR="00ED7726" w:rsidRDefault="0025741E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limit 5</w:t>
      </w:r>
    </w:p>
    <w:p w14:paraId="20D22BCB" w14:textId="77777777" w:rsidR="0025741E" w:rsidRDefault="0025741E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6912E937" w14:textId="67830FC4" w:rsidR="0025741E" w:rsidRDefault="00A12AF3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A12AF3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2A00C7FE" wp14:editId="7B05236D">
            <wp:extent cx="3497883" cy="1767993"/>
            <wp:effectExtent l="0" t="0" r="7620" b="3810"/>
            <wp:docPr id="179012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267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0B99" w14:textId="77777777" w:rsidR="00A12AF3" w:rsidRDefault="00A12AF3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1E9A97BF" w14:textId="23DCE03F" w:rsidR="00A12AF3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proofErr w:type="spellStart"/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Bottm</w:t>
      </w:r>
      <w:proofErr w:type="spellEnd"/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5 by Total Quantity:</w:t>
      </w:r>
    </w:p>
    <w:p w14:paraId="1A573B43" w14:textId="77777777" w:rsidR="00A12AF3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26371D53" w14:textId="77777777" w:rsidR="00A12AF3" w:rsidRPr="0025741E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, sum(quantity) as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total_quantity</w:t>
      </w:r>
      <w:proofErr w:type="spellEnd"/>
    </w:p>
    <w:p w14:paraId="2B6CBC24" w14:textId="77777777" w:rsidR="00A12AF3" w:rsidRPr="0025741E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057A7365" w14:textId="77777777" w:rsidR="00A12AF3" w:rsidRPr="0025741E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</w:p>
    <w:p w14:paraId="45A993A7" w14:textId="65D0F445" w:rsidR="00A12AF3" w:rsidRPr="0025741E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total_quantity</w:t>
      </w:r>
      <w:proofErr w:type="spellEnd"/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</w:p>
    <w:p w14:paraId="15923CB8" w14:textId="77777777" w:rsidR="00A12AF3" w:rsidRDefault="00A12AF3" w:rsidP="00A12AF3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25741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limit 5</w:t>
      </w:r>
    </w:p>
    <w:p w14:paraId="52599F12" w14:textId="77777777" w:rsidR="00A12AF3" w:rsidRDefault="00A12AF3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5B480323" w14:textId="640C25D9" w:rsidR="00BD4564" w:rsidRDefault="007C58B8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7C58B8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lastRenderedPageBreak/>
        <w:drawing>
          <wp:inline distT="0" distB="0" distL="0" distR="0" wp14:anchorId="4114D298" wp14:editId="56DFE61D">
            <wp:extent cx="3497883" cy="1859441"/>
            <wp:effectExtent l="0" t="0" r="7620" b="7620"/>
            <wp:docPr id="38941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140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DEDD" w14:textId="77777777" w:rsidR="00BD4564" w:rsidRDefault="00BD4564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1937E1DF" w14:textId="77777777" w:rsidR="007C58B8" w:rsidRDefault="007C58B8" w:rsidP="0025741E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217ACC5A" w14:textId="77777777" w:rsidR="00AD0C94" w:rsidRDefault="002F1894" w:rsidP="002F1894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Top 5 by Total Orders</w:t>
      </w:r>
      <w:r w:rsidR="00AD0C94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:</w:t>
      </w:r>
    </w:p>
    <w:p w14:paraId="55ED86A7" w14:textId="3A6403E9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count(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</w:t>
      </w:r>
      <w:r w:rsidR="001B585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_id</w:t>
      </w:r>
      <w:proofErr w:type="spellEnd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as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</w:p>
    <w:p w14:paraId="14538704" w14:textId="77777777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636F6FD4" w14:textId="77777777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</w:p>
    <w:p w14:paraId="45220DE1" w14:textId="15DA5019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desc</w:t>
      </w:r>
      <w:proofErr w:type="spellEnd"/>
    </w:p>
    <w:p w14:paraId="23EB2326" w14:textId="467B3FDD" w:rsidR="0006706C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limit 5</w:t>
      </w:r>
    </w:p>
    <w:p w14:paraId="09C8058D" w14:textId="77777777" w:rsid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16423BEF" w14:textId="241C5611" w:rsidR="0006706C" w:rsidRDefault="0006706C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72EEF2BF" w14:textId="77777777" w:rsidR="0006706C" w:rsidRDefault="0006706C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0962BB6C" w14:textId="4BE46B10" w:rsidR="0006706C" w:rsidRDefault="0006706C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Bottom 5 by Total Orders:</w:t>
      </w:r>
    </w:p>
    <w:p w14:paraId="7EF14D29" w14:textId="4BCA2E05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select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, count(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order</w:t>
      </w:r>
      <w:r w:rsidR="001B585E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_id</w:t>
      </w:r>
      <w:proofErr w:type="spellEnd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) as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</w:p>
    <w:p w14:paraId="0A2A0CF1" w14:textId="77777777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from orders</w:t>
      </w:r>
    </w:p>
    <w:p w14:paraId="0A3F3486" w14:textId="77777777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group by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pizza_name</w:t>
      </w:r>
      <w:proofErr w:type="spellEnd"/>
    </w:p>
    <w:p w14:paraId="35CEAA48" w14:textId="77777777" w:rsidR="00BA0247" w:rsidRPr="00BA0247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order by </w:t>
      </w:r>
      <w:proofErr w:type="spellStart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Total_orders</w:t>
      </w:r>
      <w:proofErr w:type="spellEnd"/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 xml:space="preserve"> </w:t>
      </w:r>
    </w:p>
    <w:p w14:paraId="3FBD1139" w14:textId="54676F6F" w:rsidR="0006706C" w:rsidRDefault="00BA0247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BA0247"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  <w:t>limit 5</w:t>
      </w:r>
    </w:p>
    <w:p w14:paraId="5ABCF519" w14:textId="77777777" w:rsidR="00FA6F03" w:rsidRDefault="00FA6F03" w:rsidP="00BA0247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6CDB8F41" w14:textId="07FECA48" w:rsidR="0006706C" w:rsidRDefault="00FA6F03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  <w:r w:rsidRPr="00FA6F03">
        <w:rPr>
          <w:rFonts w:asciiTheme="majorBidi" w:hAnsiTheme="majorBidi" w:cstheme="majorBidi"/>
          <w:b/>
          <w:bCs/>
          <w:noProof/>
          <w:color w:val="1F3864" w:themeColor="accent1" w:themeShade="80"/>
          <w:sz w:val="20"/>
          <w:szCs w:val="20"/>
        </w:rPr>
        <w:drawing>
          <wp:inline distT="0" distB="0" distL="0" distR="0" wp14:anchorId="54A2DDE8" wp14:editId="0727FE80">
            <wp:extent cx="3375953" cy="1775614"/>
            <wp:effectExtent l="0" t="0" r="0" b="0"/>
            <wp:docPr id="79560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08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871E" w14:textId="77777777" w:rsidR="0006706C" w:rsidRDefault="0006706C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5B6FD42F" w14:textId="77777777" w:rsidR="0006706C" w:rsidRDefault="0006706C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p w14:paraId="72AA3564" w14:textId="77777777" w:rsidR="000718AE" w:rsidRPr="009577CB" w:rsidRDefault="000718AE" w:rsidP="0006706C">
      <w:pPr>
        <w:pStyle w:val="ListParagraph"/>
        <w:rPr>
          <w:rFonts w:asciiTheme="majorBidi" w:hAnsiTheme="majorBidi" w:cstheme="majorBidi"/>
          <w:b/>
          <w:bCs/>
          <w:color w:val="1F3864" w:themeColor="accent1" w:themeShade="80"/>
          <w:sz w:val="20"/>
          <w:szCs w:val="20"/>
        </w:rPr>
      </w:pPr>
    </w:p>
    <w:sectPr w:rsidR="000718AE" w:rsidRPr="0095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0A36"/>
    <w:multiLevelType w:val="hybridMultilevel"/>
    <w:tmpl w:val="B212ED00"/>
    <w:lvl w:ilvl="0" w:tplc="8198043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9B65F5"/>
    <w:multiLevelType w:val="hybridMultilevel"/>
    <w:tmpl w:val="1ABE3B90"/>
    <w:lvl w:ilvl="0" w:tplc="21ECBD0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B120D"/>
    <w:multiLevelType w:val="hybridMultilevel"/>
    <w:tmpl w:val="1E343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633DCC"/>
    <w:multiLevelType w:val="hybridMultilevel"/>
    <w:tmpl w:val="11D8DFEA"/>
    <w:lvl w:ilvl="0" w:tplc="37BA46A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05256">
    <w:abstractNumId w:val="1"/>
  </w:num>
  <w:num w:numId="2" w16cid:durableId="1920020543">
    <w:abstractNumId w:val="2"/>
  </w:num>
  <w:num w:numId="3" w16cid:durableId="1890411106">
    <w:abstractNumId w:val="3"/>
  </w:num>
  <w:num w:numId="4" w16cid:durableId="94431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18"/>
    <w:rsid w:val="0006706C"/>
    <w:rsid w:val="000718AE"/>
    <w:rsid w:val="00091AA7"/>
    <w:rsid w:val="000A4283"/>
    <w:rsid w:val="000B3D54"/>
    <w:rsid w:val="00137CF0"/>
    <w:rsid w:val="00166C9D"/>
    <w:rsid w:val="0019371A"/>
    <w:rsid w:val="001B585E"/>
    <w:rsid w:val="001C61A4"/>
    <w:rsid w:val="001E3BA2"/>
    <w:rsid w:val="00203B3F"/>
    <w:rsid w:val="00242020"/>
    <w:rsid w:val="00247D90"/>
    <w:rsid w:val="0025741E"/>
    <w:rsid w:val="00257EF5"/>
    <w:rsid w:val="002808F5"/>
    <w:rsid w:val="00283FCD"/>
    <w:rsid w:val="002B04FE"/>
    <w:rsid w:val="002F1894"/>
    <w:rsid w:val="002F778D"/>
    <w:rsid w:val="00367089"/>
    <w:rsid w:val="003B30AF"/>
    <w:rsid w:val="004D118D"/>
    <w:rsid w:val="004D1D66"/>
    <w:rsid w:val="00571E52"/>
    <w:rsid w:val="00596D47"/>
    <w:rsid w:val="006100A4"/>
    <w:rsid w:val="0061228D"/>
    <w:rsid w:val="00627183"/>
    <w:rsid w:val="00632D8B"/>
    <w:rsid w:val="00633EE8"/>
    <w:rsid w:val="00640B76"/>
    <w:rsid w:val="006A3036"/>
    <w:rsid w:val="006A4B28"/>
    <w:rsid w:val="007A78F2"/>
    <w:rsid w:val="007C58B8"/>
    <w:rsid w:val="007D5073"/>
    <w:rsid w:val="00802361"/>
    <w:rsid w:val="0089329C"/>
    <w:rsid w:val="008B3557"/>
    <w:rsid w:val="008C58C6"/>
    <w:rsid w:val="008D1CFF"/>
    <w:rsid w:val="008D567F"/>
    <w:rsid w:val="008F341D"/>
    <w:rsid w:val="009577CB"/>
    <w:rsid w:val="00970D3B"/>
    <w:rsid w:val="00975C16"/>
    <w:rsid w:val="009C1118"/>
    <w:rsid w:val="00A12AF3"/>
    <w:rsid w:val="00AD0C94"/>
    <w:rsid w:val="00AF26D2"/>
    <w:rsid w:val="00B24386"/>
    <w:rsid w:val="00B9179C"/>
    <w:rsid w:val="00BA0247"/>
    <w:rsid w:val="00BD4564"/>
    <w:rsid w:val="00C11C66"/>
    <w:rsid w:val="00CB4022"/>
    <w:rsid w:val="00CC1D0B"/>
    <w:rsid w:val="00CD1655"/>
    <w:rsid w:val="00D01173"/>
    <w:rsid w:val="00D06528"/>
    <w:rsid w:val="00EC7684"/>
    <w:rsid w:val="00ED7726"/>
    <w:rsid w:val="00F00D84"/>
    <w:rsid w:val="00F86771"/>
    <w:rsid w:val="00FA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9EE4"/>
  <w15:chartTrackingRefBased/>
  <w15:docId w15:val="{688440B8-3742-4F2F-A05D-E9BCA669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G</dc:creator>
  <cp:keywords/>
  <dc:description/>
  <cp:lastModifiedBy>Nithin G</cp:lastModifiedBy>
  <cp:revision>63</cp:revision>
  <dcterms:created xsi:type="dcterms:W3CDTF">2023-08-22T14:32:00Z</dcterms:created>
  <dcterms:modified xsi:type="dcterms:W3CDTF">2023-08-31T14:53:00Z</dcterms:modified>
</cp:coreProperties>
</file>