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CB25" w14:textId="793EAF8F" w:rsidR="00315D0A" w:rsidRDefault="00315D0A" w:rsidP="00315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Nithin Das, CWID: 10422784, Date: 1</w:t>
      </w:r>
      <w:r w:rsidR="00004E8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</w:t>
      </w:r>
      <w:r w:rsidR="00004E8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/19 Assignment W&amp;A 4th Edition, Ch </w:t>
      </w:r>
      <w:r w:rsidR="00004E8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, Q </w:t>
      </w:r>
      <w:r w:rsidR="00004E8D">
        <w:rPr>
          <w:b/>
          <w:bCs/>
          <w:sz w:val="24"/>
          <w:szCs w:val="24"/>
        </w:rPr>
        <w:t>36</w:t>
      </w:r>
    </w:p>
    <w:p w14:paraId="4E2005B6" w14:textId="77777777" w:rsidR="00315D0A" w:rsidRDefault="00315D0A" w:rsidP="00315D0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3D87E498" w14:textId="77777777" w:rsidR="00315D0A" w:rsidRDefault="00315D0A" w:rsidP="00315D0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21596E04" w14:textId="77777777" w:rsidR="00315D0A" w:rsidRDefault="00315D0A" w:rsidP="00315D0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7EDE5E46" w14:textId="77777777" w:rsidR="00315D0A" w:rsidRDefault="00315D0A" w:rsidP="00315D0A"/>
    <w:p w14:paraId="33D3A6EE" w14:textId="77777777" w:rsidR="00315D0A" w:rsidRDefault="00315D0A" w:rsidP="00315D0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59B7C9E8" w14:textId="205F79AB" w:rsidR="00315D0A" w:rsidRDefault="00315D0A" w:rsidP="00315D0A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</w:t>
      </w:r>
      <w:r w:rsidR="00004E8D">
        <w:t>1</w:t>
      </w:r>
      <w:r>
        <w:t>/</w:t>
      </w:r>
      <w:r w:rsidR="00004E8D">
        <w:t>7</w:t>
      </w:r>
      <w:r>
        <w:t>/2019</w:t>
      </w:r>
    </w:p>
    <w:p w14:paraId="7AC9B420" w14:textId="77777777" w:rsidR="00315D0A" w:rsidRDefault="00315D0A" w:rsidP="00315D0A"/>
    <w:p w14:paraId="27103094" w14:textId="77777777" w:rsidR="00315D0A" w:rsidRDefault="00315D0A" w:rsidP="00315D0A">
      <w:pPr>
        <w:rPr>
          <w:b/>
          <w:bCs/>
        </w:rPr>
      </w:pPr>
      <w:r>
        <w:rPr>
          <w:b/>
          <w:bCs/>
        </w:rPr>
        <w:t>Management Overview</w:t>
      </w:r>
    </w:p>
    <w:p w14:paraId="33246878" w14:textId="77777777" w:rsidR="00315D0A" w:rsidRDefault="00315D0A" w:rsidP="00315D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16C8A11B" w14:textId="77777777" w:rsidR="00315D0A" w:rsidRDefault="00315D0A" w:rsidP="00315D0A">
      <w:pPr>
        <w:pStyle w:val="ListParagraph"/>
        <w:rPr>
          <w:b/>
          <w:bCs/>
        </w:rPr>
      </w:pPr>
    </w:p>
    <w:p w14:paraId="33180291" w14:textId="7E3B56DA" w:rsidR="00004E8D" w:rsidRPr="00004E8D" w:rsidRDefault="00004E8D" w:rsidP="00315D0A">
      <w:pPr>
        <w:pStyle w:val="ListParagraph"/>
        <w:numPr>
          <w:ilvl w:val="0"/>
          <w:numId w:val="1"/>
        </w:numPr>
        <w:rPr>
          <w:b/>
          <w:bCs/>
        </w:rPr>
      </w:pPr>
      <w:r w:rsidRPr="00004E8D">
        <w:t>To use N</w:t>
      </w:r>
      <w:r>
        <w:t xml:space="preserve">on-Linear </w:t>
      </w:r>
      <w:r w:rsidRPr="00004E8D">
        <w:t>P</w:t>
      </w:r>
      <w:r>
        <w:t>rogramming</w:t>
      </w:r>
      <w:r w:rsidRPr="00004E8D">
        <w:t xml:space="preserve"> to find the portfolio of the three stocks that minimizes the risk, measured by portfolio variance, subject to achieving an expected return of at least 0.12.</w:t>
      </w:r>
    </w:p>
    <w:p w14:paraId="3B274380" w14:textId="77777777" w:rsidR="00004E8D" w:rsidRPr="00004E8D" w:rsidRDefault="00004E8D" w:rsidP="00004E8D">
      <w:pPr>
        <w:pStyle w:val="ListParagraph"/>
        <w:rPr>
          <w:b/>
          <w:bCs/>
        </w:rPr>
      </w:pPr>
    </w:p>
    <w:p w14:paraId="11DE60AC" w14:textId="0616C88A" w:rsidR="00315D0A" w:rsidRDefault="00315D0A" w:rsidP="00315D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1B2F60B5" w14:textId="77777777" w:rsidR="00315D0A" w:rsidRDefault="00315D0A" w:rsidP="00315D0A">
      <w:pPr>
        <w:pStyle w:val="ListParagraph"/>
      </w:pPr>
    </w:p>
    <w:p w14:paraId="703B2A42" w14:textId="4DC39565" w:rsidR="00004E8D" w:rsidRDefault="00004E8D" w:rsidP="00315D0A">
      <w:pPr>
        <w:pStyle w:val="ListParagraph"/>
      </w:pPr>
      <w:r w:rsidRPr="00004E8D">
        <w:rPr>
          <w:b/>
          <w:bCs/>
        </w:rPr>
        <w:t>Input</w:t>
      </w:r>
      <w:r w:rsidR="00315D0A">
        <w:t xml:space="preserve">: </w:t>
      </w:r>
      <w:r w:rsidRPr="00004E8D">
        <w:t>Estimates of means, standard deviations, and correlations for stock returns, minimum r</w:t>
      </w:r>
      <w:r>
        <w:t xml:space="preserve">               r</w:t>
      </w:r>
      <w:r w:rsidRPr="00004E8D">
        <w:t>equired expected portfolio return</w:t>
      </w:r>
    </w:p>
    <w:p w14:paraId="7DEB219B" w14:textId="5C27F977" w:rsidR="00004E8D" w:rsidRDefault="00004E8D" w:rsidP="00315D0A">
      <w:pPr>
        <w:pStyle w:val="ListParagraph"/>
      </w:pPr>
      <w:r w:rsidRPr="00004E8D">
        <w:rPr>
          <w:b/>
          <w:bCs/>
        </w:rPr>
        <w:t>Decision variables</w:t>
      </w:r>
      <w:r>
        <w:t xml:space="preserve">: </w:t>
      </w:r>
      <w:r w:rsidRPr="00004E8D">
        <w:t>Fractions invested in the various stocks</w:t>
      </w:r>
    </w:p>
    <w:p w14:paraId="3F3D7668" w14:textId="77777777" w:rsidR="00004E8D" w:rsidRDefault="00315D0A" w:rsidP="00004E8D">
      <w:pPr>
        <w:pStyle w:val="ListParagraph"/>
      </w:pPr>
      <w:r w:rsidRPr="00004E8D">
        <w:rPr>
          <w:b/>
          <w:bCs/>
        </w:rPr>
        <w:t>Constraints</w:t>
      </w:r>
      <w:r>
        <w:t>:</w:t>
      </w:r>
      <w:r w:rsidRPr="00E55ADC">
        <w:t xml:space="preserve"> </w:t>
      </w:r>
      <w:r w:rsidR="00004E8D" w:rsidRPr="00004E8D">
        <w:t xml:space="preserve">Total fraction invested = 1 </w:t>
      </w:r>
    </w:p>
    <w:p w14:paraId="5D6A6B53" w14:textId="59A0AA9E" w:rsidR="00315D0A" w:rsidRPr="00004E8D" w:rsidRDefault="00004E8D" w:rsidP="00004E8D">
      <w:pPr>
        <w:pStyle w:val="ListParagraph"/>
        <w:rPr>
          <w:b/>
          <w:bCs/>
        </w:rPr>
      </w:pPr>
      <w:r>
        <w:t xml:space="preserve">                   </w:t>
      </w:r>
      <w:r w:rsidRPr="00004E8D">
        <w:t xml:space="preserve">Expected portfolio return </w:t>
      </w:r>
      <w:r w:rsidR="004278EF">
        <w:t>&gt;=</w:t>
      </w:r>
      <w:r w:rsidRPr="00004E8D">
        <w:t>Minimum required expected portfolio retur</w:t>
      </w:r>
      <w:r>
        <w:t>n</w:t>
      </w:r>
    </w:p>
    <w:p w14:paraId="56A43F2B" w14:textId="77777777" w:rsidR="00315D0A" w:rsidRDefault="00315D0A" w:rsidP="00315D0A">
      <w:pPr>
        <w:pStyle w:val="ListParagraph"/>
      </w:pPr>
    </w:p>
    <w:p w14:paraId="761843A9" w14:textId="77777777" w:rsidR="00315D0A" w:rsidRDefault="00315D0A" w:rsidP="00315D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1BE8B1F1" w14:textId="77777777" w:rsidR="00315D0A" w:rsidRDefault="00315D0A" w:rsidP="00315D0A">
      <w:pPr>
        <w:pStyle w:val="ListParagraph"/>
        <w:rPr>
          <w:b/>
          <w:bCs/>
        </w:rPr>
      </w:pPr>
    </w:p>
    <w:p w14:paraId="48FF34A8" w14:textId="77777777" w:rsidR="00315D0A" w:rsidRPr="001E654B" w:rsidRDefault="00315D0A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>Enter all the inputs in the spreadsheet</w:t>
      </w:r>
    </w:p>
    <w:p w14:paraId="0193DD2A" w14:textId="08F7AD31" w:rsidR="00315D0A" w:rsidRPr="00ED0D7B" w:rsidRDefault="00004E8D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>Identify the changing cells and constraints for the model</w:t>
      </w:r>
    </w:p>
    <w:p w14:paraId="2098365A" w14:textId="215E4227" w:rsidR="00315D0A" w:rsidRPr="00386F65" w:rsidRDefault="00315D0A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random </w:t>
      </w:r>
      <w:r w:rsidR="00004E8D">
        <w:t>values</w:t>
      </w:r>
      <w:r>
        <w:t xml:space="preserve"> for ‘</w:t>
      </w:r>
      <w:r w:rsidR="00004E8D">
        <w:t>Investment Weights’  field, this is the changing cell</w:t>
      </w:r>
    </w:p>
    <w:p w14:paraId="0A69E6FA" w14:textId="7977A8BA" w:rsidR="00315D0A" w:rsidRPr="00004E8D" w:rsidRDefault="00315D0A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>Calculate ‘P</w:t>
      </w:r>
      <w:r w:rsidR="00004E8D">
        <w:t>ortfolio Variance’ as matrix multiplication weights and covariance matrix</w:t>
      </w:r>
    </w:p>
    <w:p w14:paraId="7E90D197" w14:textId="3610DEAD" w:rsidR="00004E8D" w:rsidRPr="00386F65" w:rsidRDefault="00004E8D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>Calculate Portfolio Standard deviation’ as square root of ‘Portfolio Variance’</w:t>
      </w:r>
    </w:p>
    <w:p w14:paraId="1BCEC05A" w14:textId="270B22D2" w:rsidR="00315D0A" w:rsidRPr="00E55ADC" w:rsidRDefault="00315D0A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Solver to maximize the </w:t>
      </w:r>
      <w:r w:rsidR="00004E8D">
        <w:t>Portfolio Variance</w:t>
      </w:r>
    </w:p>
    <w:p w14:paraId="65B60F60" w14:textId="77777777" w:rsidR="00315D0A" w:rsidRPr="006316AA" w:rsidRDefault="00315D0A" w:rsidP="00315D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one-way SolverTable to perform Sensitivity analysis </w:t>
      </w:r>
    </w:p>
    <w:p w14:paraId="1478D3CC" w14:textId="77777777" w:rsidR="00315D0A" w:rsidRDefault="00315D0A" w:rsidP="00315D0A">
      <w:pPr>
        <w:pStyle w:val="ListParagraph"/>
        <w:rPr>
          <w:b/>
          <w:bCs/>
        </w:rPr>
      </w:pPr>
    </w:p>
    <w:p w14:paraId="7A61E2EB" w14:textId="77777777" w:rsidR="00315D0A" w:rsidRDefault="00315D0A" w:rsidP="00315D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184B38DA" w14:textId="77777777" w:rsidR="00315D0A" w:rsidRDefault="00315D0A" w:rsidP="00315D0A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18D0B0D4" w14:textId="101F979E" w:rsidR="00315D0A" w:rsidRDefault="00315D0A" w:rsidP="00315D0A">
      <w:pPr>
        <w:pStyle w:val="ListParagraph"/>
      </w:pPr>
      <w:r>
        <w:t xml:space="preserve">The </w:t>
      </w:r>
      <w:r w:rsidR="00004E8D">
        <w:t>portfolio variance is 0.0059</w:t>
      </w:r>
    </w:p>
    <w:p w14:paraId="2708458B" w14:textId="79A68684" w:rsidR="00004E8D" w:rsidRDefault="00004E8D" w:rsidP="00315D0A">
      <w:pPr>
        <w:pStyle w:val="ListParagraph"/>
      </w:pPr>
      <w:r>
        <w:t>Yes, the stock</w:t>
      </w:r>
      <w:r w:rsidR="00875983">
        <w:t xml:space="preserve"> 4</w:t>
      </w:r>
      <w:r>
        <w:t xml:space="preserve"> is </w:t>
      </w:r>
      <w:r w:rsidR="00875983">
        <w:t>o</w:t>
      </w:r>
      <w:bookmarkStart w:id="0" w:name="_GoBack"/>
      <w:bookmarkEnd w:id="0"/>
      <w:r>
        <w:t>n optimal portfolio</w:t>
      </w:r>
      <w:r w:rsidR="00875983">
        <w:t>s</w:t>
      </w:r>
      <w:r w:rsidR="00875983" w:rsidRPr="00875983">
        <w:t xml:space="preserve"> on the efficient frontier</w:t>
      </w:r>
      <w:r w:rsidR="00875983">
        <w:t>.</w:t>
      </w:r>
    </w:p>
    <w:p w14:paraId="191C803F" w14:textId="77777777" w:rsidR="00315D0A" w:rsidRPr="00E55ADC" w:rsidRDefault="00315D0A" w:rsidP="00315D0A">
      <w:pPr>
        <w:pStyle w:val="ListParagraph"/>
        <w:rPr>
          <w:u w:val="single"/>
        </w:rPr>
      </w:pPr>
      <w:r w:rsidRPr="00E55ADC">
        <w:rPr>
          <w:u w:val="single"/>
        </w:rPr>
        <w:t>Sensitivity Analysis:</w:t>
      </w:r>
    </w:p>
    <w:p w14:paraId="7570B272" w14:textId="790473D7" w:rsidR="00315D0A" w:rsidRDefault="00004E8D" w:rsidP="00315D0A">
      <w:r>
        <w:t xml:space="preserve">        </w:t>
      </w:r>
      <w:r w:rsidR="009C19E6">
        <w:t xml:space="preserve">1. </w:t>
      </w:r>
      <w:r>
        <w:t xml:space="preserve">The sensitivity analysis shows that </w:t>
      </w:r>
      <w:r w:rsidR="009C19E6">
        <w:t xml:space="preserve">even </w:t>
      </w:r>
      <w:r>
        <w:t xml:space="preserve">if we increase required </w:t>
      </w:r>
      <w:r w:rsidR="009C19E6">
        <w:t>mean return, the investment fraction in stock 2 should still be 0.</w:t>
      </w:r>
    </w:p>
    <w:p w14:paraId="72A633EE" w14:textId="1421F161" w:rsidR="004278EF" w:rsidRDefault="009C19E6" w:rsidP="00315D0A">
      <w:r>
        <w:lastRenderedPageBreak/>
        <w:t xml:space="preserve">2. </w:t>
      </w:r>
      <w:r w:rsidR="004278EF">
        <w:t>As we increase the required return beyond 0.125, investment fraction on  stock 4 will decrease.</w:t>
      </w:r>
    </w:p>
    <w:p w14:paraId="11E8CCA2" w14:textId="2B7CC3AC" w:rsidR="00875983" w:rsidRDefault="00875983" w:rsidP="00875983">
      <w:r>
        <w:t xml:space="preserve">3. </w:t>
      </w:r>
      <w:r>
        <w:t>As the required return increases above 0.125, the standard deviation or risk of the portfolio increases. Though risk shows increasing trend with the mean portfolio return, this increase is very gradual.</w:t>
      </w:r>
    </w:p>
    <w:p w14:paraId="4E9053B9" w14:textId="77777777" w:rsidR="00875983" w:rsidRDefault="00875983" w:rsidP="00315D0A"/>
    <w:p w14:paraId="7F7ABD24" w14:textId="357FAA02" w:rsidR="00315D0A" w:rsidRDefault="00315D0A" w:rsidP="00315D0A">
      <w:pPr>
        <w:rPr>
          <w:b/>
          <w:bCs/>
        </w:rPr>
      </w:pPr>
      <w:r w:rsidRPr="00F82454">
        <w:rPr>
          <w:b/>
          <w:bCs/>
        </w:rPr>
        <w:t>Recommendation:</w:t>
      </w:r>
    </w:p>
    <w:p w14:paraId="7DA9D2E8" w14:textId="735FAC95" w:rsidR="00875983" w:rsidRPr="00875983" w:rsidRDefault="00875983" w:rsidP="00315D0A">
      <w:r w:rsidRPr="00875983">
        <w:t>The company should not increase the required return beyond 0.125, as the mean portfolio return has only gradual increase whereas risk increases linearly beyond that point.</w:t>
      </w:r>
    </w:p>
    <w:p w14:paraId="47169F1B" w14:textId="77777777" w:rsidR="00305382" w:rsidRDefault="00875983"/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F"/>
    <w:rsid w:val="00004E8D"/>
    <w:rsid w:val="00315D0A"/>
    <w:rsid w:val="004278EF"/>
    <w:rsid w:val="005F64E8"/>
    <w:rsid w:val="00666B4A"/>
    <w:rsid w:val="00707B1E"/>
    <w:rsid w:val="00875983"/>
    <w:rsid w:val="009C19E6"/>
    <w:rsid w:val="00E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F0A7"/>
  <w15:chartTrackingRefBased/>
  <w15:docId w15:val="{0A959A95-7024-4B75-A293-D4C940E7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D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0A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2019-11-08T03:34:00Z</dcterms:created>
  <dcterms:modified xsi:type="dcterms:W3CDTF">2019-11-08T04:44:00Z</dcterms:modified>
</cp:coreProperties>
</file>