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Manager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project manager with a strong background in key industry practices.</w:t>
      </w:r>
    </w:p>
    <w:p>
      <w:pPr>
        <w:pStyle w:val="Heading2"/>
      </w:pPr>
      <w:r>
        <w:t>Key Responsibilities</w:t>
      </w:r>
    </w:p>
    <w:p>
      <w:r>
        <w:t>- Managed project timelines, budgets, and deliverables.</w:t>
      </w:r>
    </w:p>
    <w:p>
      <w:r>
        <w:t>- Used Agile and Scrum methodologies for execution.</w:t>
      </w:r>
    </w:p>
    <w:p>
      <w:r>
        <w:t>- Communicated progress to stakeholders regularly.</w:t>
      </w:r>
    </w:p>
    <w:p>
      <w:r>
        <w:t>- Mitigated risks and resolved project issues.</w:t>
      </w:r>
    </w:p>
    <w:p>
      <w:r>
        <w:t>- Led cross-functional teams on software projects.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Managed, Used, Communicated, Mitigated, 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