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Finance Analyst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finance analyst with a strong background in key industry practices.</w:t>
      </w:r>
    </w:p>
    <w:p>
      <w:pPr>
        <w:pStyle w:val="Heading2"/>
      </w:pPr>
      <w:r>
        <w:t>Key Responsibilities</w:t>
      </w:r>
    </w:p>
    <w:p>
      <w:r>
        <w:t>- Worked with Excel and financial software tools.</w:t>
      </w:r>
    </w:p>
    <w:p>
      <w:r>
        <w:t>- Conducted variance analysis for budgeting.</w:t>
      </w:r>
    </w:p>
    <w:p>
      <w:r>
        <w:t>- Prepared monthly financial reports and forecasts.</w:t>
      </w:r>
    </w:p>
    <w:p>
      <w:r>
        <w:t>- Built financial models for investment evaluation.</w:t>
      </w:r>
    </w:p>
    <w:p>
      <w:r>
        <w:t>- Presented insights to senior management.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Worked, Conducted, Prepared, Built, Presented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