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6BF22" w14:textId="77777777" w:rsidR="004C48BE" w:rsidRDefault="0069470A">
      <w:pPr>
        <w:rPr>
          <w:b/>
          <w:bCs/>
          <w:sz w:val="52"/>
          <w:szCs w:val="52"/>
        </w:rPr>
      </w:pPr>
      <w:r w:rsidRPr="0069470A">
        <w:rPr>
          <w:b/>
          <w:bCs/>
          <w:sz w:val="52"/>
          <w:szCs w:val="52"/>
        </w:rPr>
        <w:t>HOPCROFT–KARP ALGORITHM TIME COMPLEXITY:</w:t>
      </w:r>
    </w:p>
    <w:p w14:paraId="228C5217" w14:textId="77777777" w:rsidR="004C48BE" w:rsidRDefault="0069470A">
      <w:pPr>
        <w:rPr>
          <w:b/>
          <w:bCs/>
          <w:sz w:val="44"/>
          <w:szCs w:val="44"/>
        </w:rPr>
      </w:pPr>
      <w:r>
        <w:br/>
      </w:r>
      <w:r w:rsidRPr="004C48BE">
        <w:rPr>
          <w:sz w:val="32"/>
          <w:szCs w:val="32"/>
        </w:rPr>
        <w:t xml:space="preserve">The time complexity of the Hopcroft–Karp algorithm can be </w:t>
      </w:r>
      <w:r w:rsidRPr="004C48BE">
        <w:rPr>
          <w:sz w:val="32"/>
          <w:szCs w:val="32"/>
        </w:rPr>
        <w:t>analysed</w:t>
      </w:r>
      <w:r w:rsidRPr="004C48BE">
        <w:rPr>
          <w:sz w:val="32"/>
          <w:szCs w:val="32"/>
        </w:rPr>
        <w:t xml:space="preserve"> in terms of the number of iterations of the BFS and DFS phases.</w:t>
      </w:r>
      <w:r w:rsidRPr="004C48BE">
        <w:rPr>
          <w:sz w:val="32"/>
          <w:szCs w:val="32"/>
        </w:rPr>
        <w:cr/>
      </w:r>
      <w:r w:rsidRPr="004C48BE">
        <w:rPr>
          <w:sz w:val="32"/>
          <w:szCs w:val="32"/>
        </w:rPr>
        <w:cr/>
        <w:t xml:space="preserve">Let </w:t>
      </w:r>
      <w:r w:rsidR="004C48BE" w:rsidRPr="004C48BE">
        <w:rPr>
          <w:sz w:val="32"/>
          <w:szCs w:val="32"/>
        </w:rPr>
        <w:t>V</w:t>
      </w:r>
      <w:r w:rsidRPr="004C48BE">
        <w:rPr>
          <w:sz w:val="32"/>
          <w:szCs w:val="32"/>
        </w:rPr>
        <w:t xml:space="preserve"> be the number of vertices in the graph and </w:t>
      </w:r>
      <w:r w:rsidR="004C48BE" w:rsidRPr="004C48BE">
        <w:rPr>
          <w:sz w:val="32"/>
          <w:szCs w:val="32"/>
        </w:rPr>
        <w:t>E</w:t>
      </w:r>
      <w:r w:rsidRPr="004C48BE">
        <w:rPr>
          <w:sz w:val="32"/>
          <w:szCs w:val="32"/>
        </w:rPr>
        <w:t xml:space="preserve"> be the number of edges.</w:t>
      </w:r>
      <w:r w:rsidRPr="004C48BE">
        <w:rPr>
          <w:sz w:val="32"/>
          <w:szCs w:val="32"/>
        </w:rPr>
        <w:cr/>
      </w:r>
      <w:r w:rsidRPr="004C48BE">
        <w:rPr>
          <w:sz w:val="32"/>
          <w:szCs w:val="32"/>
        </w:rPr>
        <w:cr/>
      </w:r>
      <w:r w:rsidR="004C48BE" w:rsidRPr="004C48BE">
        <w:rPr>
          <w:b/>
          <w:bCs/>
          <w:sz w:val="44"/>
          <w:szCs w:val="44"/>
        </w:rPr>
        <w:t>1. BEST CASE:</w:t>
      </w:r>
    </w:p>
    <w:p w14:paraId="122A99E0" w14:textId="4754FD75" w:rsidR="0069470A" w:rsidRPr="004C48BE" w:rsidRDefault="004C48BE">
      <w:pPr>
        <w:rPr>
          <w:rFonts w:ascii="Aptos" w:hAnsi="Aptos"/>
          <w:sz w:val="32"/>
          <w:szCs w:val="32"/>
        </w:rPr>
      </w:pPr>
      <w:r w:rsidRPr="004C48BE">
        <w:rPr>
          <w:sz w:val="32"/>
          <w:szCs w:val="32"/>
        </w:rPr>
        <w:t xml:space="preserve"> </w:t>
      </w:r>
      <w:r w:rsidR="0069470A" w:rsidRPr="004C48BE">
        <w:rPr>
          <w:sz w:val="32"/>
          <w:szCs w:val="32"/>
        </w:rPr>
        <w:t xml:space="preserve">In the </w:t>
      </w:r>
      <w:r w:rsidR="0069470A" w:rsidRPr="004C48BE">
        <w:rPr>
          <w:sz w:val="32"/>
          <w:szCs w:val="32"/>
        </w:rPr>
        <w:t>best-case</w:t>
      </w:r>
      <w:r w:rsidR="0069470A" w:rsidRPr="004C48BE">
        <w:rPr>
          <w:sz w:val="32"/>
          <w:szCs w:val="32"/>
        </w:rPr>
        <w:t xml:space="preserve"> scenario, the algorithm may terminate after a small number of iterations. This occurs when the maximum matching is found quickly. The best-case time complexity of the Hopcroft–Karp algorithm is O</w:t>
      </w:r>
      <w:r w:rsidR="0069470A" w:rsidRPr="004C48BE">
        <w:rPr>
          <w:sz w:val="32"/>
          <w:szCs w:val="32"/>
        </w:rPr>
        <w:t xml:space="preserve"> (</w:t>
      </w:r>
      <w:r w:rsidR="0069470A" w:rsidRPr="004C48BE">
        <w:rPr>
          <w:rFonts w:ascii="Aptos" w:hAnsi="Aptos"/>
          <w:sz w:val="32"/>
          <w:szCs w:val="32"/>
        </w:rPr>
        <w:t>√</w:t>
      </w:r>
      <w:r w:rsidR="0069470A" w:rsidRPr="004C48BE">
        <w:rPr>
          <w:rFonts w:ascii="Aptos" w:hAnsi="Aptos"/>
          <w:sz w:val="32"/>
          <w:szCs w:val="32"/>
        </w:rPr>
        <w:t>V. E).</w:t>
      </w:r>
      <w:r w:rsidR="0069470A" w:rsidRPr="004C48BE">
        <w:rPr>
          <w:sz w:val="32"/>
          <w:szCs w:val="32"/>
        </w:rPr>
        <w:cr/>
      </w:r>
    </w:p>
    <w:p w14:paraId="3D04E721" w14:textId="77777777" w:rsidR="004C48BE" w:rsidRDefault="0069470A">
      <w:pPr>
        <w:rPr>
          <w:sz w:val="32"/>
          <w:szCs w:val="32"/>
        </w:rPr>
      </w:pPr>
      <w:r w:rsidRPr="004C48BE">
        <w:rPr>
          <w:b/>
          <w:bCs/>
          <w:sz w:val="44"/>
          <w:szCs w:val="44"/>
        </w:rPr>
        <w:t>2. Average Case:</w:t>
      </w:r>
      <w:r w:rsidRPr="004C48BE">
        <w:rPr>
          <w:sz w:val="32"/>
          <w:szCs w:val="32"/>
        </w:rPr>
        <w:t xml:space="preserve"> </w:t>
      </w:r>
    </w:p>
    <w:p w14:paraId="160DD068" w14:textId="77777777" w:rsidR="004C48BE" w:rsidRDefault="0069470A">
      <w:pPr>
        <w:rPr>
          <w:sz w:val="32"/>
          <w:szCs w:val="32"/>
        </w:rPr>
      </w:pPr>
      <w:r w:rsidRPr="004C48BE">
        <w:rPr>
          <w:sz w:val="32"/>
          <w:szCs w:val="32"/>
        </w:rPr>
        <w:t>The average case time complexity depends on the structure of the graph and the distribution of edges. In many practical cases, the algorithm performs well and runs in O (</w:t>
      </w:r>
      <w:r w:rsidRPr="004C48BE">
        <w:rPr>
          <w:rFonts w:ascii="Aptos" w:hAnsi="Aptos"/>
          <w:sz w:val="32"/>
          <w:szCs w:val="32"/>
        </w:rPr>
        <w:t>√</w:t>
      </w:r>
      <w:r w:rsidRPr="004C48BE">
        <w:rPr>
          <w:rFonts w:ascii="Aptos" w:hAnsi="Aptos"/>
          <w:sz w:val="32"/>
          <w:szCs w:val="32"/>
        </w:rPr>
        <w:t>V. E</w:t>
      </w:r>
      <w:r w:rsidRPr="004C48BE">
        <w:rPr>
          <w:rFonts w:ascii="Aptos" w:hAnsi="Aptos"/>
          <w:sz w:val="32"/>
          <w:szCs w:val="32"/>
        </w:rPr>
        <w:t>)</w:t>
      </w:r>
      <w:r w:rsidRPr="004C48BE">
        <w:rPr>
          <w:rFonts w:ascii="Aptos" w:hAnsi="Aptos"/>
          <w:sz w:val="32"/>
          <w:szCs w:val="32"/>
        </w:rPr>
        <w:t xml:space="preserve"> </w:t>
      </w:r>
      <w:r w:rsidRPr="004C48BE">
        <w:rPr>
          <w:sz w:val="32"/>
          <w:szCs w:val="32"/>
        </w:rPr>
        <w:t>time.</w:t>
      </w:r>
      <w:r w:rsidRPr="004C48BE">
        <w:rPr>
          <w:sz w:val="32"/>
          <w:szCs w:val="32"/>
        </w:rPr>
        <w:cr/>
      </w:r>
      <w:r w:rsidRPr="004C48BE">
        <w:rPr>
          <w:sz w:val="32"/>
          <w:szCs w:val="32"/>
        </w:rPr>
        <w:cr/>
      </w:r>
      <w:r w:rsidRPr="004C48BE">
        <w:rPr>
          <w:b/>
          <w:bCs/>
          <w:sz w:val="44"/>
          <w:szCs w:val="44"/>
        </w:rPr>
        <w:t>3. Worst Case:</w:t>
      </w:r>
      <w:r w:rsidRPr="004C48BE">
        <w:rPr>
          <w:sz w:val="32"/>
          <w:szCs w:val="32"/>
        </w:rPr>
        <w:t xml:space="preserve"> </w:t>
      </w:r>
    </w:p>
    <w:p w14:paraId="5D954860" w14:textId="77777777" w:rsidR="004C48BE" w:rsidRDefault="0069470A">
      <w:pPr>
        <w:rPr>
          <w:sz w:val="32"/>
          <w:szCs w:val="32"/>
        </w:rPr>
      </w:pPr>
      <w:r w:rsidRPr="004C48BE">
        <w:rPr>
          <w:sz w:val="32"/>
          <w:szCs w:val="32"/>
        </w:rPr>
        <w:t>The worst-case time complexity of the Hopcroft–Karp algorithm is O (</w:t>
      </w:r>
      <w:r w:rsidRPr="004C48BE">
        <w:rPr>
          <w:rFonts w:ascii="Aptos" w:hAnsi="Aptos"/>
          <w:sz w:val="32"/>
          <w:szCs w:val="32"/>
        </w:rPr>
        <w:t>√</w:t>
      </w:r>
      <w:r w:rsidRPr="004C48BE">
        <w:rPr>
          <w:rFonts w:ascii="Aptos" w:hAnsi="Aptos"/>
          <w:sz w:val="32"/>
          <w:szCs w:val="32"/>
        </w:rPr>
        <w:t>V. E</w:t>
      </w:r>
      <w:r w:rsidRPr="004C48BE">
        <w:rPr>
          <w:rFonts w:ascii="Aptos" w:hAnsi="Aptos"/>
          <w:sz w:val="32"/>
          <w:szCs w:val="32"/>
        </w:rPr>
        <w:t>)</w:t>
      </w:r>
      <w:r w:rsidRPr="004C48BE">
        <w:rPr>
          <w:rFonts w:ascii="Aptos" w:hAnsi="Aptos"/>
          <w:sz w:val="32"/>
          <w:szCs w:val="32"/>
        </w:rPr>
        <w:t xml:space="preserve">. </w:t>
      </w:r>
      <w:r w:rsidRPr="004C48BE">
        <w:rPr>
          <w:sz w:val="32"/>
          <w:szCs w:val="32"/>
        </w:rPr>
        <w:t>However, in the worst-case scenario, the algorithm may need to iterate O (</w:t>
      </w:r>
      <w:r w:rsidRPr="004C48BE">
        <w:rPr>
          <w:rFonts w:ascii="Aptos" w:hAnsi="Aptos"/>
          <w:sz w:val="32"/>
          <w:szCs w:val="32"/>
        </w:rPr>
        <w:t>√</w:t>
      </w:r>
      <w:r w:rsidRPr="004C48BE">
        <w:rPr>
          <w:rFonts w:ascii="Aptos" w:hAnsi="Aptos"/>
          <w:sz w:val="32"/>
          <w:szCs w:val="32"/>
        </w:rPr>
        <w:t>V) times</w:t>
      </w:r>
      <w:r w:rsidRPr="004C48BE">
        <w:rPr>
          <w:sz w:val="32"/>
          <w:szCs w:val="32"/>
        </w:rPr>
        <w:t>, each time performing a BFS and a DFS, resulting in a total time complexity of O (</w:t>
      </w:r>
      <w:r w:rsidRPr="004C48BE">
        <w:rPr>
          <w:rFonts w:ascii="Aptos" w:hAnsi="Aptos"/>
          <w:sz w:val="32"/>
          <w:szCs w:val="32"/>
        </w:rPr>
        <w:t>√</w:t>
      </w:r>
      <w:r w:rsidRPr="004C48BE">
        <w:rPr>
          <w:rFonts w:ascii="Aptos" w:hAnsi="Aptos"/>
          <w:sz w:val="32"/>
          <w:szCs w:val="32"/>
        </w:rPr>
        <w:t>V. E</w:t>
      </w:r>
      <w:r w:rsidRPr="004C48BE">
        <w:rPr>
          <w:rFonts w:ascii="Aptos" w:hAnsi="Aptos"/>
          <w:sz w:val="32"/>
          <w:szCs w:val="32"/>
        </w:rPr>
        <w:t>)</w:t>
      </w:r>
      <w:r w:rsidRPr="004C48BE">
        <w:rPr>
          <w:rFonts w:ascii="Aptos" w:hAnsi="Aptos"/>
          <w:sz w:val="32"/>
          <w:szCs w:val="32"/>
        </w:rPr>
        <w:t>.</w:t>
      </w:r>
      <w:r w:rsidRPr="004C48BE">
        <w:rPr>
          <w:sz w:val="32"/>
          <w:szCs w:val="32"/>
        </w:rPr>
        <w:cr/>
      </w:r>
      <w:r w:rsidRPr="004C48BE">
        <w:rPr>
          <w:sz w:val="32"/>
          <w:szCs w:val="32"/>
        </w:rPr>
        <w:cr/>
      </w:r>
    </w:p>
    <w:p w14:paraId="6A520F9F" w14:textId="77777777" w:rsidR="004C48BE" w:rsidRDefault="004C48BE">
      <w:pPr>
        <w:rPr>
          <w:sz w:val="32"/>
          <w:szCs w:val="32"/>
        </w:rPr>
      </w:pPr>
    </w:p>
    <w:p w14:paraId="188329E5" w14:textId="430678B8" w:rsidR="00501821" w:rsidRPr="004C48BE" w:rsidRDefault="0069470A">
      <w:pPr>
        <w:rPr>
          <w:sz w:val="32"/>
          <w:szCs w:val="32"/>
        </w:rPr>
      </w:pPr>
      <w:r w:rsidRPr="004C48BE">
        <w:rPr>
          <w:sz w:val="32"/>
          <w:szCs w:val="32"/>
        </w:rPr>
        <w:t>These complexities are derived from the fact that each BFS iteration takes O (</w:t>
      </w:r>
      <w:r w:rsidRPr="004C48BE">
        <w:rPr>
          <w:rFonts w:ascii="Aptos" w:hAnsi="Aptos"/>
          <w:sz w:val="32"/>
          <w:szCs w:val="32"/>
        </w:rPr>
        <w:t>E)</w:t>
      </w:r>
      <w:r w:rsidRPr="004C48BE">
        <w:rPr>
          <w:rFonts w:ascii="Aptos" w:hAnsi="Aptos"/>
          <w:sz w:val="32"/>
          <w:szCs w:val="32"/>
        </w:rPr>
        <w:t xml:space="preserve"> </w:t>
      </w:r>
      <w:r w:rsidRPr="004C48BE">
        <w:rPr>
          <w:sz w:val="32"/>
          <w:szCs w:val="32"/>
        </w:rPr>
        <w:t>time, and the maximum number of iterations is O (</w:t>
      </w:r>
      <w:r w:rsidRPr="004C48BE">
        <w:rPr>
          <w:rFonts w:ascii="Aptos" w:hAnsi="Aptos"/>
          <w:sz w:val="32"/>
          <w:szCs w:val="32"/>
        </w:rPr>
        <w:t>√</w:t>
      </w:r>
      <w:r w:rsidRPr="004C48BE">
        <w:rPr>
          <w:rFonts w:ascii="Aptos" w:hAnsi="Aptos"/>
          <w:sz w:val="32"/>
          <w:szCs w:val="32"/>
        </w:rPr>
        <w:t>V) due</w:t>
      </w:r>
      <w:r w:rsidRPr="004C48BE">
        <w:rPr>
          <w:sz w:val="32"/>
          <w:szCs w:val="32"/>
        </w:rPr>
        <w:t xml:space="preserve"> to the alternating tree constructed during the BFS phase. Additionally, each DFS call takes O (</w:t>
      </w:r>
      <w:r w:rsidRPr="004C48BE">
        <w:rPr>
          <w:rFonts w:ascii="Aptos" w:hAnsi="Aptos"/>
          <w:sz w:val="32"/>
          <w:szCs w:val="32"/>
        </w:rPr>
        <w:t>E)</w:t>
      </w:r>
      <w:r w:rsidRPr="004C48BE">
        <w:rPr>
          <w:rFonts w:ascii="Aptos" w:hAnsi="Aptos"/>
          <w:sz w:val="32"/>
          <w:szCs w:val="32"/>
        </w:rPr>
        <w:t xml:space="preserve"> </w:t>
      </w:r>
      <w:r w:rsidRPr="004C48BE">
        <w:rPr>
          <w:sz w:val="32"/>
          <w:szCs w:val="32"/>
        </w:rPr>
        <w:t>time in the worst case. Therefore, the total time complexity is O (</w:t>
      </w:r>
      <w:r w:rsidRPr="004C48BE">
        <w:rPr>
          <w:rFonts w:ascii="Aptos" w:hAnsi="Aptos"/>
          <w:sz w:val="32"/>
          <w:szCs w:val="32"/>
        </w:rPr>
        <w:t>√</w:t>
      </w:r>
      <w:r w:rsidRPr="004C48BE">
        <w:rPr>
          <w:rFonts w:ascii="Aptos" w:hAnsi="Aptos"/>
          <w:sz w:val="32"/>
          <w:szCs w:val="32"/>
        </w:rPr>
        <w:t>V. E</w:t>
      </w:r>
      <w:r w:rsidRPr="004C48BE">
        <w:rPr>
          <w:rFonts w:ascii="Aptos" w:hAnsi="Aptos"/>
          <w:sz w:val="32"/>
          <w:szCs w:val="32"/>
        </w:rPr>
        <w:t>)</w:t>
      </w:r>
      <w:r w:rsidRPr="004C48BE">
        <w:rPr>
          <w:rFonts w:ascii="Aptos" w:hAnsi="Aptos"/>
          <w:sz w:val="32"/>
          <w:szCs w:val="32"/>
        </w:rPr>
        <w:t>.</w:t>
      </w:r>
    </w:p>
    <w:sectPr w:rsidR="00501821" w:rsidRPr="004C48BE" w:rsidSect="0069470A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0A"/>
    <w:rsid w:val="004C48BE"/>
    <w:rsid w:val="00501821"/>
    <w:rsid w:val="00635F48"/>
    <w:rsid w:val="0069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686D"/>
  <w15:chartTrackingRefBased/>
  <w15:docId w15:val="{DDE7D5C8-0751-4559-8CC0-D590797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Walker</dc:creator>
  <cp:keywords/>
  <dc:description/>
  <cp:lastModifiedBy>Neon Walker</cp:lastModifiedBy>
  <cp:revision>1</cp:revision>
  <dcterms:created xsi:type="dcterms:W3CDTF">2024-04-19T13:58:00Z</dcterms:created>
  <dcterms:modified xsi:type="dcterms:W3CDTF">2024-04-19T14:15:00Z</dcterms:modified>
</cp:coreProperties>
</file>