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BF5282A">
      <w:pPr>
        <w:ind w:left="0" w:leftChars="0" w:firstLine="0" w:firstLineChars="0"/>
        <w:jc w:val="center"/>
        <w:rPr>
          <w:rFonts w:hint="default"/>
          <w:lang w:val="en-US"/>
        </w:rPr>
      </w:pPr>
    </w:p>
    <w:p w14:paraId="3032CD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8"/>
          <w:szCs w:val="28"/>
          <w:bdr w:val="none" w:color="auto" w:sz="0" w:space="0"/>
          <w:shd w:val="clear" w:fill="FFFFFF"/>
        </w:rPr>
        <w:t>Update data using SQL Toolbar </w:t>
      </w:r>
    </w:p>
    <w:p w14:paraId="09C1E99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CA08CA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EB18569">
      <w:pPr>
        <w:numPr>
          <w:ilvl w:val="0"/>
          <w:numId w:val="1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we want to add a row to our data , use the highlighted icon and type the data and then save it by clicking F6 or highlighted icon two.</w:t>
      </w:r>
    </w:p>
    <w:p w14:paraId="6F004FA5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22750" cy="2310130"/>
            <wp:effectExtent l="0" t="0" r="1397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EC03">
      <w:pPr>
        <w:numPr>
          <w:ilvl w:val="0"/>
          <w:numId w:val="0"/>
        </w:numPr>
        <w:ind w:leftChars="0"/>
        <w:jc w:val="both"/>
      </w:pPr>
    </w:p>
    <w:p w14:paraId="6112B451">
      <w:pPr>
        <w:numPr>
          <w:ilvl w:val="0"/>
          <w:numId w:val="1"/>
        </w:numPr>
        <w:ind w:left="0" w:leftChars="0" w:firstLine="0" w:firstLineChars="0"/>
        <w:jc w:val="both"/>
      </w:pPr>
      <w:r>
        <w:rPr>
          <w:rFonts w:hint="default"/>
          <w:lang w:val="en-US"/>
        </w:rPr>
        <w:t>we have copy and paste option in this , we can copy any row and then paste it , then save it.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If the row has + icon in it that means is has not been saved. Refer highlighted icons.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446270" cy="2381250"/>
            <wp:effectExtent l="0" t="0" r="381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9D51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7F771EB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82317D0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3.to delete the row we have the delete icon to . select the row and then click on delete.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After delete click on save again.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452870" cy="2011680"/>
            <wp:effectExtent l="0" t="0" r="889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465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8365CCD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CB9E84C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  we have the option to export our queried data into csv we have to use the download option in toolbar.</w:t>
      </w:r>
    </w:p>
    <w:p w14:paraId="2DB7A7E7">
      <w:pPr>
        <w:numPr>
          <w:numId w:val="0"/>
        </w:numPr>
        <w:ind w:leftChars="0"/>
        <w:jc w:val="both"/>
      </w:pPr>
      <w:r>
        <w:rPr>
          <w:rFonts w:hint="default"/>
          <w:lang w:val="en-US"/>
        </w:rPr>
        <w:t>We can export it and save it in our local machine.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204585" cy="2605405"/>
            <wp:effectExtent l="0" t="0" r="13335" b="6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6B33">
      <w:pPr>
        <w:numPr>
          <w:numId w:val="0"/>
        </w:numPr>
        <w:ind w:leftChars="0"/>
        <w:jc w:val="both"/>
      </w:pPr>
    </w:p>
    <w:p w14:paraId="1947ADA9">
      <w:pPr>
        <w:numPr>
          <w:numId w:val="0"/>
        </w:numPr>
        <w:ind w:leftChars="0"/>
        <w:jc w:val="both"/>
      </w:pPr>
    </w:p>
    <w:p w14:paraId="17B9068B">
      <w:pPr>
        <w:numPr>
          <w:ilvl w:val="0"/>
          <w:numId w:val="2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can also generate the graph inside the toolbar option click on the option select  the X&amp;Y axis value and click on generate . we can also download that graph.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360670" cy="2974340"/>
            <wp:effectExtent l="0" t="0" r="3810" b="1270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3C3C80"/>
    <w:multiLevelType w:val="singleLevel"/>
    <w:tmpl w:val="AB3C3C8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C942291E"/>
    <w:multiLevelType w:val="singleLevel"/>
    <w:tmpl w:val="C942291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5566E11"/>
    <w:rsid w:val="2F511A19"/>
    <w:rsid w:val="30B7098A"/>
    <w:rsid w:val="31D15CF0"/>
    <w:rsid w:val="32AA07AD"/>
    <w:rsid w:val="33977463"/>
    <w:rsid w:val="449C1812"/>
    <w:rsid w:val="4A711958"/>
    <w:rsid w:val="4C184AB0"/>
    <w:rsid w:val="4D827837"/>
    <w:rsid w:val="50C51F13"/>
    <w:rsid w:val="58086CFC"/>
    <w:rsid w:val="6163767F"/>
    <w:rsid w:val="633E534E"/>
    <w:rsid w:val="64B97A50"/>
    <w:rsid w:val="65882F94"/>
    <w:rsid w:val="69B103D3"/>
    <w:rsid w:val="6BBA6A27"/>
    <w:rsid w:val="7829308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2025-07-06T12:16:10Z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71A86B833FBA4885AE5034C9A2E786D4_13</vt:lpwstr>
  </property>
</Properties>
</file>