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63F45B" w14:textId="238BE671" w:rsidR="005926CF" w:rsidRPr="009B4013" w:rsidRDefault="005926CF" w:rsidP="000C6B4B">
      <w:pPr>
        <w:rPr>
          <w:rFonts w:ascii="Times New Roman" w:hAnsi="Times New Roman" w:cs="Times New Roman"/>
          <w:b/>
          <w:bCs/>
          <w:sz w:val="26"/>
          <w:szCs w:val="26"/>
          <w:u w:val="single"/>
        </w:rPr>
      </w:pPr>
      <w:r>
        <w:rPr>
          <w:rFonts w:ascii="Times New Roman" w:hAnsi="Times New Roman" w:cs="Times New Roman"/>
          <w:sz w:val="26"/>
          <w:szCs w:val="26"/>
        </w:rPr>
        <w:t xml:space="preserve">                                               </w:t>
      </w:r>
      <w:r w:rsidRPr="009B4013">
        <w:rPr>
          <w:rFonts w:ascii="Times New Roman" w:hAnsi="Times New Roman" w:cs="Times New Roman"/>
          <w:b/>
          <w:bCs/>
          <w:sz w:val="26"/>
          <w:szCs w:val="26"/>
          <w:u w:val="single"/>
        </w:rPr>
        <w:t>Q&amp;A CHAT BOT ROUND 2</w:t>
      </w:r>
    </w:p>
    <w:p w14:paraId="6DB39B59" w14:textId="4D12D872" w:rsidR="005926CF" w:rsidRPr="009B4013" w:rsidRDefault="005926CF" w:rsidP="000C6B4B">
      <w:pPr>
        <w:rPr>
          <w:rFonts w:ascii="Times New Roman" w:hAnsi="Times New Roman" w:cs="Times New Roman"/>
          <w:b/>
          <w:bCs/>
          <w:sz w:val="26"/>
          <w:szCs w:val="26"/>
          <w:u w:val="single"/>
        </w:rPr>
      </w:pPr>
      <w:r w:rsidRPr="005926CF">
        <w:rPr>
          <w:rFonts w:ascii="Times New Roman" w:hAnsi="Times New Roman" w:cs="Times New Roman"/>
          <w:b/>
          <w:bCs/>
          <w:sz w:val="26"/>
          <w:szCs w:val="26"/>
        </w:rPr>
        <w:t xml:space="preserve">                                                        </w:t>
      </w:r>
      <w:r w:rsidRPr="009B4013">
        <w:rPr>
          <w:rFonts w:ascii="Times New Roman" w:hAnsi="Times New Roman" w:cs="Times New Roman"/>
          <w:b/>
          <w:bCs/>
          <w:sz w:val="26"/>
          <w:szCs w:val="26"/>
          <w:u w:val="single"/>
        </w:rPr>
        <w:t>YAMINI KUSA</w:t>
      </w:r>
    </w:p>
    <w:p w14:paraId="2BA7DBA9" w14:textId="75BB4BC9" w:rsidR="005926CF" w:rsidRPr="009B4013" w:rsidRDefault="005926CF" w:rsidP="000C6B4B">
      <w:pPr>
        <w:rPr>
          <w:rFonts w:ascii="Times New Roman" w:hAnsi="Times New Roman" w:cs="Times New Roman"/>
          <w:b/>
          <w:bCs/>
          <w:sz w:val="26"/>
          <w:szCs w:val="26"/>
          <w:u w:val="single"/>
        </w:rPr>
      </w:pPr>
      <w:r w:rsidRPr="005926CF">
        <w:rPr>
          <w:rFonts w:ascii="Times New Roman" w:hAnsi="Times New Roman" w:cs="Times New Roman"/>
          <w:b/>
          <w:bCs/>
          <w:sz w:val="26"/>
          <w:szCs w:val="26"/>
        </w:rPr>
        <w:t xml:space="preserve">                                                          </w:t>
      </w:r>
      <w:r w:rsidRPr="009B4013">
        <w:rPr>
          <w:rFonts w:ascii="Times New Roman" w:hAnsi="Times New Roman" w:cs="Times New Roman"/>
          <w:b/>
          <w:bCs/>
          <w:sz w:val="26"/>
          <w:szCs w:val="26"/>
          <w:u w:val="single"/>
        </w:rPr>
        <w:t>R11898938</w:t>
      </w:r>
    </w:p>
    <w:p w14:paraId="6BF74922" w14:textId="5117494D" w:rsidR="000C6B4B" w:rsidRPr="000C6B4B" w:rsidRDefault="000C6B4B" w:rsidP="000C6B4B">
      <w:pPr>
        <w:rPr>
          <w:rFonts w:ascii="Times New Roman" w:hAnsi="Times New Roman" w:cs="Times New Roman"/>
          <w:sz w:val="26"/>
          <w:szCs w:val="26"/>
        </w:rPr>
      </w:pPr>
      <w:r w:rsidRPr="000C6B4B">
        <w:rPr>
          <w:rFonts w:ascii="Times New Roman" w:hAnsi="Times New Roman" w:cs="Times New Roman"/>
          <w:sz w:val="26"/>
          <w:szCs w:val="26"/>
        </w:rPr>
        <w:t xml:space="preserve">The Q&amp;A Bot is designed to operate locally and responds to user inquiries on network security. To process these queries, it makes use of data from a local model and a Chroma database. HTTP over TCP (127.0.0.1) is used to transport data between the user interface and the locally installed backend server. This report examines the data flow between components, defines the packet characteristics, and </w:t>
      </w:r>
      <w:proofErr w:type="spellStart"/>
      <w:r w:rsidRPr="000C6B4B">
        <w:rPr>
          <w:rFonts w:ascii="Times New Roman" w:hAnsi="Times New Roman" w:cs="Times New Roman"/>
          <w:sz w:val="26"/>
          <w:szCs w:val="26"/>
        </w:rPr>
        <w:t>analyzes</w:t>
      </w:r>
      <w:proofErr w:type="spellEnd"/>
      <w:r w:rsidRPr="000C6B4B">
        <w:rPr>
          <w:rFonts w:ascii="Times New Roman" w:hAnsi="Times New Roman" w:cs="Times New Roman"/>
          <w:sz w:val="26"/>
          <w:szCs w:val="26"/>
        </w:rPr>
        <w:t xml:space="preserve"> the network packets captured in Wireshark during a typical question-response interaction.</w:t>
      </w:r>
      <w:r w:rsidRPr="000C6B4B">
        <w:rPr>
          <w:rFonts w:ascii="Times New Roman" w:hAnsi="Times New Roman" w:cs="Times New Roman"/>
          <w:sz w:val="26"/>
          <w:szCs w:val="26"/>
        </w:rPr>
        <w:br/>
        <w:t>The Q&amp;A Bot is designed to run locally and responds to user inquiries on network security. To process these queries, it makes use of data from a local model and a Chroma database. HTTP over TCP is used to transport data between the user interface and the locally installed backend server.</w:t>
      </w:r>
    </w:p>
    <w:p w14:paraId="136FD55B" w14:textId="41B6D25B" w:rsidR="006F659E" w:rsidRDefault="006F659E"/>
    <w:p w14:paraId="2557E8C8" w14:textId="45FDC03D" w:rsidR="00120BD3" w:rsidRDefault="00120BD3">
      <w:pPr>
        <w:rPr>
          <w:rFonts w:ascii="Times New Roman" w:hAnsi="Times New Roman" w:cs="Times New Roman"/>
          <w:sz w:val="32"/>
          <w:szCs w:val="32"/>
        </w:rPr>
      </w:pPr>
      <w:r>
        <w:rPr>
          <w:rFonts w:ascii="Times New Roman" w:hAnsi="Times New Roman" w:cs="Times New Roman"/>
          <w:sz w:val="32"/>
          <w:szCs w:val="32"/>
        </w:rPr>
        <w:t>Prompt-1:</w:t>
      </w:r>
    </w:p>
    <w:p w14:paraId="0106CF01" w14:textId="436B92E6" w:rsidR="003D4268" w:rsidRPr="003D4268" w:rsidRDefault="003D4268" w:rsidP="003D4268">
      <w:pPr>
        <w:rPr>
          <w:rFonts w:ascii="Times New Roman" w:hAnsi="Times New Roman" w:cs="Times New Roman"/>
          <w:sz w:val="26"/>
          <w:szCs w:val="26"/>
        </w:rPr>
      </w:pPr>
      <w:r w:rsidRPr="003D4268">
        <w:rPr>
          <w:rFonts w:ascii="Times New Roman" w:hAnsi="Times New Roman" w:cs="Times New Roman"/>
          <w:sz w:val="26"/>
          <w:szCs w:val="26"/>
        </w:rPr>
        <w:t>The chatbot is hosted locally and is accessible through 127.0.0.1:5000.</w:t>
      </w:r>
    </w:p>
    <w:p w14:paraId="7D3FF742" w14:textId="386E78EA" w:rsidR="003D4268" w:rsidRPr="003D4268" w:rsidRDefault="003D4268" w:rsidP="003D4268">
      <w:pPr>
        <w:rPr>
          <w:rFonts w:ascii="Times New Roman" w:hAnsi="Times New Roman" w:cs="Times New Roman"/>
          <w:sz w:val="26"/>
          <w:szCs w:val="26"/>
        </w:rPr>
      </w:pPr>
      <w:r w:rsidRPr="003D4268">
        <w:rPr>
          <w:rFonts w:ascii="Times New Roman" w:hAnsi="Times New Roman" w:cs="Times New Roman"/>
          <w:sz w:val="26"/>
          <w:szCs w:val="26"/>
        </w:rPr>
        <w:t>I have asked the chatbot, "What is Entropy," and the chatbot responded with a definition of entropy, explaining it as a measure of uncertainty and its relevance in cryptography.</w:t>
      </w:r>
    </w:p>
    <w:p w14:paraId="173F748D" w14:textId="48197120" w:rsidR="002C5AF2" w:rsidRPr="003D4268" w:rsidRDefault="003D4268" w:rsidP="003D4268">
      <w:pPr>
        <w:rPr>
          <w:rFonts w:ascii="Times New Roman" w:hAnsi="Times New Roman" w:cs="Times New Roman"/>
          <w:sz w:val="26"/>
          <w:szCs w:val="26"/>
        </w:rPr>
      </w:pPr>
      <w:r w:rsidRPr="003D4268">
        <w:rPr>
          <w:rFonts w:ascii="Times New Roman" w:hAnsi="Times New Roman" w:cs="Times New Roman"/>
          <w:sz w:val="26"/>
          <w:szCs w:val="26"/>
        </w:rPr>
        <w:t>This interaction shows that the chatbot is functioning as expected, responding to user queries with relevant information from provided sources.</w:t>
      </w:r>
      <w:r w:rsidR="00053C78" w:rsidRPr="00053C78">
        <w:rPr>
          <w:rFonts w:ascii="Times New Roman" w:hAnsi="Times New Roman" w:cs="Times New Roman"/>
          <w:noProof/>
          <w:sz w:val="32"/>
          <w:szCs w:val="32"/>
        </w:rPr>
        <w:t xml:space="preserve"> </w:t>
      </w:r>
      <w:r w:rsidR="00053C78">
        <w:rPr>
          <w:rFonts w:ascii="Times New Roman" w:hAnsi="Times New Roman" w:cs="Times New Roman"/>
          <w:noProof/>
          <w:sz w:val="32"/>
          <w:szCs w:val="32"/>
        </w:rPr>
        <w:drawing>
          <wp:inline distT="0" distB="0" distL="0" distR="0" wp14:anchorId="2108065E" wp14:editId="06692A4E">
            <wp:extent cx="5731510" cy="2952750"/>
            <wp:effectExtent l="0" t="0" r="2540" b="0"/>
            <wp:docPr id="1846649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49314" name="Picture 1846649314"/>
                    <pic:cNvPicPr/>
                  </pic:nvPicPr>
                  <pic:blipFill rotWithShape="1">
                    <a:blip r:embed="rId5" cstate="print">
                      <a:extLst>
                        <a:ext uri="{28A0092B-C50C-407E-A947-70E740481C1C}">
                          <a14:useLocalDpi xmlns:a14="http://schemas.microsoft.com/office/drawing/2010/main" val="0"/>
                        </a:ext>
                      </a:extLst>
                    </a:blip>
                    <a:srcRect b="9002"/>
                    <a:stretch/>
                  </pic:blipFill>
                  <pic:spPr bwMode="auto">
                    <a:xfrm>
                      <a:off x="0" y="0"/>
                      <a:ext cx="5731510" cy="2952750"/>
                    </a:xfrm>
                    <a:prstGeom prst="rect">
                      <a:avLst/>
                    </a:prstGeom>
                    <a:ln>
                      <a:noFill/>
                    </a:ln>
                    <a:extLst>
                      <a:ext uri="{53640926-AAD7-44D8-BBD7-CCE9431645EC}">
                        <a14:shadowObscured xmlns:a14="http://schemas.microsoft.com/office/drawing/2010/main"/>
                      </a:ext>
                    </a:extLst>
                  </pic:spPr>
                </pic:pic>
              </a:graphicData>
            </a:graphic>
          </wp:inline>
        </w:drawing>
      </w:r>
    </w:p>
    <w:p w14:paraId="4C482836" w14:textId="373BEEC3" w:rsidR="003D4268" w:rsidRDefault="003D4268" w:rsidP="003D4268">
      <w:pPr>
        <w:rPr>
          <w:u w:val="single"/>
        </w:rPr>
      </w:pPr>
      <w:r>
        <w:rPr>
          <w:rFonts w:ascii="Times New Roman" w:hAnsi="Times New Roman" w:cs="Times New Roman"/>
          <w:noProof/>
          <w:sz w:val="28"/>
          <w:szCs w:val="28"/>
        </w:rPr>
        <w:lastRenderedPageBreak/>
        <w:drawing>
          <wp:inline distT="0" distB="0" distL="0" distR="0" wp14:anchorId="1CFE3C24" wp14:editId="1D4B1CE7">
            <wp:extent cx="5731510" cy="2889250"/>
            <wp:effectExtent l="0" t="0" r="2540" b="6350"/>
            <wp:docPr id="16666138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13818" name="Picture 1666613818"/>
                    <pic:cNvPicPr/>
                  </pic:nvPicPr>
                  <pic:blipFill rotWithShape="1">
                    <a:blip r:embed="rId6" cstate="print">
                      <a:extLst>
                        <a:ext uri="{28A0092B-C50C-407E-A947-70E740481C1C}">
                          <a14:useLocalDpi xmlns:a14="http://schemas.microsoft.com/office/drawing/2010/main" val="0"/>
                        </a:ext>
                      </a:extLst>
                    </a:blip>
                    <a:srcRect b="6441"/>
                    <a:stretch/>
                  </pic:blipFill>
                  <pic:spPr bwMode="auto">
                    <a:xfrm>
                      <a:off x="0" y="0"/>
                      <a:ext cx="5731510" cy="2889250"/>
                    </a:xfrm>
                    <a:prstGeom prst="rect">
                      <a:avLst/>
                    </a:prstGeom>
                    <a:ln>
                      <a:noFill/>
                    </a:ln>
                    <a:extLst>
                      <a:ext uri="{53640926-AAD7-44D8-BBD7-CCE9431645EC}">
                        <a14:shadowObscured xmlns:a14="http://schemas.microsoft.com/office/drawing/2010/main"/>
                      </a:ext>
                    </a:extLst>
                  </pic:spPr>
                </pic:pic>
              </a:graphicData>
            </a:graphic>
          </wp:inline>
        </w:drawing>
      </w:r>
      <w:r>
        <w:rPr>
          <w:u w:val="single"/>
        </w:rPr>
        <w:t xml:space="preserve"> </w:t>
      </w:r>
    </w:p>
    <w:p w14:paraId="3D4CF9CC" w14:textId="77777777" w:rsidR="00F77545" w:rsidRPr="00F77545" w:rsidRDefault="00053C78" w:rsidP="00F77545">
      <w:pPr>
        <w:rPr>
          <w:rFonts w:ascii="Times New Roman" w:hAnsi="Times New Roman" w:cs="Times New Roman"/>
          <w:sz w:val="26"/>
          <w:szCs w:val="26"/>
        </w:rPr>
      </w:pPr>
      <w:r w:rsidRPr="00053C78">
        <w:rPr>
          <w:rFonts w:ascii="Times New Roman" w:hAnsi="Times New Roman" w:cs="Times New Roman"/>
          <w:sz w:val="26"/>
          <w:szCs w:val="26"/>
        </w:rPr>
        <w:t xml:space="preserve"> </w:t>
      </w:r>
      <w:r w:rsidR="00F77545" w:rsidRPr="00F77545">
        <w:rPr>
          <w:rFonts w:ascii="Times New Roman" w:hAnsi="Times New Roman" w:cs="Times New Roman"/>
          <w:sz w:val="26"/>
          <w:szCs w:val="26"/>
        </w:rPr>
        <w:t xml:space="preserve">The first TCP handshake for a connection on port 5000 is displayed in packets 4-6. This creates a TCP connection between the client and server and consists of SYN, SYN-ACK, and ACK packets. </w:t>
      </w:r>
      <w:r w:rsidR="00F77545" w:rsidRPr="00F77545">
        <w:rPr>
          <w:rFonts w:ascii="Times New Roman" w:hAnsi="Times New Roman" w:cs="Times New Roman"/>
          <w:sz w:val="26"/>
          <w:szCs w:val="26"/>
        </w:rPr>
        <w:br/>
        <w:t>Data transport and session termination are involved in packets 8–16:</w:t>
      </w:r>
      <w:r w:rsidR="00F77545" w:rsidRPr="00F77545">
        <w:rPr>
          <w:rFonts w:ascii="Times New Roman" w:hAnsi="Times New Roman" w:cs="Times New Roman"/>
          <w:sz w:val="26"/>
          <w:szCs w:val="26"/>
        </w:rPr>
        <w:br/>
        <w:t xml:space="preserve">• HTTP/1.1 POST Request: Packet 7 displays an HTTP POST request that most likely contains JSON data and indicates that a Q&amp;A chatbot is being asked a question. </w:t>
      </w:r>
      <w:r w:rsidR="00F77545" w:rsidRPr="00F77545">
        <w:rPr>
          <w:rFonts w:ascii="Times New Roman" w:hAnsi="Times New Roman" w:cs="Times New Roman"/>
          <w:sz w:val="26"/>
          <w:szCs w:val="26"/>
        </w:rPr>
        <w:br/>
      </w:r>
      <w:r w:rsidR="00F77545" w:rsidRPr="00F77545">
        <w:rPr>
          <w:rFonts w:ascii="Times New Roman" w:hAnsi="Times New Roman" w:cs="Times New Roman"/>
          <w:sz w:val="26"/>
          <w:szCs w:val="26"/>
        </w:rPr>
        <w:br/>
        <w:t xml:space="preserve">• HTTP/1.1 200 OK: The server's JSON-formatted response to the POST request, which may include the chatbot's response, is contained in packet 11. </w:t>
      </w:r>
      <w:r w:rsidR="00F77545" w:rsidRPr="00F77545">
        <w:rPr>
          <w:rFonts w:ascii="Times New Roman" w:hAnsi="Times New Roman" w:cs="Times New Roman"/>
          <w:sz w:val="26"/>
          <w:szCs w:val="26"/>
        </w:rPr>
        <w:br/>
      </w:r>
      <w:r w:rsidR="00F77545" w:rsidRPr="00F77545">
        <w:rPr>
          <w:rFonts w:ascii="Times New Roman" w:hAnsi="Times New Roman" w:cs="Times New Roman"/>
          <w:sz w:val="26"/>
          <w:szCs w:val="26"/>
        </w:rPr>
        <w:br/>
        <w:t xml:space="preserve">• TCP session termination is indicated by packets 12–16, where the connection is closed by FIN and ACK packets. </w:t>
      </w:r>
      <w:r w:rsidR="00F77545" w:rsidRPr="00F77545">
        <w:rPr>
          <w:rFonts w:ascii="Times New Roman" w:hAnsi="Times New Roman" w:cs="Times New Roman"/>
          <w:sz w:val="26"/>
          <w:szCs w:val="26"/>
        </w:rPr>
        <w:br/>
      </w:r>
      <w:r w:rsidR="00F77545" w:rsidRPr="00F77545">
        <w:rPr>
          <w:rFonts w:ascii="Times New Roman" w:hAnsi="Times New Roman" w:cs="Times New Roman"/>
          <w:sz w:val="26"/>
          <w:szCs w:val="26"/>
        </w:rPr>
        <w:br/>
      </w:r>
    </w:p>
    <w:p w14:paraId="08989285" w14:textId="4D17CCCB" w:rsidR="00053C78" w:rsidRDefault="00053C78" w:rsidP="00F77545">
      <w:pPr>
        <w:rPr>
          <w:u w:val="single"/>
        </w:rPr>
      </w:pPr>
    </w:p>
    <w:p w14:paraId="66DDEE86" w14:textId="0DA53756" w:rsidR="002C5AF2" w:rsidRDefault="002C5AF2">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648A919" wp14:editId="3785F10D">
            <wp:extent cx="5731510" cy="3223895"/>
            <wp:effectExtent l="0" t="0" r="2540" b="0"/>
            <wp:docPr id="2755199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19902" name="Picture 27551990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4EBCC17" w14:textId="2474E7F4" w:rsidR="00F77545" w:rsidRPr="00F77545" w:rsidRDefault="00F77545" w:rsidP="00F77545">
      <w:pPr>
        <w:rPr>
          <w:rFonts w:ascii="Times New Roman" w:hAnsi="Times New Roman" w:cs="Times New Roman"/>
          <w:sz w:val="26"/>
          <w:szCs w:val="26"/>
        </w:rPr>
      </w:pPr>
      <w:r w:rsidRPr="00F77545">
        <w:rPr>
          <w:rFonts w:ascii="Times New Roman" w:hAnsi="Times New Roman" w:cs="Times New Roman"/>
          <w:sz w:val="26"/>
          <w:szCs w:val="26"/>
        </w:rPr>
        <w:t xml:space="preserve">This picture displays a close-up of a Wireshark packet that was recorded on a loopback interface (127.0.0.1), which is commonly used for communication between local applications. Details of the packet include: </w:t>
      </w:r>
      <w:r w:rsidRPr="00F77545">
        <w:rPr>
          <w:rFonts w:ascii="Times New Roman" w:hAnsi="Times New Roman" w:cs="Times New Roman"/>
          <w:sz w:val="26"/>
          <w:szCs w:val="26"/>
        </w:rPr>
        <w:br/>
        <w:t>IPv4, or Internet Protocol Version 4:</w:t>
      </w:r>
      <w:r w:rsidRPr="00F77545">
        <w:rPr>
          <w:rFonts w:ascii="Times New Roman" w:hAnsi="Times New Roman" w:cs="Times New Roman"/>
          <w:sz w:val="26"/>
          <w:szCs w:val="26"/>
        </w:rPr>
        <w:br/>
        <w:t xml:space="preserve">The fact that the source and destination IP are both 127.0.0.1 suggests that the communication is local (loopback). </w:t>
      </w:r>
      <w:r w:rsidRPr="00F77545">
        <w:rPr>
          <w:rFonts w:ascii="Times New Roman" w:hAnsi="Times New Roman" w:cs="Times New Roman"/>
          <w:sz w:val="26"/>
          <w:szCs w:val="26"/>
        </w:rPr>
        <w:br/>
        <w:t xml:space="preserve">This is a TCP packet since the Protocol field is set to TCP (6). </w:t>
      </w:r>
      <w:r w:rsidRPr="00F77545">
        <w:rPr>
          <w:rFonts w:ascii="Times New Roman" w:hAnsi="Times New Roman" w:cs="Times New Roman"/>
          <w:sz w:val="26"/>
          <w:szCs w:val="26"/>
        </w:rPr>
        <w:br/>
        <w:t xml:space="preserve">The Time to Live (TTL), which is a standard default for local packets, is set to 128. </w:t>
      </w:r>
      <w:r w:rsidRPr="00F77545">
        <w:rPr>
          <w:rFonts w:ascii="Times New Roman" w:hAnsi="Times New Roman" w:cs="Times New Roman"/>
          <w:sz w:val="26"/>
          <w:szCs w:val="26"/>
        </w:rPr>
        <w:br/>
        <w:t xml:space="preserve">TCP, or Transmission Control Protocol: </w:t>
      </w:r>
      <w:r w:rsidRPr="00F77545">
        <w:rPr>
          <w:rFonts w:ascii="Times New Roman" w:hAnsi="Times New Roman" w:cs="Times New Roman"/>
          <w:sz w:val="26"/>
          <w:szCs w:val="26"/>
        </w:rPr>
        <w:br/>
        <w:t xml:space="preserve">Port of Source: 51174 </w:t>
      </w:r>
      <w:r w:rsidRPr="00F77545">
        <w:rPr>
          <w:rFonts w:ascii="Times New Roman" w:hAnsi="Times New Roman" w:cs="Times New Roman"/>
          <w:sz w:val="26"/>
          <w:szCs w:val="26"/>
        </w:rPr>
        <w:br/>
        <w:t xml:space="preserve">Port of destination: 5000 </w:t>
      </w:r>
      <w:r w:rsidRPr="00F77545">
        <w:rPr>
          <w:rFonts w:ascii="Times New Roman" w:hAnsi="Times New Roman" w:cs="Times New Roman"/>
          <w:sz w:val="26"/>
          <w:szCs w:val="26"/>
        </w:rPr>
        <w:br/>
        <w:t xml:space="preserve">Sequence Number: Sequence Number 0 is where the packet begins. </w:t>
      </w:r>
      <w:r w:rsidRPr="00F77545">
        <w:rPr>
          <w:rFonts w:ascii="Times New Roman" w:hAnsi="Times New Roman" w:cs="Times New Roman"/>
          <w:sz w:val="26"/>
          <w:szCs w:val="26"/>
        </w:rPr>
        <w:br/>
        <w:t xml:space="preserve">Stream Index: Used to put talks back together, this indicates that it is a part of a stream. </w:t>
      </w:r>
    </w:p>
    <w:p w14:paraId="15AAE952" w14:textId="77777777" w:rsidR="00F77545" w:rsidRDefault="00F77545" w:rsidP="000B7390">
      <w:pPr>
        <w:rPr>
          <w:rFonts w:ascii="Times New Roman" w:hAnsi="Times New Roman" w:cs="Times New Roman"/>
          <w:sz w:val="32"/>
          <w:szCs w:val="32"/>
        </w:rPr>
      </w:pPr>
    </w:p>
    <w:p w14:paraId="31FA3059" w14:textId="77777777" w:rsidR="00F77545" w:rsidRDefault="00F77545" w:rsidP="000B7390">
      <w:pPr>
        <w:rPr>
          <w:rFonts w:ascii="Times New Roman" w:hAnsi="Times New Roman" w:cs="Times New Roman"/>
          <w:sz w:val="32"/>
          <w:szCs w:val="32"/>
        </w:rPr>
      </w:pPr>
    </w:p>
    <w:p w14:paraId="1993A9CA" w14:textId="77777777" w:rsidR="00F77545" w:rsidRDefault="00F77545" w:rsidP="000B7390">
      <w:pPr>
        <w:rPr>
          <w:rFonts w:ascii="Times New Roman" w:hAnsi="Times New Roman" w:cs="Times New Roman"/>
          <w:sz w:val="32"/>
          <w:szCs w:val="32"/>
        </w:rPr>
      </w:pPr>
    </w:p>
    <w:p w14:paraId="0ADB6C43" w14:textId="77777777" w:rsidR="00F77545" w:rsidRDefault="00F77545" w:rsidP="000B7390">
      <w:pPr>
        <w:rPr>
          <w:rFonts w:ascii="Times New Roman" w:hAnsi="Times New Roman" w:cs="Times New Roman"/>
          <w:sz w:val="32"/>
          <w:szCs w:val="32"/>
        </w:rPr>
      </w:pPr>
    </w:p>
    <w:p w14:paraId="69EB4AD5" w14:textId="77777777" w:rsidR="00F77545" w:rsidRDefault="00F77545" w:rsidP="000B7390">
      <w:pPr>
        <w:rPr>
          <w:rFonts w:ascii="Times New Roman" w:hAnsi="Times New Roman" w:cs="Times New Roman"/>
          <w:sz w:val="32"/>
          <w:szCs w:val="32"/>
        </w:rPr>
      </w:pPr>
    </w:p>
    <w:p w14:paraId="35BC3818" w14:textId="77777777" w:rsidR="00F77545" w:rsidRDefault="00F77545" w:rsidP="000B7390">
      <w:pPr>
        <w:rPr>
          <w:rFonts w:ascii="Times New Roman" w:hAnsi="Times New Roman" w:cs="Times New Roman"/>
          <w:sz w:val="32"/>
          <w:szCs w:val="32"/>
        </w:rPr>
      </w:pPr>
    </w:p>
    <w:p w14:paraId="4CB7F4B0" w14:textId="77777777" w:rsidR="00F77545" w:rsidRDefault="00F77545" w:rsidP="000B7390">
      <w:pPr>
        <w:rPr>
          <w:rFonts w:ascii="Times New Roman" w:hAnsi="Times New Roman" w:cs="Times New Roman"/>
          <w:sz w:val="32"/>
          <w:szCs w:val="32"/>
        </w:rPr>
      </w:pPr>
    </w:p>
    <w:p w14:paraId="0C559F23" w14:textId="10C0BA4E" w:rsidR="000C6B4B" w:rsidRPr="000C6B4B" w:rsidRDefault="000C6B4B" w:rsidP="000B7390">
      <w:pPr>
        <w:rPr>
          <w:rFonts w:ascii="Times New Roman" w:hAnsi="Times New Roman" w:cs="Times New Roman"/>
          <w:sz w:val="32"/>
          <w:szCs w:val="32"/>
        </w:rPr>
      </w:pPr>
      <w:r>
        <w:rPr>
          <w:rFonts w:ascii="Times New Roman" w:hAnsi="Times New Roman" w:cs="Times New Roman"/>
          <w:sz w:val="32"/>
          <w:szCs w:val="32"/>
        </w:rPr>
        <w:lastRenderedPageBreak/>
        <w:t>Prompt-2:</w:t>
      </w:r>
    </w:p>
    <w:p w14:paraId="3D1E09FA" w14:textId="77777777" w:rsidR="00C90706" w:rsidRDefault="009728F8" w:rsidP="000B7390">
      <w:r>
        <w:rPr>
          <w:noProof/>
        </w:rPr>
        <w:drawing>
          <wp:inline distT="0" distB="0" distL="0" distR="0" wp14:anchorId="26A69D9B" wp14:editId="00610021">
            <wp:extent cx="5731510" cy="2806700"/>
            <wp:effectExtent l="0" t="0" r="2540" b="0"/>
            <wp:docPr id="5202298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29849" name="Picture 520229849"/>
                    <pic:cNvPicPr/>
                  </pic:nvPicPr>
                  <pic:blipFill rotWithShape="1">
                    <a:blip r:embed="rId8" cstate="print">
                      <a:extLst>
                        <a:ext uri="{28A0092B-C50C-407E-A947-70E740481C1C}">
                          <a14:useLocalDpi xmlns:a14="http://schemas.microsoft.com/office/drawing/2010/main" val="0"/>
                        </a:ext>
                      </a:extLst>
                    </a:blip>
                    <a:srcRect b="12941"/>
                    <a:stretch/>
                  </pic:blipFill>
                  <pic:spPr bwMode="auto">
                    <a:xfrm>
                      <a:off x="0" y="0"/>
                      <a:ext cx="5731510" cy="2806700"/>
                    </a:xfrm>
                    <a:prstGeom prst="rect">
                      <a:avLst/>
                    </a:prstGeom>
                    <a:ln>
                      <a:noFill/>
                    </a:ln>
                    <a:extLst>
                      <a:ext uri="{53640926-AAD7-44D8-BBD7-CCE9431645EC}">
                        <a14:shadowObscured xmlns:a14="http://schemas.microsoft.com/office/drawing/2010/main"/>
                      </a:ext>
                    </a:extLst>
                  </pic:spPr>
                </pic:pic>
              </a:graphicData>
            </a:graphic>
          </wp:inline>
        </w:drawing>
      </w:r>
    </w:p>
    <w:p w14:paraId="50E9AFB5" w14:textId="77777777" w:rsidR="00C90706" w:rsidRDefault="00C90706" w:rsidP="000B7390">
      <w:pPr>
        <w:rPr>
          <w:noProof/>
        </w:rPr>
      </w:pPr>
    </w:p>
    <w:p w14:paraId="163B1C7E" w14:textId="7A1E52EE" w:rsidR="00C90706" w:rsidRPr="000C6B4B" w:rsidRDefault="00C90706" w:rsidP="00C90706">
      <w:pPr>
        <w:rPr>
          <w:rFonts w:ascii="Times New Roman" w:hAnsi="Times New Roman" w:cs="Times New Roman"/>
          <w:sz w:val="26"/>
          <w:szCs w:val="26"/>
        </w:rPr>
      </w:pPr>
      <w:r w:rsidRPr="000C6B4B">
        <w:rPr>
          <w:rFonts w:ascii="Times New Roman" w:hAnsi="Times New Roman" w:cs="Times New Roman"/>
          <w:sz w:val="26"/>
          <w:szCs w:val="26"/>
        </w:rPr>
        <w:t>The prompt given by user and response given is shown in the above snapshot.</w:t>
      </w:r>
    </w:p>
    <w:p w14:paraId="74C0CE5C" w14:textId="6B5526F4" w:rsidR="00C90706" w:rsidRPr="000C6B4B" w:rsidRDefault="00C90706" w:rsidP="00C90706">
      <w:pPr>
        <w:rPr>
          <w:rFonts w:ascii="Times New Roman" w:hAnsi="Times New Roman" w:cs="Times New Roman"/>
          <w:sz w:val="26"/>
          <w:szCs w:val="26"/>
        </w:rPr>
      </w:pPr>
      <w:r w:rsidRPr="000C6B4B">
        <w:rPr>
          <w:rFonts w:ascii="Times New Roman" w:hAnsi="Times New Roman" w:cs="Times New Roman"/>
          <w:sz w:val="26"/>
          <w:szCs w:val="26"/>
        </w:rPr>
        <w:t xml:space="preserve">The source of the information </w:t>
      </w:r>
      <w:proofErr w:type="gramStart"/>
      <w:r w:rsidRPr="000C6B4B">
        <w:rPr>
          <w:rFonts w:ascii="Times New Roman" w:hAnsi="Times New Roman" w:cs="Times New Roman"/>
          <w:sz w:val="26"/>
          <w:szCs w:val="26"/>
        </w:rPr>
        <w:t>tells</w:t>
      </w:r>
      <w:proofErr w:type="gramEnd"/>
      <w:r w:rsidRPr="000C6B4B">
        <w:rPr>
          <w:rFonts w:ascii="Times New Roman" w:hAnsi="Times New Roman" w:cs="Times New Roman"/>
          <w:sz w:val="26"/>
          <w:szCs w:val="26"/>
        </w:rPr>
        <w:t xml:space="preserve"> about the resource document which actually contains the prompt information in this case is the Lecture 11_sides.</w:t>
      </w:r>
    </w:p>
    <w:p w14:paraId="6AFB06AF" w14:textId="77777777" w:rsidR="00C90706" w:rsidRPr="000C6B4B" w:rsidRDefault="00C90706" w:rsidP="000B7390">
      <w:pPr>
        <w:rPr>
          <w:rFonts w:ascii="Times New Roman" w:hAnsi="Times New Roman" w:cs="Times New Roman"/>
          <w:noProof/>
          <w:sz w:val="26"/>
          <w:szCs w:val="26"/>
        </w:rPr>
      </w:pPr>
    </w:p>
    <w:p w14:paraId="48AB4D0C" w14:textId="77777777" w:rsidR="00C90706" w:rsidRDefault="009728F8" w:rsidP="000B7390">
      <w:r>
        <w:rPr>
          <w:noProof/>
        </w:rPr>
        <w:drawing>
          <wp:inline distT="0" distB="0" distL="0" distR="0" wp14:anchorId="3252FF9D" wp14:editId="62D88AE0">
            <wp:extent cx="5731510" cy="3223895"/>
            <wp:effectExtent l="0" t="0" r="2540" b="0"/>
            <wp:docPr id="13347025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02511" name="Picture 13347025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D3D0032" w14:textId="6BA04A69" w:rsidR="00C90706" w:rsidRPr="00F77545" w:rsidRDefault="00F77545" w:rsidP="000B7390">
      <w:pPr>
        <w:rPr>
          <w:rFonts w:ascii="Times New Roman" w:hAnsi="Times New Roman" w:cs="Times New Roman"/>
          <w:sz w:val="26"/>
          <w:szCs w:val="26"/>
        </w:rPr>
      </w:pPr>
      <w:r w:rsidRPr="00F77545">
        <w:rPr>
          <w:rFonts w:ascii="Times New Roman" w:hAnsi="Times New Roman" w:cs="Times New Roman"/>
          <w:sz w:val="26"/>
          <w:szCs w:val="26"/>
        </w:rPr>
        <w:t xml:space="preserve">The packet transmitted during a TCP handshake and subsequent HTTP communication is shown in this image using Wireshark: </w:t>
      </w:r>
      <w:r w:rsidRPr="00F77545">
        <w:rPr>
          <w:rFonts w:ascii="Times New Roman" w:hAnsi="Times New Roman" w:cs="Times New Roman"/>
          <w:sz w:val="26"/>
          <w:szCs w:val="26"/>
        </w:rPr>
        <w:br/>
        <w:t>• The typical three-way handshake to create a TCP connection is represented by the first SYN, SYN-ACK, and ACK packets.</w:t>
      </w:r>
      <w:r w:rsidRPr="00F77545">
        <w:rPr>
          <w:rFonts w:ascii="Times New Roman" w:hAnsi="Times New Roman" w:cs="Times New Roman"/>
          <w:sz w:val="26"/>
          <w:szCs w:val="26"/>
        </w:rPr>
        <w:br/>
      </w:r>
      <w:r w:rsidRPr="00F77545">
        <w:rPr>
          <w:rFonts w:ascii="Times New Roman" w:hAnsi="Times New Roman" w:cs="Times New Roman"/>
          <w:sz w:val="26"/>
          <w:szCs w:val="26"/>
        </w:rPr>
        <w:lastRenderedPageBreak/>
        <w:t xml:space="preserve">• Packet 6 indicates a client request to a chatbot or API by displaying an HTTP POST request (/ask HTTP/1.1) to the local server with JSON as the content type. </w:t>
      </w:r>
      <w:r w:rsidRPr="00F77545">
        <w:rPr>
          <w:rFonts w:ascii="Times New Roman" w:hAnsi="Times New Roman" w:cs="Times New Roman"/>
          <w:sz w:val="26"/>
          <w:szCs w:val="26"/>
        </w:rPr>
        <w:br/>
        <w:t xml:space="preserve">• Packet 8 confirms that the request was successfully processed by displaying the server's HTTP response with status 200 OK. </w:t>
      </w:r>
      <w:r w:rsidRPr="00F77545">
        <w:rPr>
          <w:rFonts w:ascii="Times New Roman" w:hAnsi="Times New Roman" w:cs="Times New Roman"/>
          <w:sz w:val="26"/>
          <w:szCs w:val="26"/>
        </w:rPr>
        <w:br/>
        <w:t xml:space="preserve">This demonstrates the complete request-response cycle lifetime in a localhost web application. </w:t>
      </w:r>
    </w:p>
    <w:p w14:paraId="0B07CE9E" w14:textId="7240DBCB" w:rsidR="000B7390" w:rsidRDefault="00B03AFC" w:rsidP="000B7390">
      <w:r>
        <w:rPr>
          <w:noProof/>
        </w:rPr>
        <w:drawing>
          <wp:inline distT="0" distB="0" distL="0" distR="0" wp14:anchorId="5DA67165" wp14:editId="3CC43CFA">
            <wp:extent cx="5731510" cy="3185795"/>
            <wp:effectExtent l="0" t="0" r="2540" b="0"/>
            <wp:docPr id="16910101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10104" name="Picture 169101010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85795"/>
                    </a:xfrm>
                    <a:prstGeom prst="rect">
                      <a:avLst/>
                    </a:prstGeom>
                  </pic:spPr>
                </pic:pic>
              </a:graphicData>
            </a:graphic>
          </wp:inline>
        </w:drawing>
      </w:r>
    </w:p>
    <w:p w14:paraId="4823D49C" w14:textId="4589F288" w:rsidR="000C6B4B" w:rsidRPr="00F77545" w:rsidRDefault="00F77545" w:rsidP="000B7390">
      <w:pPr>
        <w:rPr>
          <w:rFonts w:ascii="Times New Roman" w:hAnsi="Times New Roman" w:cs="Times New Roman"/>
          <w:sz w:val="26"/>
          <w:szCs w:val="26"/>
        </w:rPr>
      </w:pPr>
      <w:r w:rsidRPr="00F77545">
        <w:rPr>
          <w:rFonts w:ascii="Times New Roman" w:hAnsi="Times New Roman" w:cs="Times New Roman"/>
          <w:sz w:val="26"/>
          <w:szCs w:val="26"/>
        </w:rPr>
        <w:t xml:space="preserve">A TCP packet transmission on a loopback interface (127.0.0.1), signifying local communication, is captured by Wireshark in this picture. Important information includes: </w:t>
      </w:r>
      <w:r w:rsidRPr="00F77545">
        <w:rPr>
          <w:rFonts w:ascii="Times New Roman" w:hAnsi="Times New Roman" w:cs="Times New Roman"/>
          <w:sz w:val="26"/>
          <w:szCs w:val="26"/>
        </w:rPr>
        <w:br/>
        <w:t>• IP Version: IPv4, signifying local connection with source and destination addresses of 127.0.0.1.</w:t>
      </w:r>
      <w:r w:rsidRPr="00F77545">
        <w:rPr>
          <w:rFonts w:ascii="Times New Roman" w:hAnsi="Times New Roman" w:cs="Times New Roman"/>
          <w:sz w:val="26"/>
          <w:szCs w:val="26"/>
        </w:rPr>
        <w:br/>
        <w:t xml:space="preserve">• Protocol: TCP, with port 51189 as the source and port 5000 as the destination. </w:t>
      </w:r>
      <w:r w:rsidRPr="00F77545">
        <w:rPr>
          <w:rFonts w:ascii="Times New Roman" w:hAnsi="Times New Roman" w:cs="Times New Roman"/>
          <w:sz w:val="26"/>
          <w:szCs w:val="26"/>
        </w:rPr>
        <w:br/>
        <w:t xml:space="preserve">• Flags: SYN, which signals the beginning of a TCP handshake, along with other information about the TCP segment, such as sequence numbers and checksum status. </w:t>
      </w:r>
      <w:r w:rsidRPr="00F77545">
        <w:rPr>
          <w:rFonts w:ascii="Times New Roman" w:hAnsi="Times New Roman" w:cs="Times New Roman"/>
          <w:sz w:val="26"/>
          <w:szCs w:val="26"/>
        </w:rPr>
        <w:br/>
        <w:t xml:space="preserve">This packet most likely signifies the start of a TCP connection between a client and a local server. </w:t>
      </w:r>
    </w:p>
    <w:p w14:paraId="6273C41C" w14:textId="77777777" w:rsidR="00F77545" w:rsidRDefault="00F77545" w:rsidP="000B7390">
      <w:pPr>
        <w:rPr>
          <w:rFonts w:ascii="Times New Roman" w:hAnsi="Times New Roman" w:cs="Times New Roman"/>
          <w:sz w:val="32"/>
          <w:szCs w:val="32"/>
        </w:rPr>
      </w:pPr>
    </w:p>
    <w:p w14:paraId="7CDE13E0" w14:textId="77777777" w:rsidR="00F77545" w:rsidRDefault="00F77545" w:rsidP="000B7390">
      <w:pPr>
        <w:rPr>
          <w:rFonts w:ascii="Times New Roman" w:hAnsi="Times New Roman" w:cs="Times New Roman"/>
          <w:sz w:val="32"/>
          <w:szCs w:val="32"/>
        </w:rPr>
      </w:pPr>
    </w:p>
    <w:p w14:paraId="0C6B4062" w14:textId="77777777" w:rsidR="00F77545" w:rsidRDefault="00F77545" w:rsidP="000B7390">
      <w:pPr>
        <w:rPr>
          <w:rFonts w:ascii="Times New Roman" w:hAnsi="Times New Roman" w:cs="Times New Roman"/>
          <w:sz w:val="32"/>
          <w:szCs w:val="32"/>
        </w:rPr>
      </w:pPr>
    </w:p>
    <w:p w14:paraId="33D6802E" w14:textId="77777777" w:rsidR="00F77545" w:rsidRDefault="00F77545" w:rsidP="000B7390">
      <w:pPr>
        <w:rPr>
          <w:rFonts w:ascii="Times New Roman" w:hAnsi="Times New Roman" w:cs="Times New Roman"/>
          <w:sz w:val="32"/>
          <w:szCs w:val="32"/>
        </w:rPr>
      </w:pPr>
    </w:p>
    <w:p w14:paraId="6CCBD728" w14:textId="77777777" w:rsidR="00F77545" w:rsidRDefault="00F77545" w:rsidP="000B7390">
      <w:pPr>
        <w:rPr>
          <w:rFonts w:ascii="Times New Roman" w:hAnsi="Times New Roman" w:cs="Times New Roman"/>
          <w:sz w:val="32"/>
          <w:szCs w:val="32"/>
        </w:rPr>
      </w:pPr>
    </w:p>
    <w:p w14:paraId="10824CFC" w14:textId="77777777" w:rsidR="00F77545" w:rsidRDefault="00F77545" w:rsidP="000B7390">
      <w:pPr>
        <w:rPr>
          <w:rFonts w:ascii="Times New Roman" w:hAnsi="Times New Roman" w:cs="Times New Roman"/>
          <w:sz w:val="32"/>
          <w:szCs w:val="32"/>
        </w:rPr>
      </w:pPr>
    </w:p>
    <w:p w14:paraId="0063BCA8" w14:textId="6309F82A" w:rsidR="00B03AFC" w:rsidRPr="000C6B4B" w:rsidRDefault="000C6B4B" w:rsidP="000B7390">
      <w:pPr>
        <w:rPr>
          <w:rFonts w:ascii="Times New Roman" w:hAnsi="Times New Roman" w:cs="Times New Roman"/>
          <w:sz w:val="32"/>
          <w:szCs w:val="32"/>
        </w:rPr>
      </w:pPr>
      <w:r>
        <w:rPr>
          <w:rFonts w:ascii="Times New Roman" w:hAnsi="Times New Roman" w:cs="Times New Roman"/>
          <w:sz w:val="32"/>
          <w:szCs w:val="32"/>
        </w:rPr>
        <w:lastRenderedPageBreak/>
        <w:t>Prompt-3:</w:t>
      </w:r>
    </w:p>
    <w:p w14:paraId="2417F2DF" w14:textId="7EA4A7F1" w:rsidR="001E55B0" w:rsidRDefault="009728F8" w:rsidP="000B7390">
      <w:pPr>
        <w:rPr>
          <w:b/>
          <w:bCs/>
        </w:rPr>
      </w:pPr>
      <w:r>
        <w:rPr>
          <w:b/>
          <w:bCs/>
          <w:noProof/>
        </w:rPr>
        <w:drawing>
          <wp:inline distT="0" distB="0" distL="0" distR="0" wp14:anchorId="7700F54E" wp14:editId="2FC49273">
            <wp:extent cx="5731510" cy="3223895"/>
            <wp:effectExtent l="0" t="0" r="2540" b="0"/>
            <wp:docPr id="15557142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14237" name="Picture 155571423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7359489" w14:textId="0CE314E1" w:rsidR="009728F8" w:rsidRPr="000C6B4B" w:rsidRDefault="001E55B0" w:rsidP="000B7390">
      <w:pPr>
        <w:rPr>
          <w:rFonts w:ascii="Times New Roman" w:hAnsi="Times New Roman" w:cs="Times New Roman"/>
          <w:sz w:val="26"/>
          <w:szCs w:val="26"/>
        </w:rPr>
      </w:pPr>
      <w:r w:rsidRPr="000C6B4B">
        <w:rPr>
          <w:rFonts w:ascii="Times New Roman" w:hAnsi="Times New Roman" w:cs="Times New Roman"/>
          <w:sz w:val="26"/>
          <w:szCs w:val="26"/>
        </w:rPr>
        <w:t xml:space="preserve">The prompt given by user and response given is shown in the above </w:t>
      </w:r>
      <w:proofErr w:type="spellStart"/>
      <w:proofErr w:type="gramStart"/>
      <w:r w:rsidRPr="000C6B4B">
        <w:rPr>
          <w:rFonts w:ascii="Times New Roman" w:hAnsi="Times New Roman" w:cs="Times New Roman"/>
          <w:sz w:val="26"/>
          <w:szCs w:val="26"/>
        </w:rPr>
        <w:t>snapshot.The</w:t>
      </w:r>
      <w:proofErr w:type="spellEnd"/>
      <w:proofErr w:type="gramEnd"/>
      <w:r w:rsidRPr="000C6B4B">
        <w:rPr>
          <w:rFonts w:ascii="Times New Roman" w:hAnsi="Times New Roman" w:cs="Times New Roman"/>
          <w:sz w:val="26"/>
          <w:szCs w:val="26"/>
        </w:rPr>
        <w:t xml:space="preserve"> source of the information tells about the resource document which actually contains the prompt information in this case is the Lecture 12_sides.</w:t>
      </w:r>
    </w:p>
    <w:p w14:paraId="23B937BE" w14:textId="68CF493B" w:rsidR="009728F8" w:rsidRDefault="009728F8" w:rsidP="000B7390">
      <w:pPr>
        <w:rPr>
          <w:b/>
          <w:bCs/>
        </w:rPr>
      </w:pPr>
      <w:r>
        <w:rPr>
          <w:b/>
          <w:bCs/>
          <w:noProof/>
        </w:rPr>
        <w:drawing>
          <wp:inline distT="0" distB="0" distL="0" distR="0" wp14:anchorId="733944BB" wp14:editId="52AC1C40">
            <wp:extent cx="5731510" cy="3223895"/>
            <wp:effectExtent l="0" t="0" r="2540" b="0"/>
            <wp:docPr id="665080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8038" name="Picture 6650803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559C6DC" w14:textId="77777777" w:rsidR="00672EFF" w:rsidRDefault="00672EFF" w:rsidP="000B7390">
      <w:pPr>
        <w:rPr>
          <w:b/>
          <w:bCs/>
        </w:rPr>
      </w:pPr>
    </w:p>
    <w:p w14:paraId="2CB30B4D" w14:textId="77777777" w:rsidR="00672EFF" w:rsidRPr="00672EFF" w:rsidRDefault="00672EFF" w:rsidP="00672EFF">
      <w:pPr>
        <w:rPr>
          <w:rFonts w:ascii="Times New Roman" w:hAnsi="Times New Roman" w:cs="Times New Roman"/>
          <w:sz w:val="26"/>
          <w:szCs w:val="26"/>
        </w:rPr>
      </w:pPr>
      <w:r w:rsidRPr="00672EFF">
        <w:rPr>
          <w:rFonts w:ascii="Times New Roman" w:hAnsi="Times New Roman" w:cs="Times New Roman"/>
          <w:sz w:val="26"/>
          <w:szCs w:val="26"/>
        </w:rPr>
        <w:t>This image shows a broader list of packets in the capture, detailing various TCP and HTTP traffic between 127.0.0.1 (loopback address).</w:t>
      </w:r>
    </w:p>
    <w:p w14:paraId="62D6C26E" w14:textId="238D0235" w:rsidR="000B7390" w:rsidRPr="00F77545" w:rsidRDefault="00F77545" w:rsidP="000B7390">
      <w:pPr>
        <w:rPr>
          <w:rFonts w:ascii="Times New Roman" w:hAnsi="Times New Roman" w:cs="Times New Roman"/>
          <w:sz w:val="26"/>
          <w:szCs w:val="26"/>
        </w:rPr>
      </w:pPr>
      <w:r w:rsidRPr="00F77545">
        <w:rPr>
          <w:rFonts w:ascii="Times New Roman" w:hAnsi="Times New Roman" w:cs="Times New Roman"/>
          <w:sz w:val="26"/>
          <w:szCs w:val="26"/>
        </w:rPr>
        <w:lastRenderedPageBreak/>
        <w:t xml:space="preserve">• Packet Information: Shows several TCP packets with a combination of data transfer, ACK, and SYN. </w:t>
      </w:r>
      <w:r w:rsidRPr="00F77545">
        <w:rPr>
          <w:rFonts w:ascii="Times New Roman" w:hAnsi="Times New Roman" w:cs="Times New Roman"/>
          <w:sz w:val="26"/>
          <w:szCs w:val="26"/>
        </w:rPr>
        <w:br/>
        <w:t>• HTTP Traffic: POST requests containing JSON data and HTTP responses (200 OK) show that a local web server is being communicated with.</w:t>
      </w:r>
      <w:r w:rsidRPr="00F77545">
        <w:rPr>
          <w:rFonts w:ascii="Times New Roman" w:hAnsi="Times New Roman" w:cs="Times New Roman"/>
          <w:sz w:val="26"/>
          <w:szCs w:val="26"/>
        </w:rPr>
        <w:br/>
        <w:t xml:space="preserve">• Source and Destination Ports: 51204 (source) and 5000 (destination) are noteworthy ports. </w:t>
      </w:r>
      <w:r w:rsidRPr="00F77545">
        <w:rPr>
          <w:rFonts w:ascii="Times New Roman" w:hAnsi="Times New Roman" w:cs="Times New Roman"/>
          <w:sz w:val="26"/>
          <w:szCs w:val="26"/>
        </w:rPr>
        <w:br/>
        <w:t xml:space="preserve">• Frame Length: Frame 1 in this capture consists of 36 bytes collected and 36 bytes on the wire (288 bits). </w:t>
      </w:r>
    </w:p>
    <w:p w14:paraId="37723A77" w14:textId="77777777" w:rsidR="009728F8" w:rsidRDefault="009728F8" w:rsidP="000B7390"/>
    <w:p w14:paraId="24AB387E" w14:textId="2251AC75" w:rsidR="009728F8" w:rsidRDefault="009728F8" w:rsidP="000B7390">
      <w:r>
        <w:rPr>
          <w:noProof/>
        </w:rPr>
        <w:drawing>
          <wp:inline distT="0" distB="0" distL="0" distR="0" wp14:anchorId="3251BDFA" wp14:editId="757633BF">
            <wp:extent cx="5731510" cy="3223895"/>
            <wp:effectExtent l="0" t="0" r="2540" b="0"/>
            <wp:docPr id="13265427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42726" name="Picture 132654272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2F9E32F" w14:textId="2627C205" w:rsidR="00F77545" w:rsidRDefault="00F77545" w:rsidP="00F77545">
      <w:pPr>
        <w:pStyle w:val="ListParagraph"/>
        <w:spacing w:after="240" w:line="240" w:lineRule="auto"/>
        <w:rPr>
          <w:rFonts w:ascii="Times New Roman" w:eastAsia="Times New Roman" w:hAnsi="Times New Roman" w:cs="Times New Roman"/>
          <w:kern w:val="0"/>
          <w:sz w:val="26"/>
          <w:szCs w:val="26"/>
          <w:lang w:eastAsia="en-IN"/>
          <w14:ligatures w14:val="none"/>
        </w:rPr>
      </w:pPr>
      <w:r w:rsidRPr="00F77545">
        <w:rPr>
          <w:rFonts w:ascii="Times New Roman" w:eastAsia="Times New Roman" w:hAnsi="Times New Roman" w:cs="Times New Roman"/>
          <w:kern w:val="0"/>
          <w:sz w:val="26"/>
          <w:szCs w:val="26"/>
          <w:lang w:eastAsia="en-IN"/>
          <w14:ligatures w14:val="none"/>
        </w:rPr>
        <w:t xml:space="preserve">This picture displays a Wireshark packet capture. Important information includes: </w:t>
      </w:r>
      <w:r w:rsidRPr="00F77545">
        <w:rPr>
          <w:rFonts w:ascii="Times New Roman" w:eastAsia="Times New Roman" w:hAnsi="Times New Roman" w:cs="Times New Roman"/>
          <w:kern w:val="0"/>
          <w:sz w:val="26"/>
          <w:szCs w:val="26"/>
          <w:lang w:eastAsia="en-IN"/>
          <w14:ligatures w14:val="none"/>
        </w:rPr>
        <w:br/>
        <w:t>Frame Details: The frame consists of 56 bytes collected and 56 bytes on the wire (448 bits).</w:t>
      </w:r>
      <w:r w:rsidRPr="00F77545">
        <w:rPr>
          <w:rFonts w:ascii="Times New Roman" w:eastAsia="Times New Roman" w:hAnsi="Times New Roman" w:cs="Times New Roman"/>
          <w:kern w:val="0"/>
          <w:sz w:val="26"/>
          <w:szCs w:val="26"/>
          <w:lang w:eastAsia="en-IN"/>
          <w14:ligatures w14:val="none"/>
        </w:rPr>
        <w:br/>
        <w:t xml:space="preserve">Version 4 of the Internet Protocol (IP): Since both the source and destination IP addresses are 127.0.0.1, loopback traffic—data delivered to itself—is shown. </w:t>
      </w:r>
      <w:r w:rsidRPr="00F77545">
        <w:rPr>
          <w:rFonts w:ascii="Times New Roman" w:eastAsia="Times New Roman" w:hAnsi="Times New Roman" w:cs="Times New Roman"/>
          <w:kern w:val="0"/>
          <w:sz w:val="26"/>
          <w:szCs w:val="26"/>
          <w:lang w:eastAsia="en-IN"/>
          <w14:ligatures w14:val="none"/>
        </w:rPr>
        <w:br/>
        <w:t xml:space="preserve">TCP (Transmission Control Protocol) is the protocol. 52 bytes is the whole length. </w:t>
      </w:r>
      <w:r w:rsidRPr="00F77545">
        <w:rPr>
          <w:rFonts w:ascii="Times New Roman" w:eastAsia="Times New Roman" w:hAnsi="Times New Roman" w:cs="Times New Roman"/>
          <w:kern w:val="0"/>
          <w:sz w:val="26"/>
          <w:szCs w:val="26"/>
          <w:lang w:eastAsia="en-IN"/>
          <w14:ligatures w14:val="none"/>
        </w:rPr>
        <w:br/>
        <w:t xml:space="preserve">Time to Live: 128 (TTL). </w:t>
      </w:r>
      <w:r w:rsidRPr="00F77545">
        <w:rPr>
          <w:rFonts w:ascii="Times New Roman" w:eastAsia="Times New Roman" w:hAnsi="Times New Roman" w:cs="Times New Roman"/>
          <w:kern w:val="0"/>
          <w:sz w:val="26"/>
          <w:szCs w:val="26"/>
          <w:lang w:eastAsia="en-IN"/>
          <w14:ligatures w14:val="none"/>
        </w:rPr>
        <w:br/>
        <w:t xml:space="preserve">51204 is the source port and 5000 is the destination port for Transmission Control Protocol (TCP). </w:t>
      </w:r>
      <w:r w:rsidRPr="00F77545">
        <w:rPr>
          <w:rFonts w:ascii="Times New Roman" w:eastAsia="Times New Roman" w:hAnsi="Times New Roman" w:cs="Times New Roman"/>
          <w:kern w:val="0"/>
          <w:sz w:val="26"/>
          <w:szCs w:val="26"/>
          <w:lang w:eastAsia="en-IN"/>
          <w14:ligatures w14:val="none"/>
        </w:rPr>
        <w:br/>
        <w:t xml:space="preserve"> Sequence and Acknowledgement Numbers: Usually during the first connection handshake, the sequence number and acknowledgement number are both 0. </w:t>
      </w:r>
    </w:p>
    <w:p w14:paraId="5A86B945" w14:textId="3D977B33" w:rsidR="00F77545" w:rsidRPr="00F77545" w:rsidRDefault="00F77545" w:rsidP="00F77545">
      <w:pPr>
        <w:pStyle w:val="ListParagraph"/>
        <w:spacing w:after="0" w:line="240" w:lineRule="auto"/>
        <w:rPr>
          <w:rFonts w:ascii="Times New Roman" w:eastAsia="Times New Roman" w:hAnsi="Times New Roman" w:cs="Times New Roman"/>
          <w:kern w:val="0"/>
          <w:sz w:val="24"/>
          <w:szCs w:val="24"/>
          <w:lang w:eastAsia="en-IN"/>
          <w14:ligatures w14:val="none"/>
        </w:rPr>
      </w:pPr>
      <w:r w:rsidRPr="00F77545">
        <w:rPr>
          <w:rFonts w:ascii="Times New Roman" w:eastAsia="Times New Roman" w:hAnsi="Times New Roman" w:cs="Times New Roman"/>
          <w:kern w:val="0"/>
          <w:sz w:val="24"/>
          <w:szCs w:val="24"/>
          <w:lang w:eastAsia="en-IN"/>
          <w14:ligatures w14:val="none"/>
        </w:rPr>
        <w:t>Data Length: 0 bytes, indicating that this is probably a payload-free acknowledgement or connection setup.</w:t>
      </w:r>
      <w:r w:rsidRPr="00F77545">
        <w:rPr>
          <w:rFonts w:ascii="Times New Roman" w:eastAsia="Times New Roman" w:hAnsi="Times New Roman" w:cs="Times New Roman"/>
          <w:kern w:val="0"/>
          <w:sz w:val="26"/>
          <w:szCs w:val="26"/>
          <w:lang w:eastAsia="en-IN"/>
          <w14:ligatures w14:val="none"/>
        </w:rPr>
        <w:br/>
      </w:r>
      <w:r w:rsidRPr="00F77545">
        <w:rPr>
          <w:rFonts w:ascii="Times New Roman" w:eastAsia="Times New Roman" w:hAnsi="Times New Roman" w:cs="Times New Roman"/>
          <w:kern w:val="0"/>
          <w:sz w:val="26"/>
          <w:szCs w:val="26"/>
          <w:lang w:eastAsia="en-IN"/>
          <w14:ligatures w14:val="none"/>
        </w:rPr>
        <w:br/>
      </w:r>
    </w:p>
    <w:p w14:paraId="475DE86F" w14:textId="3E29639A" w:rsidR="000C6B4B" w:rsidRPr="000C6B4B" w:rsidRDefault="000C6B4B" w:rsidP="000C6B4B">
      <w:pPr>
        <w:rPr>
          <w:rFonts w:ascii="Times New Roman" w:hAnsi="Times New Roman" w:cs="Times New Roman"/>
          <w:sz w:val="32"/>
          <w:szCs w:val="32"/>
        </w:rPr>
      </w:pPr>
      <w:r w:rsidRPr="000C6B4B">
        <w:rPr>
          <w:rFonts w:ascii="Times New Roman" w:hAnsi="Times New Roman" w:cs="Times New Roman"/>
          <w:sz w:val="32"/>
          <w:szCs w:val="32"/>
        </w:rPr>
        <w:lastRenderedPageBreak/>
        <w:t>Prompt-</w:t>
      </w:r>
      <w:r>
        <w:rPr>
          <w:rFonts w:ascii="Times New Roman" w:hAnsi="Times New Roman" w:cs="Times New Roman"/>
          <w:sz w:val="32"/>
          <w:szCs w:val="32"/>
        </w:rPr>
        <w:t>4</w:t>
      </w:r>
      <w:r w:rsidRPr="000C6B4B">
        <w:rPr>
          <w:rFonts w:ascii="Times New Roman" w:hAnsi="Times New Roman" w:cs="Times New Roman"/>
          <w:sz w:val="32"/>
          <w:szCs w:val="32"/>
        </w:rPr>
        <w:t>:</w:t>
      </w:r>
    </w:p>
    <w:p w14:paraId="2249E2AC" w14:textId="77777777" w:rsidR="008F0DD3" w:rsidRDefault="009728F8" w:rsidP="000B7390">
      <w:r>
        <w:rPr>
          <w:noProof/>
        </w:rPr>
        <w:drawing>
          <wp:inline distT="0" distB="0" distL="0" distR="0" wp14:anchorId="3DD94117" wp14:editId="6B4FF4FB">
            <wp:extent cx="5731510" cy="3223895"/>
            <wp:effectExtent l="0" t="0" r="2540" b="0"/>
            <wp:docPr id="19827722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72294" name="Picture 198277229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E6AE781" w14:textId="4725C4F9" w:rsidR="008F0DD3" w:rsidRPr="008F0DD3" w:rsidRDefault="008F0DD3" w:rsidP="008F0DD3">
      <w:pPr>
        <w:rPr>
          <w:rFonts w:ascii="Times New Roman" w:hAnsi="Times New Roman" w:cs="Times New Roman"/>
          <w:sz w:val="26"/>
          <w:szCs w:val="26"/>
          <w:lang w:val="en-US"/>
        </w:rPr>
      </w:pPr>
      <w:r w:rsidRPr="008F0DD3">
        <w:rPr>
          <w:rFonts w:ascii="Times New Roman" w:hAnsi="Times New Roman" w:cs="Times New Roman"/>
          <w:sz w:val="26"/>
          <w:szCs w:val="26"/>
          <w:lang w:val="en-US"/>
        </w:rPr>
        <w:t xml:space="preserve">The prompt given by user and response given is shown in the above </w:t>
      </w:r>
      <w:proofErr w:type="spellStart"/>
      <w:proofErr w:type="gramStart"/>
      <w:r w:rsidRPr="008F0DD3">
        <w:rPr>
          <w:rFonts w:ascii="Times New Roman" w:hAnsi="Times New Roman" w:cs="Times New Roman"/>
          <w:sz w:val="26"/>
          <w:szCs w:val="26"/>
          <w:lang w:val="en-US"/>
        </w:rPr>
        <w:t>snapshot.The</w:t>
      </w:r>
      <w:proofErr w:type="spellEnd"/>
      <w:proofErr w:type="gramEnd"/>
      <w:r w:rsidRPr="008F0DD3">
        <w:rPr>
          <w:rFonts w:ascii="Times New Roman" w:hAnsi="Times New Roman" w:cs="Times New Roman"/>
          <w:sz w:val="26"/>
          <w:szCs w:val="26"/>
          <w:lang w:val="en-US"/>
        </w:rPr>
        <w:t xml:space="preserve"> source of the information tells about the resource document which actually contains the prompt information in this case is the Lecture </w:t>
      </w:r>
      <w:r w:rsidRPr="000C6B4B">
        <w:rPr>
          <w:rFonts w:ascii="Times New Roman" w:hAnsi="Times New Roman" w:cs="Times New Roman"/>
          <w:sz w:val="26"/>
          <w:szCs w:val="26"/>
          <w:lang w:val="en-US"/>
        </w:rPr>
        <w:t>12_slides.pdf</w:t>
      </w:r>
      <w:r w:rsidR="000C6B4B">
        <w:rPr>
          <w:rFonts w:ascii="Times New Roman" w:hAnsi="Times New Roman" w:cs="Times New Roman"/>
          <w:sz w:val="26"/>
          <w:szCs w:val="26"/>
          <w:lang w:val="en-US"/>
        </w:rPr>
        <w:t>.</w:t>
      </w:r>
    </w:p>
    <w:p w14:paraId="42A89ADA" w14:textId="77777777" w:rsidR="008F0DD3" w:rsidRDefault="008F0DD3" w:rsidP="000B7390"/>
    <w:p w14:paraId="490E7BB6" w14:textId="77777777" w:rsidR="008F0DD3" w:rsidRDefault="008F0DD3" w:rsidP="000B7390"/>
    <w:p w14:paraId="0271432F" w14:textId="77777777" w:rsidR="00672EFF" w:rsidRDefault="009728F8" w:rsidP="000B7390">
      <w:r>
        <w:rPr>
          <w:noProof/>
        </w:rPr>
        <w:drawing>
          <wp:inline distT="0" distB="0" distL="0" distR="0" wp14:anchorId="5F5D9322" wp14:editId="6F0D4654">
            <wp:extent cx="5731510" cy="3223895"/>
            <wp:effectExtent l="0" t="0" r="2540" b="0"/>
            <wp:docPr id="15894899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89917" name="Picture 15894899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03D15DD" w14:textId="69B30072" w:rsidR="00672EFF" w:rsidRPr="00672EFF" w:rsidRDefault="000C6B4B" w:rsidP="00672EFF">
      <w:pPr>
        <w:rPr>
          <w:rFonts w:ascii="Times New Roman" w:hAnsi="Times New Roman" w:cs="Times New Roman"/>
          <w:sz w:val="26"/>
          <w:szCs w:val="26"/>
        </w:rPr>
      </w:pPr>
      <w:r>
        <w:rPr>
          <w:rFonts w:ascii="Times New Roman" w:hAnsi="Times New Roman" w:cs="Times New Roman"/>
          <w:sz w:val="26"/>
          <w:szCs w:val="26"/>
        </w:rPr>
        <w:t xml:space="preserve">It </w:t>
      </w:r>
      <w:r w:rsidR="00672EFF" w:rsidRPr="00672EFF">
        <w:rPr>
          <w:rFonts w:ascii="Times New Roman" w:hAnsi="Times New Roman" w:cs="Times New Roman"/>
          <w:sz w:val="26"/>
          <w:szCs w:val="26"/>
        </w:rPr>
        <w:t xml:space="preserve">provides an overview of packets captured on the localhost (127.0.0.1) interface, showing internal traffic between applications on the same computer. The selected </w:t>
      </w:r>
      <w:r w:rsidR="00672EFF" w:rsidRPr="00672EFF">
        <w:rPr>
          <w:rFonts w:ascii="Times New Roman" w:hAnsi="Times New Roman" w:cs="Times New Roman"/>
          <w:sz w:val="26"/>
          <w:szCs w:val="26"/>
        </w:rPr>
        <w:lastRenderedPageBreak/>
        <w:t xml:space="preserve">packet includes details like </w:t>
      </w:r>
      <w:r w:rsidR="00672EFF" w:rsidRPr="00672EFF">
        <w:rPr>
          <w:rFonts w:ascii="Times New Roman" w:hAnsi="Times New Roman" w:cs="Times New Roman"/>
          <w:b/>
          <w:bCs/>
          <w:sz w:val="26"/>
          <w:szCs w:val="26"/>
        </w:rPr>
        <w:t>Source Port 51220</w:t>
      </w:r>
      <w:r w:rsidR="00672EFF" w:rsidRPr="00672EFF">
        <w:rPr>
          <w:rFonts w:ascii="Times New Roman" w:hAnsi="Times New Roman" w:cs="Times New Roman"/>
          <w:sz w:val="26"/>
          <w:szCs w:val="26"/>
        </w:rPr>
        <w:t xml:space="preserve"> and </w:t>
      </w:r>
      <w:r w:rsidR="00672EFF" w:rsidRPr="00672EFF">
        <w:rPr>
          <w:rFonts w:ascii="Times New Roman" w:hAnsi="Times New Roman" w:cs="Times New Roman"/>
          <w:b/>
          <w:bCs/>
          <w:sz w:val="26"/>
          <w:szCs w:val="26"/>
        </w:rPr>
        <w:t>Destination Port 5000</w:t>
      </w:r>
      <w:r w:rsidR="00672EFF" w:rsidRPr="00672EFF">
        <w:rPr>
          <w:rFonts w:ascii="Times New Roman" w:hAnsi="Times New Roman" w:cs="Times New Roman"/>
          <w:sz w:val="26"/>
          <w:szCs w:val="26"/>
        </w:rPr>
        <w:t>, indicating communication with a local service, likely a web server or API.</w:t>
      </w:r>
    </w:p>
    <w:p w14:paraId="127C8366" w14:textId="77777777" w:rsidR="00672EFF" w:rsidRPr="00672EFF" w:rsidRDefault="00672EFF" w:rsidP="00672EFF">
      <w:pPr>
        <w:rPr>
          <w:rFonts w:ascii="Times New Roman" w:hAnsi="Times New Roman" w:cs="Times New Roman"/>
          <w:sz w:val="26"/>
          <w:szCs w:val="26"/>
        </w:rPr>
      </w:pPr>
      <w:r w:rsidRPr="00672EFF">
        <w:rPr>
          <w:rFonts w:ascii="Times New Roman" w:hAnsi="Times New Roman" w:cs="Times New Roman"/>
          <w:sz w:val="26"/>
          <w:szCs w:val="26"/>
        </w:rPr>
        <w:t xml:space="preserve">The </w:t>
      </w:r>
      <w:r w:rsidRPr="00672EFF">
        <w:rPr>
          <w:rFonts w:ascii="Times New Roman" w:hAnsi="Times New Roman" w:cs="Times New Roman"/>
          <w:b/>
          <w:bCs/>
          <w:sz w:val="26"/>
          <w:szCs w:val="26"/>
        </w:rPr>
        <w:t>Frame Length</w:t>
      </w:r>
      <w:r w:rsidRPr="00672EFF">
        <w:rPr>
          <w:rFonts w:ascii="Times New Roman" w:hAnsi="Times New Roman" w:cs="Times New Roman"/>
          <w:sz w:val="26"/>
          <w:szCs w:val="26"/>
        </w:rPr>
        <w:t xml:space="preserve"> for this packet is </w:t>
      </w:r>
      <w:r w:rsidRPr="00672EFF">
        <w:rPr>
          <w:rFonts w:ascii="Times New Roman" w:hAnsi="Times New Roman" w:cs="Times New Roman"/>
          <w:b/>
          <w:bCs/>
          <w:sz w:val="26"/>
          <w:szCs w:val="26"/>
        </w:rPr>
        <w:t>75 bytes</w:t>
      </w:r>
      <w:r w:rsidRPr="00672EFF">
        <w:rPr>
          <w:rFonts w:ascii="Times New Roman" w:hAnsi="Times New Roman" w:cs="Times New Roman"/>
          <w:sz w:val="26"/>
          <w:szCs w:val="26"/>
        </w:rPr>
        <w:t>, representing the entire packet size on the network, including headers and payload. Various protocols are observed, such as TCP and HTTP, illustrating the typical setup of a local development environment.</w:t>
      </w:r>
    </w:p>
    <w:p w14:paraId="65A19700" w14:textId="77777777" w:rsidR="00672EFF" w:rsidRPr="000C6B4B" w:rsidRDefault="00672EFF" w:rsidP="000B7390">
      <w:pPr>
        <w:rPr>
          <w:rFonts w:ascii="Times New Roman" w:hAnsi="Times New Roman" w:cs="Times New Roman"/>
          <w:sz w:val="26"/>
          <w:szCs w:val="26"/>
        </w:rPr>
      </w:pPr>
    </w:p>
    <w:p w14:paraId="195CC2CA" w14:textId="77777777" w:rsidR="00672EFF" w:rsidRDefault="00672EFF" w:rsidP="000B7390"/>
    <w:p w14:paraId="63B3334A" w14:textId="196CEA9D" w:rsidR="009728F8" w:rsidRDefault="009728F8" w:rsidP="000B7390">
      <w:r>
        <w:rPr>
          <w:noProof/>
        </w:rPr>
        <w:drawing>
          <wp:inline distT="0" distB="0" distL="0" distR="0" wp14:anchorId="3568C8E3" wp14:editId="17428C4E">
            <wp:extent cx="5731510" cy="3223895"/>
            <wp:effectExtent l="0" t="0" r="2540" b="0"/>
            <wp:docPr id="11437830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83033" name="Picture 114378303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80D959A" w14:textId="307C45E9" w:rsidR="00F77545" w:rsidRPr="00F77545" w:rsidRDefault="00F77545" w:rsidP="00F77545">
      <w:pPr>
        <w:rPr>
          <w:rFonts w:ascii="Times New Roman" w:hAnsi="Times New Roman" w:cs="Times New Roman"/>
          <w:sz w:val="26"/>
          <w:szCs w:val="26"/>
        </w:rPr>
      </w:pPr>
      <w:r w:rsidRPr="00F77545">
        <w:rPr>
          <w:rFonts w:ascii="Times New Roman" w:hAnsi="Times New Roman" w:cs="Times New Roman"/>
          <w:sz w:val="26"/>
          <w:szCs w:val="26"/>
        </w:rPr>
        <w:t xml:space="preserve">This picture offers a close-up look at a particular TCP packet that was recorded using Wireshark. The packet is a part of a loopback traffic capture, which is from 127.0.0.1 to 127.0.0.1 and involves communication within the same device. Important information includes: </w:t>
      </w:r>
      <w:r w:rsidRPr="00F77545">
        <w:rPr>
          <w:rFonts w:ascii="Times New Roman" w:hAnsi="Times New Roman" w:cs="Times New Roman"/>
          <w:sz w:val="26"/>
          <w:szCs w:val="26"/>
        </w:rPr>
        <w:br/>
        <w:t>• Ports of Origin and Destination: The packet starts at port 51220 and is routed to port 5000.</w:t>
      </w:r>
      <w:r w:rsidRPr="00F77545">
        <w:rPr>
          <w:rFonts w:ascii="Times New Roman" w:hAnsi="Times New Roman" w:cs="Times New Roman"/>
          <w:sz w:val="26"/>
          <w:szCs w:val="26"/>
        </w:rPr>
        <w:br/>
        <w:t xml:space="preserve">• TCP Flags: A TCP handshake is started when the flag 0x002 (SYN) is present, indicating that this packet is SYN. </w:t>
      </w:r>
      <w:r w:rsidRPr="00F77545">
        <w:rPr>
          <w:rFonts w:ascii="Times New Roman" w:hAnsi="Times New Roman" w:cs="Times New Roman"/>
          <w:sz w:val="26"/>
          <w:szCs w:val="26"/>
        </w:rPr>
        <w:br/>
        <w:t xml:space="preserve">• Sequence and Acknowledgement Numbers: Since this is the initial packet in the sequence, the sequence number is zero. Additionally, as is common for SYN packets, the acknowledgement number is zero as well. </w:t>
      </w:r>
      <w:r w:rsidRPr="00F77545">
        <w:rPr>
          <w:rFonts w:ascii="Times New Roman" w:hAnsi="Times New Roman" w:cs="Times New Roman"/>
          <w:sz w:val="26"/>
          <w:szCs w:val="26"/>
        </w:rPr>
        <w:br/>
        <w:t xml:space="preserve">• Window Size: The 65535-byte window size indicates how much buffer space the receiver has for incoming data. </w:t>
      </w:r>
      <w:r w:rsidRPr="00F77545">
        <w:rPr>
          <w:rFonts w:ascii="Times New Roman" w:hAnsi="Times New Roman" w:cs="Times New Roman"/>
          <w:sz w:val="26"/>
          <w:szCs w:val="26"/>
        </w:rPr>
        <w:br/>
        <w:t>• settings: There are TCP settings, like "maximum segment size,"</w:t>
      </w:r>
    </w:p>
    <w:p w14:paraId="570A47D4" w14:textId="77777777" w:rsidR="00672EFF" w:rsidRDefault="00672EFF" w:rsidP="00672EFF">
      <w:pPr>
        <w:rPr>
          <w:rFonts w:ascii="Times New Roman" w:hAnsi="Times New Roman" w:cs="Times New Roman"/>
          <w:sz w:val="26"/>
          <w:szCs w:val="26"/>
        </w:rPr>
      </w:pPr>
      <w:r w:rsidRPr="00672EFF">
        <w:rPr>
          <w:rFonts w:ascii="Times New Roman" w:hAnsi="Times New Roman" w:cs="Times New Roman"/>
          <w:sz w:val="26"/>
          <w:szCs w:val="26"/>
        </w:rPr>
        <w:t>This SYN packet initiates the connection, marking the start of the TCP three-way handshake that will set up a reliable session between the client and server on the same machine.</w:t>
      </w:r>
    </w:p>
    <w:p w14:paraId="05C24748" w14:textId="015A24F6" w:rsidR="000C6B4B" w:rsidRPr="00672EFF" w:rsidRDefault="000C6B4B" w:rsidP="00672EFF">
      <w:pPr>
        <w:rPr>
          <w:rFonts w:ascii="Times New Roman" w:hAnsi="Times New Roman" w:cs="Times New Roman"/>
          <w:sz w:val="32"/>
          <w:szCs w:val="32"/>
        </w:rPr>
      </w:pPr>
      <w:r>
        <w:rPr>
          <w:rFonts w:ascii="Times New Roman" w:hAnsi="Times New Roman" w:cs="Times New Roman"/>
          <w:sz w:val="32"/>
          <w:szCs w:val="32"/>
        </w:rPr>
        <w:lastRenderedPageBreak/>
        <w:t>Prompt-5:</w:t>
      </w:r>
    </w:p>
    <w:p w14:paraId="489E8555" w14:textId="77777777" w:rsidR="007156F6" w:rsidRDefault="009728F8" w:rsidP="000B7390">
      <w:r>
        <w:rPr>
          <w:noProof/>
        </w:rPr>
        <w:drawing>
          <wp:inline distT="0" distB="0" distL="0" distR="0" wp14:anchorId="20959AA7" wp14:editId="2134ED2F">
            <wp:extent cx="5731510" cy="2997200"/>
            <wp:effectExtent l="0" t="0" r="2540" b="0"/>
            <wp:docPr id="50970897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08973" name="Picture 509708973"/>
                    <pic:cNvPicPr/>
                  </pic:nvPicPr>
                  <pic:blipFill rotWithShape="1">
                    <a:blip r:embed="rId17" cstate="print">
                      <a:extLst>
                        <a:ext uri="{28A0092B-C50C-407E-A947-70E740481C1C}">
                          <a14:useLocalDpi xmlns:a14="http://schemas.microsoft.com/office/drawing/2010/main" val="0"/>
                        </a:ext>
                      </a:extLst>
                    </a:blip>
                    <a:srcRect b="7032"/>
                    <a:stretch/>
                  </pic:blipFill>
                  <pic:spPr bwMode="auto">
                    <a:xfrm>
                      <a:off x="0" y="0"/>
                      <a:ext cx="5731510" cy="2997200"/>
                    </a:xfrm>
                    <a:prstGeom prst="rect">
                      <a:avLst/>
                    </a:prstGeom>
                    <a:ln>
                      <a:noFill/>
                    </a:ln>
                    <a:extLst>
                      <a:ext uri="{53640926-AAD7-44D8-BBD7-CCE9431645EC}">
                        <a14:shadowObscured xmlns:a14="http://schemas.microsoft.com/office/drawing/2010/main"/>
                      </a:ext>
                    </a:extLst>
                  </pic:spPr>
                </pic:pic>
              </a:graphicData>
            </a:graphic>
          </wp:inline>
        </w:drawing>
      </w:r>
    </w:p>
    <w:p w14:paraId="6DA93B7D" w14:textId="12F3CF4B" w:rsidR="007156F6" w:rsidRPr="007156F6" w:rsidRDefault="007156F6" w:rsidP="007156F6">
      <w:pPr>
        <w:rPr>
          <w:rFonts w:ascii="Times New Roman" w:hAnsi="Times New Roman" w:cs="Times New Roman"/>
          <w:sz w:val="26"/>
          <w:szCs w:val="26"/>
        </w:rPr>
      </w:pPr>
      <w:r w:rsidRPr="007156F6">
        <w:rPr>
          <w:rFonts w:ascii="Times New Roman" w:hAnsi="Times New Roman" w:cs="Times New Roman"/>
          <w:sz w:val="26"/>
          <w:szCs w:val="26"/>
        </w:rPr>
        <w:t>This shows a web-based Q&amp;A chatbot running on 127.0.0.1:5000.</w:t>
      </w:r>
    </w:p>
    <w:p w14:paraId="09C0B41A" w14:textId="6EAB1019" w:rsidR="007156F6" w:rsidRPr="000C6B4B" w:rsidRDefault="007156F6" w:rsidP="007156F6">
      <w:pPr>
        <w:rPr>
          <w:rFonts w:ascii="Times New Roman" w:hAnsi="Times New Roman" w:cs="Times New Roman"/>
          <w:sz w:val="26"/>
          <w:szCs w:val="26"/>
        </w:rPr>
      </w:pPr>
      <w:r w:rsidRPr="000C6B4B">
        <w:rPr>
          <w:rFonts w:ascii="Times New Roman" w:hAnsi="Times New Roman" w:cs="Times New Roman"/>
          <w:sz w:val="26"/>
          <w:szCs w:val="26"/>
        </w:rPr>
        <w:t xml:space="preserve">I have </w:t>
      </w:r>
      <w:r w:rsidRPr="007156F6">
        <w:rPr>
          <w:rFonts w:ascii="Times New Roman" w:hAnsi="Times New Roman" w:cs="Times New Roman"/>
          <w:sz w:val="26"/>
          <w:szCs w:val="26"/>
        </w:rPr>
        <w:t xml:space="preserve">entered a question, "What are the stream ciphers in short," and the chatbot has responded with a brief </w:t>
      </w:r>
      <w:proofErr w:type="spellStart"/>
      <w:proofErr w:type="gramStart"/>
      <w:r w:rsidRPr="007156F6">
        <w:rPr>
          <w:rFonts w:ascii="Times New Roman" w:hAnsi="Times New Roman" w:cs="Times New Roman"/>
          <w:sz w:val="26"/>
          <w:szCs w:val="26"/>
        </w:rPr>
        <w:t>explanation.</w:t>
      </w:r>
      <w:r w:rsidRPr="000C6B4B">
        <w:rPr>
          <w:rFonts w:ascii="Times New Roman" w:hAnsi="Times New Roman" w:cs="Times New Roman"/>
          <w:sz w:val="26"/>
          <w:szCs w:val="26"/>
        </w:rPr>
        <w:t>The</w:t>
      </w:r>
      <w:proofErr w:type="spellEnd"/>
      <w:proofErr w:type="gramEnd"/>
      <w:r w:rsidRPr="000C6B4B">
        <w:rPr>
          <w:rFonts w:ascii="Times New Roman" w:hAnsi="Times New Roman" w:cs="Times New Roman"/>
          <w:sz w:val="26"/>
          <w:szCs w:val="26"/>
        </w:rPr>
        <w:t xml:space="preserve"> response also includes a source link pointing to a Lecture 12_slides PDF document , suggesting the chatbot is referencing local files for answers.</w:t>
      </w:r>
    </w:p>
    <w:p w14:paraId="45BAAF82" w14:textId="08CA013F" w:rsidR="00135E4A" w:rsidRDefault="009728F8" w:rsidP="000B7390">
      <w:r>
        <w:rPr>
          <w:noProof/>
        </w:rPr>
        <w:drawing>
          <wp:inline distT="0" distB="0" distL="0" distR="0" wp14:anchorId="2058F1C7" wp14:editId="6B79FF5A">
            <wp:extent cx="5731510" cy="3223895"/>
            <wp:effectExtent l="0" t="0" r="2540" b="0"/>
            <wp:docPr id="3672780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78019" name="Picture 3672780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4E0D4CA" w14:textId="2A92D629" w:rsidR="007156F6" w:rsidRPr="000C6B4B" w:rsidRDefault="007156F6" w:rsidP="007156F6">
      <w:pPr>
        <w:rPr>
          <w:rFonts w:ascii="Times New Roman" w:hAnsi="Times New Roman" w:cs="Times New Roman"/>
          <w:sz w:val="26"/>
          <w:szCs w:val="26"/>
        </w:rPr>
      </w:pPr>
      <w:r w:rsidRPr="000C6B4B">
        <w:rPr>
          <w:rFonts w:ascii="Times New Roman" w:hAnsi="Times New Roman" w:cs="Times New Roman"/>
          <w:sz w:val="26"/>
          <w:szCs w:val="26"/>
        </w:rPr>
        <w:t>T</w:t>
      </w:r>
      <w:r w:rsidRPr="007156F6">
        <w:rPr>
          <w:rFonts w:ascii="Times New Roman" w:hAnsi="Times New Roman" w:cs="Times New Roman"/>
          <w:sz w:val="26"/>
          <w:szCs w:val="26"/>
        </w:rPr>
        <w:t>his image shows a Wireshark capture session with loopback traffic, specifically on the localhost address 127.0.0.</w:t>
      </w:r>
      <w:proofErr w:type="gramStart"/>
      <w:r w:rsidRPr="007156F6">
        <w:rPr>
          <w:rFonts w:ascii="Times New Roman" w:hAnsi="Times New Roman" w:cs="Times New Roman"/>
          <w:sz w:val="26"/>
          <w:szCs w:val="26"/>
        </w:rPr>
        <w:t>1.The</w:t>
      </w:r>
      <w:proofErr w:type="gramEnd"/>
      <w:r w:rsidRPr="007156F6">
        <w:rPr>
          <w:rFonts w:ascii="Times New Roman" w:hAnsi="Times New Roman" w:cs="Times New Roman"/>
          <w:sz w:val="26"/>
          <w:szCs w:val="26"/>
        </w:rPr>
        <w:t xml:space="preserve"> packet list shows various TCP and HTTP transactions between source port 51241 and destination port 5000, indicating communication over TCP and HTTP protocols.</w:t>
      </w:r>
      <w:r w:rsidR="00F77545">
        <w:rPr>
          <w:rFonts w:ascii="Times New Roman" w:hAnsi="Times New Roman" w:cs="Times New Roman"/>
          <w:sz w:val="26"/>
          <w:szCs w:val="26"/>
        </w:rPr>
        <w:t xml:space="preserve"> </w:t>
      </w:r>
      <w:r w:rsidRPr="007156F6">
        <w:rPr>
          <w:rFonts w:ascii="Times New Roman" w:hAnsi="Times New Roman" w:cs="Times New Roman"/>
          <w:sz w:val="26"/>
          <w:szCs w:val="26"/>
        </w:rPr>
        <w:t xml:space="preserve">Notably, there is a POST request with </w:t>
      </w:r>
      <w:r w:rsidRPr="007156F6">
        <w:rPr>
          <w:rFonts w:ascii="Times New Roman" w:hAnsi="Times New Roman" w:cs="Times New Roman"/>
          <w:sz w:val="26"/>
          <w:szCs w:val="26"/>
        </w:rPr>
        <w:lastRenderedPageBreak/>
        <w:t xml:space="preserve">JSON content and a 200 OK response. This suggests that the chatbot's response may have been sent in response to a user </w:t>
      </w:r>
      <w:proofErr w:type="spellStart"/>
      <w:proofErr w:type="gramStart"/>
      <w:r w:rsidRPr="007156F6">
        <w:rPr>
          <w:rFonts w:ascii="Times New Roman" w:hAnsi="Times New Roman" w:cs="Times New Roman"/>
          <w:sz w:val="26"/>
          <w:szCs w:val="26"/>
        </w:rPr>
        <w:t>request.</w:t>
      </w:r>
      <w:r w:rsidRPr="000C6B4B">
        <w:rPr>
          <w:rFonts w:ascii="Times New Roman" w:hAnsi="Times New Roman" w:cs="Times New Roman"/>
          <w:sz w:val="26"/>
          <w:szCs w:val="26"/>
        </w:rPr>
        <w:t>The</w:t>
      </w:r>
      <w:proofErr w:type="spellEnd"/>
      <w:proofErr w:type="gramEnd"/>
      <w:r w:rsidRPr="000C6B4B">
        <w:rPr>
          <w:rFonts w:ascii="Times New Roman" w:hAnsi="Times New Roman" w:cs="Times New Roman"/>
          <w:sz w:val="26"/>
          <w:szCs w:val="26"/>
        </w:rPr>
        <w:t xml:space="preserve"> other TCP packets show handshakes and acknowledgments, with typical TCP flags like SYN, ACK, and FIN, indicating the establishment and closing of connections.</w:t>
      </w:r>
    </w:p>
    <w:p w14:paraId="196767E8" w14:textId="774B690D" w:rsidR="000B7390" w:rsidRPr="00F927A3" w:rsidRDefault="009728F8" w:rsidP="00F927A3">
      <w:r>
        <w:rPr>
          <w:noProof/>
        </w:rPr>
        <w:drawing>
          <wp:inline distT="0" distB="0" distL="0" distR="0" wp14:anchorId="66663D43" wp14:editId="446B827E">
            <wp:extent cx="5731510" cy="3223895"/>
            <wp:effectExtent l="0" t="0" r="2540" b="0"/>
            <wp:docPr id="796403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0398" name="Picture 7964039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6AB18B0" w14:textId="05E9D070" w:rsidR="00135E4A" w:rsidRPr="00135E4A" w:rsidRDefault="00135E4A" w:rsidP="00135E4A">
      <w:pPr>
        <w:rPr>
          <w:rFonts w:ascii="Times New Roman" w:hAnsi="Times New Roman" w:cs="Times New Roman"/>
          <w:sz w:val="26"/>
          <w:szCs w:val="26"/>
        </w:rPr>
      </w:pPr>
      <w:r w:rsidRPr="00135E4A">
        <w:rPr>
          <w:rFonts w:ascii="Times New Roman" w:hAnsi="Times New Roman" w:cs="Times New Roman"/>
          <w:sz w:val="26"/>
          <w:szCs w:val="26"/>
        </w:rPr>
        <w:t xml:space="preserve">This image shows a close-up of a single packet captured in Wireshark, specifically the </w:t>
      </w:r>
      <w:r w:rsidRPr="00F77545">
        <w:rPr>
          <w:rFonts w:ascii="Times New Roman" w:hAnsi="Times New Roman" w:cs="Times New Roman"/>
          <w:sz w:val="26"/>
          <w:szCs w:val="26"/>
        </w:rPr>
        <w:t>TCP SYN</w:t>
      </w:r>
      <w:r w:rsidRPr="00135E4A">
        <w:rPr>
          <w:rFonts w:ascii="Times New Roman" w:hAnsi="Times New Roman" w:cs="Times New Roman"/>
          <w:sz w:val="26"/>
          <w:szCs w:val="26"/>
        </w:rPr>
        <w:t xml:space="preserve"> packet that initiates a connection between a client and server on the local loopback interface (127.0.0.1).</w:t>
      </w:r>
    </w:p>
    <w:p w14:paraId="1CDF0D81" w14:textId="77777777" w:rsidR="00135E4A" w:rsidRPr="00135E4A" w:rsidRDefault="00135E4A" w:rsidP="00135E4A">
      <w:pPr>
        <w:rPr>
          <w:rFonts w:ascii="Times New Roman" w:hAnsi="Times New Roman" w:cs="Times New Roman"/>
          <w:b/>
          <w:bCs/>
          <w:sz w:val="26"/>
          <w:szCs w:val="26"/>
        </w:rPr>
      </w:pPr>
      <w:r w:rsidRPr="00135E4A">
        <w:rPr>
          <w:rFonts w:ascii="Times New Roman" w:hAnsi="Times New Roman" w:cs="Times New Roman"/>
          <w:b/>
          <w:bCs/>
          <w:sz w:val="26"/>
          <w:szCs w:val="26"/>
        </w:rPr>
        <w:t>Packet Overview</w:t>
      </w:r>
    </w:p>
    <w:p w14:paraId="3415C131" w14:textId="77777777" w:rsidR="00135E4A" w:rsidRPr="00135E4A" w:rsidRDefault="00135E4A" w:rsidP="00135E4A">
      <w:pPr>
        <w:numPr>
          <w:ilvl w:val="0"/>
          <w:numId w:val="1"/>
        </w:numPr>
        <w:rPr>
          <w:rFonts w:ascii="Times New Roman" w:hAnsi="Times New Roman" w:cs="Times New Roman"/>
          <w:sz w:val="26"/>
          <w:szCs w:val="26"/>
        </w:rPr>
      </w:pPr>
      <w:r w:rsidRPr="00135E4A">
        <w:rPr>
          <w:rFonts w:ascii="Times New Roman" w:hAnsi="Times New Roman" w:cs="Times New Roman"/>
          <w:b/>
          <w:bCs/>
          <w:sz w:val="26"/>
          <w:szCs w:val="26"/>
        </w:rPr>
        <w:t>Source Port</w:t>
      </w:r>
      <w:r w:rsidRPr="00135E4A">
        <w:rPr>
          <w:rFonts w:ascii="Times New Roman" w:hAnsi="Times New Roman" w:cs="Times New Roman"/>
          <w:sz w:val="26"/>
          <w:szCs w:val="26"/>
        </w:rPr>
        <w:t>: 51241</w:t>
      </w:r>
    </w:p>
    <w:p w14:paraId="41A13889" w14:textId="77777777" w:rsidR="00135E4A" w:rsidRPr="00135E4A" w:rsidRDefault="00135E4A" w:rsidP="00135E4A">
      <w:pPr>
        <w:numPr>
          <w:ilvl w:val="0"/>
          <w:numId w:val="1"/>
        </w:numPr>
        <w:rPr>
          <w:rFonts w:ascii="Times New Roman" w:hAnsi="Times New Roman" w:cs="Times New Roman"/>
          <w:sz w:val="26"/>
          <w:szCs w:val="26"/>
        </w:rPr>
      </w:pPr>
      <w:r w:rsidRPr="00135E4A">
        <w:rPr>
          <w:rFonts w:ascii="Times New Roman" w:hAnsi="Times New Roman" w:cs="Times New Roman"/>
          <w:b/>
          <w:bCs/>
          <w:sz w:val="26"/>
          <w:szCs w:val="26"/>
        </w:rPr>
        <w:t>Destination Port</w:t>
      </w:r>
      <w:r w:rsidRPr="00135E4A">
        <w:rPr>
          <w:rFonts w:ascii="Times New Roman" w:hAnsi="Times New Roman" w:cs="Times New Roman"/>
          <w:sz w:val="26"/>
          <w:szCs w:val="26"/>
        </w:rPr>
        <w:t>: 5000</w:t>
      </w:r>
    </w:p>
    <w:p w14:paraId="6102C166" w14:textId="77777777" w:rsidR="00135E4A" w:rsidRPr="00135E4A" w:rsidRDefault="00135E4A" w:rsidP="00135E4A">
      <w:pPr>
        <w:numPr>
          <w:ilvl w:val="0"/>
          <w:numId w:val="1"/>
        </w:numPr>
        <w:rPr>
          <w:rFonts w:ascii="Times New Roman" w:hAnsi="Times New Roman" w:cs="Times New Roman"/>
          <w:sz w:val="26"/>
          <w:szCs w:val="26"/>
        </w:rPr>
      </w:pPr>
      <w:r w:rsidRPr="00135E4A">
        <w:rPr>
          <w:rFonts w:ascii="Times New Roman" w:hAnsi="Times New Roman" w:cs="Times New Roman"/>
          <w:b/>
          <w:bCs/>
          <w:sz w:val="26"/>
          <w:szCs w:val="26"/>
        </w:rPr>
        <w:t>Protocol</w:t>
      </w:r>
      <w:r w:rsidRPr="00135E4A">
        <w:rPr>
          <w:rFonts w:ascii="Times New Roman" w:hAnsi="Times New Roman" w:cs="Times New Roman"/>
          <w:sz w:val="26"/>
          <w:szCs w:val="26"/>
        </w:rPr>
        <w:t>: TCP (Transmission Control Protocol)</w:t>
      </w:r>
    </w:p>
    <w:p w14:paraId="41C259E5" w14:textId="77777777" w:rsidR="00135E4A" w:rsidRPr="00135E4A" w:rsidRDefault="00135E4A" w:rsidP="00135E4A">
      <w:pPr>
        <w:numPr>
          <w:ilvl w:val="0"/>
          <w:numId w:val="1"/>
        </w:numPr>
        <w:rPr>
          <w:rFonts w:ascii="Times New Roman" w:hAnsi="Times New Roman" w:cs="Times New Roman"/>
          <w:sz w:val="26"/>
          <w:szCs w:val="26"/>
        </w:rPr>
      </w:pPr>
      <w:r w:rsidRPr="00135E4A">
        <w:rPr>
          <w:rFonts w:ascii="Times New Roman" w:hAnsi="Times New Roman" w:cs="Times New Roman"/>
          <w:b/>
          <w:bCs/>
          <w:sz w:val="26"/>
          <w:szCs w:val="26"/>
        </w:rPr>
        <w:t>Time to Live (TTL)</w:t>
      </w:r>
      <w:r w:rsidRPr="00135E4A">
        <w:rPr>
          <w:rFonts w:ascii="Times New Roman" w:hAnsi="Times New Roman" w:cs="Times New Roman"/>
          <w:sz w:val="26"/>
          <w:szCs w:val="26"/>
        </w:rPr>
        <w:t>: 128</w:t>
      </w:r>
    </w:p>
    <w:p w14:paraId="57FF78FC" w14:textId="77777777" w:rsidR="00135E4A" w:rsidRPr="00135E4A" w:rsidRDefault="00135E4A" w:rsidP="00135E4A">
      <w:pPr>
        <w:numPr>
          <w:ilvl w:val="0"/>
          <w:numId w:val="1"/>
        </w:numPr>
        <w:rPr>
          <w:rFonts w:ascii="Times New Roman" w:hAnsi="Times New Roman" w:cs="Times New Roman"/>
          <w:sz w:val="26"/>
          <w:szCs w:val="26"/>
        </w:rPr>
      </w:pPr>
      <w:r w:rsidRPr="00135E4A">
        <w:rPr>
          <w:rFonts w:ascii="Times New Roman" w:hAnsi="Times New Roman" w:cs="Times New Roman"/>
          <w:b/>
          <w:bCs/>
          <w:sz w:val="26"/>
          <w:szCs w:val="26"/>
        </w:rPr>
        <w:t>Packet Length</w:t>
      </w:r>
      <w:r w:rsidRPr="00135E4A">
        <w:rPr>
          <w:rFonts w:ascii="Times New Roman" w:hAnsi="Times New Roman" w:cs="Times New Roman"/>
          <w:sz w:val="26"/>
          <w:szCs w:val="26"/>
        </w:rPr>
        <w:t>: 56 bytes</w:t>
      </w:r>
    </w:p>
    <w:p w14:paraId="7ED150BB" w14:textId="77777777" w:rsidR="00135E4A" w:rsidRPr="00135E4A" w:rsidRDefault="00135E4A" w:rsidP="00135E4A">
      <w:pPr>
        <w:rPr>
          <w:rFonts w:ascii="Times New Roman" w:hAnsi="Times New Roman" w:cs="Times New Roman"/>
          <w:sz w:val="26"/>
          <w:szCs w:val="26"/>
        </w:rPr>
      </w:pPr>
      <w:r w:rsidRPr="00135E4A">
        <w:rPr>
          <w:rFonts w:ascii="Times New Roman" w:hAnsi="Times New Roman" w:cs="Times New Roman"/>
          <w:sz w:val="26"/>
          <w:szCs w:val="26"/>
        </w:rPr>
        <w:t xml:space="preserve">The packet contains essential details for initiating a TCP connection, marking the first step in the </w:t>
      </w:r>
      <w:r w:rsidRPr="00135E4A">
        <w:rPr>
          <w:rFonts w:ascii="Times New Roman" w:hAnsi="Times New Roman" w:cs="Times New Roman"/>
          <w:b/>
          <w:bCs/>
          <w:sz w:val="26"/>
          <w:szCs w:val="26"/>
        </w:rPr>
        <w:t>three-way handshake</w:t>
      </w:r>
      <w:r w:rsidRPr="00135E4A">
        <w:rPr>
          <w:rFonts w:ascii="Times New Roman" w:hAnsi="Times New Roman" w:cs="Times New Roman"/>
          <w:sz w:val="26"/>
          <w:szCs w:val="26"/>
        </w:rPr>
        <w:t xml:space="preserve"> process.</w:t>
      </w:r>
    </w:p>
    <w:p w14:paraId="3F13196F" w14:textId="77777777" w:rsidR="00135E4A" w:rsidRPr="00135E4A" w:rsidRDefault="00135E4A" w:rsidP="00135E4A">
      <w:pPr>
        <w:rPr>
          <w:rFonts w:ascii="Times New Roman" w:hAnsi="Times New Roman" w:cs="Times New Roman"/>
          <w:b/>
          <w:bCs/>
          <w:sz w:val="26"/>
          <w:szCs w:val="26"/>
        </w:rPr>
      </w:pPr>
      <w:r w:rsidRPr="00135E4A">
        <w:rPr>
          <w:rFonts w:ascii="Times New Roman" w:hAnsi="Times New Roman" w:cs="Times New Roman"/>
          <w:b/>
          <w:bCs/>
          <w:sz w:val="26"/>
          <w:szCs w:val="26"/>
        </w:rPr>
        <w:t>Key Fields and Details</w:t>
      </w:r>
    </w:p>
    <w:p w14:paraId="5AC388C5" w14:textId="77777777" w:rsidR="00135E4A" w:rsidRPr="009B4013" w:rsidRDefault="00135E4A" w:rsidP="00135E4A">
      <w:pPr>
        <w:numPr>
          <w:ilvl w:val="0"/>
          <w:numId w:val="2"/>
        </w:numPr>
        <w:rPr>
          <w:rFonts w:ascii="Times New Roman" w:hAnsi="Times New Roman" w:cs="Times New Roman"/>
          <w:sz w:val="26"/>
          <w:szCs w:val="26"/>
        </w:rPr>
      </w:pPr>
      <w:r w:rsidRPr="009B4013">
        <w:rPr>
          <w:rFonts w:ascii="Times New Roman" w:hAnsi="Times New Roman" w:cs="Times New Roman"/>
          <w:sz w:val="26"/>
          <w:szCs w:val="26"/>
        </w:rPr>
        <w:t>Source and Destination Information</w:t>
      </w:r>
    </w:p>
    <w:p w14:paraId="1A62D86B" w14:textId="77777777" w:rsidR="00135E4A" w:rsidRPr="009B4013" w:rsidRDefault="00135E4A" w:rsidP="00F77545">
      <w:pPr>
        <w:ind w:left="1440"/>
        <w:rPr>
          <w:rFonts w:ascii="Times New Roman" w:hAnsi="Times New Roman" w:cs="Times New Roman"/>
          <w:sz w:val="26"/>
          <w:szCs w:val="26"/>
        </w:rPr>
      </w:pPr>
      <w:r w:rsidRPr="009B4013">
        <w:rPr>
          <w:rFonts w:ascii="Times New Roman" w:hAnsi="Times New Roman" w:cs="Times New Roman"/>
          <w:sz w:val="26"/>
          <w:szCs w:val="26"/>
        </w:rPr>
        <w:t>Source Port (51241): A dynamically assigned port on the client side initiating the connection.</w:t>
      </w:r>
    </w:p>
    <w:p w14:paraId="5D153518" w14:textId="77777777" w:rsidR="00135E4A" w:rsidRPr="009B4013" w:rsidRDefault="00135E4A" w:rsidP="00F77545">
      <w:pPr>
        <w:ind w:left="1440"/>
        <w:rPr>
          <w:rFonts w:ascii="Times New Roman" w:hAnsi="Times New Roman" w:cs="Times New Roman"/>
          <w:sz w:val="26"/>
          <w:szCs w:val="26"/>
        </w:rPr>
      </w:pPr>
      <w:r w:rsidRPr="009B4013">
        <w:rPr>
          <w:rFonts w:ascii="Times New Roman" w:hAnsi="Times New Roman" w:cs="Times New Roman"/>
          <w:sz w:val="26"/>
          <w:szCs w:val="26"/>
        </w:rPr>
        <w:t>Destination Port (5000): The server port being accessed, likely running a service (such as the Q&amp;A chatbot) listening for requests on this port.</w:t>
      </w:r>
    </w:p>
    <w:p w14:paraId="11A2CAB7" w14:textId="77777777" w:rsidR="00135E4A" w:rsidRPr="009B4013" w:rsidRDefault="00135E4A" w:rsidP="00135E4A">
      <w:pPr>
        <w:numPr>
          <w:ilvl w:val="0"/>
          <w:numId w:val="2"/>
        </w:numPr>
        <w:rPr>
          <w:rFonts w:ascii="Times New Roman" w:hAnsi="Times New Roman" w:cs="Times New Roman"/>
          <w:sz w:val="26"/>
          <w:szCs w:val="26"/>
        </w:rPr>
      </w:pPr>
      <w:r w:rsidRPr="009B4013">
        <w:rPr>
          <w:rFonts w:ascii="Times New Roman" w:hAnsi="Times New Roman" w:cs="Times New Roman"/>
          <w:sz w:val="26"/>
          <w:szCs w:val="26"/>
        </w:rPr>
        <w:lastRenderedPageBreak/>
        <w:t>Sequence Number</w:t>
      </w:r>
    </w:p>
    <w:p w14:paraId="2D477EA9" w14:textId="77777777" w:rsidR="00135E4A" w:rsidRPr="009B4013" w:rsidRDefault="00135E4A" w:rsidP="00F77545">
      <w:pPr>
        <w:ind w:left="1440"/>
        <w:rPr>
          <w:rFonts w:ascii="Times New Roman" w:hAnsi="Times New Roman" w:cs="Times New Roman"/>
          <w:sz w:val="26"/>
          <w:szCs w:val="26"/>
        </w:rPr>
      </w:pPr>
      <w:r w:rsidRPr="009B4013">
        <w:rPr>
          <w:rFonts w:ascii="Times New Roman" w:hAnsi="Times New Roman" w:cs="Times New Roman"/>
          <w:sz w:val="26"/>
          <w:szCs w:val="26"/>
        </w:rPr>
        <w:t>Sequence Number: 0 (relative sequence number)</w:t>
      </w:r>
    </w:p>
    <w:p w14:paraId="2AD2EB5E" w14:textId="77777777" w:rsidR="00135E4A" w:rsidRPr="009B4013" w:rsidRDefault="00135E4A" w:rsidP="00F77545">
      <w:pPr>
        <w:ind w:left="1440"/>
        <w:rPr>
          <w:rFonts w:ascii="Times New Roman" w:hAnsi="Times New Roman" w:cs="Times New Roman"/>
          <w:sz w:val="26"/>
          <w:szCs w:val="26"/>
        </w:rPr>
      </w:pPr>
      <w:r w:rsidRPr="009B4013">
        <w:rPr>
          <w:rFonts w:ascii="Times New Roman" w:hAnsi="Times New Roman" w:cs="Times New Roman"/>
          <w:sz w:val="26"/>
          <w:szCs w:val="26"/>
        </w:rPr>
        <w:t>Raw Sequence Number: 4053317620</w:t>
      </w:r>
    </w:p>
    <w:p w14:paraId="2A9B4046" w14:textId="6501F4C6" w:rsidR="009B4013" w:rsidRPr="009B4013" w:rsidRDefault="009B4013" w:rsidP="009B4013">
      <w:pPr>
        <w:ind w:left="1440"/>
        <w:rPr>
          <w:rFonts w:ascii="Times New Roman" w:hAnsi="Times New Roman" w:cs="Times New Roman"/>
          <w:sz w:val="26"/>
          <w:szCs w:val="26"/>
        </w:rPr>
      </w:pPr>
      <w:r w:rsidRPr="009B4013">
        <w:rPr>
          <w:rFonts w:ascii="Times New Roman" w:hAnsi="Times New Roman" w:cs="Times New Roman"/>
          <w:sz w:val="26"/>
          <w:szCs w:val="26"/>
        </w:rPr>
        <w:t>The order of bytes sent in the TCP connection is tracked using this first sequence number. Throughout the session, it enables both the sender and the recipient to verify packet sequence and receipt.</w:t>
      </w:r>
    </w:p>
    <w:p w14:paraId="1DEB6477" w14:textId="77777777" w:rsidR="00135E4A" w:rsidRPr="009B4013" w:rsidRDefault="00135E4A" w:rsidP="00135E4A">
      <w:pPr>
        <w:numPr>
          <w:ilvl w:val="0"/>
          <w:numId w:val="2"/>
        </w:numPr>
        <w:rPr>
          <w:rFonts w:ascii="Times New Roman" w:hAnsi="Times New Roman" w:cs="Times New Roman"/>
          <w:sz w:val="26"/>
          <w:szCs w:val="26"/>
        </w:rPr>
      </w:pPr>
      <w:r w:rsidRPr="009B4013">
        <w:rPr>
          <w:rFonts w:ascii="Times New Roman" w:hAnsi="Times New Roman" w:cs="Times New Roman"/>
          <w:sz w:val="26"/>
          <w:szCs w:val="26"/>
        </w:rPr>
        <w:t>Flags</w:t>
      </w:r>
    </w:p>
    <w:p w14:paraId="6A79F67B" w14:textId="77777777" w:rsidR="00135E4A" w:rsidRPr="009B4013" w:rsidRDefault="00135E4A" w:rsidP="00F77545">
      <w:pPr>
        <w:ind w:left="1440"/>
        <w:rPr>
          <w:rFonts w:ascii="Times New Roman" w:hAnsi="Times New Roman" w:cs="Times New Roman"/>
          <w:sz w:val="26"/>
          <w:szCs w:val="26"/>
        </w:rPr>
      </w:pPr>
      <w:r w:rsidRPr="009B4013">
        <w:rPr>
          <w:rFonts w:ascii="Times New Roman" w:hAnsi="Times New Roman" w:cs="Times New Roman"/>
          <w:sz w:val="26"/>
          <w:szCs w:val="26"/>
        </w:rPr>
        <w:t>Flags Field (0x002): Contains the SYN (Synchronize) flag.</w:t>
      </w:r>
    </w:p>
    <w:p w14:paraId="66DFB866" w14:textId="77777777" w:rsidR="00135E4A" w:rsidRPr="009B4013" w:rsidRDefault="00135E4A" w:rsidP="009B4013">
      <w:pPr>
        <w:ind w:left="1440"/>
        <w:rPr>
          <w:rFonts w:ascii="Times New Roman" w:hAnsi="Times New Roman" w:cs="Times New Roman"/>
          <w:sz w:val="26"/>
          <w:szCs w:val="26"/>
        </w:rPr>
      </w:pPr>
      <w:r w:rsidRPr="009B4013">
        <w:rPr>
          <w:rFonts w:ascii="Times New Roman" w:hAnsi="Times New Roman" w:cs="Times New Roman"/>
          <w:sz w:val="26"/>
          <w:szCs w:val="26"/>
        </w:rPr>
        <w:t>Window Size: 65535</w:t>
      </w:r>
    </w:p>
    <w:p w14:paraId="2FB21C77" w14:textId="77777777" w:rsidR="00135E4A" w:rsidRPr="009B4013" w:rsidRDefault="00135E4A" w:rsidP="009B4013">
      <w:pPr>
        <w:ind w:left="1440"/>
        <w:rPr>
          <w:rFonts w:ascii="Times New Roman" w:hAnsi="Times New Roman" w:cs="Times New Roman"/>
          <w:sz w:val="26"/>
          <w:szCs w:val="26"/>
        </w:rPr>
      </w:pPr>
      <w:r w:rsidRPr="009B4013">
        <w:rPr>
          <w:rFonts w:ascii="Times New Roman" w:hAnsi="Times New Roman" w:cs="Times New Roman"/>
          <w:sz w:val="26"/>
          <w:szCs w:val="26"/>
        </w:rPr>
        <w:t>This field specifies the amount of data (in bytes) that the sender is willing to receive in one TCP segment, indicating the client’s buffer size.</w:t>
      </w:r>
    </w:p>
    <w:p w14:paraId="5EFABAEC" w14:textId="77777777" w:rsidR="00135E4A" w:rsidRPr="009B4013" w:rsidRDefault="00135E4A" w:rsidP="00135E4A">
      <w:pPr>
        <w:numPr>
          <w:ilvl w:val="0"/>
          <w:numId w:val="2"/>
        </w:numPr>
        <w:rPr>
          <w:rFonts w:ascii="Times New Roman" w:hAnsi="Times New Roman" w:cs="Times New Roman"/>
          <w:sz w:val="26"/>
          <w:szCs w:val="26"/>
        </w:rPr>
      </w:pPr>
      <w:r w:rsidRPr="009B4013">
        <w:rPr>
          <w:rFonts w:ascii="Times New Roman" w:hAnsi="Times New Roman" w:cs="Times New Roman"/>
          <w:sz w:val="26"/>
          <w:szCs w:val="26"/>
        </w:rPr>
        <w:t>Options Field</w:t>
      </w:r>
    </w:p>
    <w:p w14:paraId="53E1EAB1" w14:textId="77777777" w:rsidR="00135E4A" w:rsidRPr="009B4013" w:rsidRDefault="00135E4A" w:rsidP="009B4013">
      <w:pPr>
        <w:ind w:left="1440"/>
        <w:rPr>
          <w:rFonts w:ascii="Times New Roman" w:hAnsi="Times New Roman" w:cs="Times New Roman"/>
          <w:sz w:val="26"/>
          <w:szCs w:val="26"/>
        </w:rPr>
      </w:pPr>
      <w:r w:rsidRPr="009B4013">
        <w:rPr>
          <w:rFonts w:ascii="Times New Roman" w:hAnsi="Times New Roman" w:cs="Times New Roman"/>
          <w:sz w:val="26"/>
          <w:szCs w:val="26"/>
        </w:rPr>
        <w:t>Maximum Segment Size (MSS): 65495 bytes, which is the largest amount of data the sender can handle in a single segment.</w:t>
      </w:r>
    </w:p>
    <w:p w14:paraId="1CF564EA" w14:textId="77777777" w:rsidR="00135E4A" w:rsidRPr="009B4013" w:rsidRDefault="00135E4A" w:rsidP="009B4013">
      <w:pPr>
        <w:ind w:left="1440"/>
        <w:rPr>
          <w:rFonts w:ascii="Times New Roman" w:hAnsi="Times New Roman" w:cs="Times New Roman"/>
          <w:sz w:val="26"/>
          <w:szCs w:val="26"/>
        </w:rPr>
      </w:pPr>
      <w:r w:rsidRPr="009B4013">
        <w:rPr>
          <w:rFonts w:ascii="Times New Roman" w:hAnsi="Times New Roman" w:cs="Times New Roman"/>
          <w:sz w:val="26"/>
          <w:szCs w:val="26"/>
        </w:rPr>
        <w:t>Window Scale (WS): 256, allowing for a larger TCP window size to optimize data flow.</w:t>
      </w:r>
    </w:p>
    <w:p w14:paraId="0D2D2BF8" w14:textId="77777777" w:rsidR="00135E4A" w:rsidRPr="009B4013" w:rsidRDefault="00135E4A" w:rsidP="009B4013">
      <w:pPr>
        <w:ind w:left="1440"/>
        <w:rPr>
          <w:rFonts w:ascii="Times New Roman" w:hAnsi="Times New Roman" w:cs="Times New Roman"/>
          <w:sz w:val="26"/>
          <w:szCs w:val="26"/>
        </w:rPr>
      </w:pPr>
      <w:r w:rsidRPr="009B4013">
        <w:rPr>
          <w:rFonts w:ascii="Times New Roman" w:hAnsi="Times New Roman" w:cs="Times New Roman"/>
          <w:sz w:val="26"/>
          <w:szCs w:val="26"/>
        </w:rPr>
        <w:t>SACK_PERM (Selective Acknowledgment Permitted): Indicates that selective acknowledgments are supported, allowing the receiver to inform the sender about non-contiguous data received, enhancing performance.</w:t>
      </w:r>
    </w:p>
    <w:p w14:paraId="18FC7D19" w14:textId="77777777" w:rsidR="00135E4A" w:rsidRPr="009B4013" w:rsidRDefault="00135E4A" w:rsidP="009B4013">
      <w:pPr>
        <w:ind w:left="1440"/>
        <w:rPr>
          <w:rFonts w:ascii="Times New Roman" w:hAnsi="Times New Roman" w:cs="Times New Roman"/>
          <w:sz w:val="26"/>
          <w:szCs w:val="26"/>
        </w:rPr>
      </w:pPr>
      <w:r w:rsidRPr="009B4013">
        <w:rPr>
          <w:rFonts w:ascii="Times New Roman" w:hAnsi="Times New Roman" w:cs="Times New Roman"/>
          <w:sz w:val="26"/>
          <w:szCs w:val="26"/>
        </w:rPr>
        <w:t>No-Operation (NOP): Used as padding to align fields.</w:t>
      </w:r>
    </w:p>
    <w:p w14:paraId="2957DDCF" w14:textId="77777777" w:rsidR="00135E4A" w:rsidRPr="009B4013" w:rsidRDefault="00135E4A" w:rsidP="00135E4A">
      <w:pPr>
        <w:numPr>
          <w:ilvl w:val="0"/>
          <w:numId w:val="2"/>
        </w:numPr>
        <w:rPr>
          <w:rFonts w:ascii="Times New Roman" w:hAnsi="Times New Roman" w:cs="Times New Roman"/>
          <w:sz w:val="26"/>
          <w:szCs w:val="26"/>
        </w:rPr>
      </w:pPr>
      <w:r w:rsidRPr="009B4013">
        <w:rPr>
          <w:rFonts w:ascii="Times New Roman" w:hAnsi="Times New Roman" w:cs="Times New Roman"/>
          <w:sz w:val="26"/>
          <w:szCs w:val="26"/>
        </w:rPr>
        <w:t>Checksum</w:t>
      </w:r>
    </w:p>
    <w:p w14:paraId="2AE50ABE" w14:textId="77777777" w:rsidR="00135E4A" w:rsidRPr="009B4013" w:rsidRDefault="00135E4A" w:rsidP="009B4013">
      <w:pPr>
        <w:ind w:left="1440"/>
        <w:rPr>
          <w:rFonts w:ascii="Times New Roman" w:hAnsi="Times New Roman" w:cs="Times New Roman"/>
          <w:sz w:val="26"/>
          <w:szCs w:val="26"/>
        </w:rPr>
      </w:pPr>
      <w:r w:rsidRPr="009B4013">
        <w:rPr>
          <w:rFonts w:ascii="Times New Roman" w:hAnsi="Times New Roman" w:cs="Times New Roman"/>
          <w:sz w:val="26"/>
          <w:szCs w:val="26"/>
        </w:rPr>
        <w:t>Checksum (0xf1aa): A value calculated by the sender to verify the integrity of the header. Here, the status is marked as "unverified," as Wireshark has not confirmed it.</w:t>
      </w:r>
    </w:p>
    <w:p w14:paraId="2FD9EBDF" w14:textId="77777777" w:rsidR="00135E4A" w:rsidRPr="009B4013" w:rsidRDefault="00135E4A" w:rsidP="00135E4A">
      <w:pPr>
        <w:numPr>
          <w:ilvl w:val="0"/>
          <w:numId w:val="2"/>
        </w:numPr>
        <w:rPr>
          <w:rFonts w:ascii="Times New Roman" w:hAnsi="Times New Roman" w:cs="Times New Roman"/>
          <w:sz w:val="26"/>
          <w:szCs w:val="26"/>
        </w:rPr>
      </w:pPr>
      <w:r w:rsidRPr="009B4013">
        <w:rPr>
          <w:rFonts w:ascii="Times New Roman" w:hAnsi="Times New Roman" w:cs="Times New Roman"/>
          <w:sz w:val="26"/>
          <w:szCs w:val="26"/>
        </w:rPr>
        <w:t>TCP Segment Length</w:t>
      </w:r>
    </w:p>
    <w:p w14:paraId="563AA37A" w14:textId="77777777" w:rsidR="00135E4A" w:rsidRPr="009B4013" w:rsidRDefault="00135E4A" w:rsidP="009B4013">
      <w:pPr>
        <w:ind w:left="1440"/>
        <w:rPr>
          <w:rFonts w:ascii="Times New Roman" w:hAnsi="Times New Roman" w:cs="Times New Roman"/>
          <w:sz w:val="26"/>
          <w:szCs w:val="26"/>
        </w:rPr>
      </w:pPr>
      <w:r w:rsidRPr="009B4013">
        <w:rPr>
          <w:rFonts w:ascii="Times New Roman" w:hAnsi="Times New Roman" w:cs="Times New Roman"/>
          <w:sz w:val="26"/>
          <w:szCs w:val="26"/>
        </w:rPr>
        <w:t>The segment length is 0 bytes in this SYN packet, as it does not carry any data. The SYN packet only establishes a connection, with actual data transferred in subsequent packets.</w:t>
      </w:r>
    </w:p>
    <w:p w14:paraId="32B24B12" w14:textId="77777777" w:rsidR="00F927A3" w:rsidRPr="009B4013" w:rsidRDefault="00F927A3" w:rsidP="00F927A3">
      <w:pPr>
        <w:rPr>
          <w:rFonts w:ascii="Times New Roman" w:hAnsi="Times New Roman" w:cs="Times New Roman"/>
          <w:sz w:val="26"/>
          <w:szCs w:val="26"/>
        </w:rPr>
      </w:pPr>
    </w:p>
    <w:p w14:paraId="1D34FDC7" w14:textId="71D5EA8E" w:rsidR="00F927A3" w:rsidRPr="009B4013" w:rsidRDefault="00F927A3" w:rsidP="00F927A3">
      <w:pPr>
        <w:rPr>
          <w:rFonts w:ascii="Times New Roman" w:hAnsi="Times New Roman" w:cs="Times New Roman"/>
          <w:sz w:val="26"/>
          <w:szCs w:val="26"/>
        </w:rPr>
      </w:pPr>
    </w:p>
    <w:p w14:paraId="14F87990" w14:textId="77777777" w:rsidR="00F927A3" w:rsidRPr="009B4013" w:rsidRDefault="00F927A3" w:rsidP="00F927A3">
      <w:pPr>
        <w:rPr>
          <w:rFonts w:ascii="Times New Roman" w:hAnsi="Times New Roman" w:cs="Times New Roman"/>
          <w:sz w:val="26"/>
          <w:szCs w:val="26"/>
        </w:rPr>
      </w:pPr>
    </w:p>
    <w:p w14:paraId="3FDED2D9" w14:textId="77777777" w:rsidR="00F927A3" w:rsidRPr="009B4013" w:rsidRDefault="00F927A3" w:rsidP="00F927A3">
      <w:pPr>
        <w:rPr>
          <w:rFonts w:ascii="Times New Roman" w:hAnsi="Times New Roman" w:cs="Times New Roman"/>
          <w:sz w:val="26"/>
          <w:szCs w:val="26"/>
        </w:rPr>
      </w:pPr>
    </w:p>
    <w:p w14:paraId="3975F51E" w14:textId="77777777" w:rsidR="00F927A3" w:rsidRPr="009B4013" w:rsidRDefault="00F927A3">
      <w:pPr>
        <w:rPr>
          <w:rFonts w:ascii="Times New Roman" w:hAnsi="Times New Roman" w:cs="Times New Roman"/>
          <w:sz w:val="26"/>
          <w:szCs w:val="26"/>
        </w:rPr>
      </w:pPr>
    </w:p>
    <w:p w14:paraId="7F63D797" w14:textId="77777777" w:rsidR="00F927A3" w:rsidRPr="009B4013" w:rsidRDefault="00F927A3">
      <w:pPr>
        <w:rPr>
          <w:rFonts w:ascii="Times New Roman" w:hAnsi="Times New Roman" w:cs="Times New Roman"/>
          <w:sz w:val="26"/>
          <w:szCs w:val="26"/>
        </w:rPr>
      </w:pPr>
    </w:p>
    <w:p w14:paraId="2A08A42D" w14:textId="77777777" w:rsidR="00120BD3" w:rsidRPr="009B4013" w:rsidRDefault="00120BD3">
      <w:pPr>
        <w:rPr>
          <w:rFonts w:ascii="Times New Roman" w:hAnsi="Times New Roman" w:cs="Times New Roman"/>
          <w:sz w:val="26"/>
          <w:szCs w:val="26"/>
        </w:rPr>
      </w:pPr>
    </w:p>
    <w:p w14:paraId="5F788B25" w14:textId="77777777" w:rsidR="00120BD3" w:rsidRPr="009B4013" w:rsidRDefault="00120BD3">
      <w:pPr>
        <w:rPr>
          <w:rFonts w:ascii="Times New Roman" w:hAnsi="Times New Roman" w:cs="Times New Roman"/>
          <w:sz w:val="26"/>
          <w:szCs w:val="26"/>
        </w:rPr>
      </w:pPr>
    </w:p>
    <w:p w14:paraId="560E040F" w14:textId="77777777" w:rsidR="00120BD3" w:rsidRPr="009B4013" w:rsidRDefault="00120BD3">
      <w:pPr>
        <w:rPr>
          <w:rFonts w:ascii="Times New Roman" w:hAnsi="Times New Roman" w:cs="Times New Roman"/>
          <w:sz w:val="32"/>
          <w:szCs w:val="32"/>
        </w:rPr>
      </w:pPr>
    </w:p>
    <w:sectPr w:rsidR="00120BD3" w:rsidRPr="009B40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553FD6"/>
    <w:multiLevelType w:val="multilevel"/>
    <w:tmpl w:val="7FDA2A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FDD3B62"/>
    <w:multiLevelType w:val="multilevel"/>
    <w:tmpl w:val="A78E8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D53B78"/>
    <w:multiLevelType w:val="multilevel"/>
    <w:tmpl w:val="446EC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0A502EB"/>
    <w:multiLevelType w:val="multilevel"/>
    <w:tmpl w:val="61B26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6C3CF0"/>
    <w:multiLevelType w:val="multilevel"/>
    <w:tmpl w:val="1DA47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D81404"/>
    <w:multiLevelType w:val="multilevel"/>
    <w:tmpl w:val="40B02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AD6335"/>
    <w:multiLevelType w:val="multilevel"/>
    <w:tmpl w:val="44389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A6577D"/>
    <w:multiLevelType w:val="multilevel"/>
    <w:tmpl w:val="41BAF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1E6E09"/>
    <w:multiLevelType w:val="multilevel"/>
    <w:tmpl w:val="614046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5C306E"/>
    <w:multiLevelType w:val="multilevel"/>
    <w:tmpl w:val="6A06B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5B2AE5"/>
    <w:multiLevelType w:val="multilevel"/>
    <w:tmpl w:val="A186F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9992969">
    <w:abstractNumId w:val="10"/>
  </w:num>
  <w:num w:numId="2" w16cid:durableId="299115571">
    <w:abstractNumId w:val="0"/>
  </w:num>
  <w:num w:numId="3" w16cid:durableId="1194150797">
    <w:abstractNumId w:val="2"/>
  </w:num>
  <w:num w:numId="4" w16cid:durableId="1558780602">
    <w:abstractNumId w:val="3"/>
  </w:num>
  <w:num w:numId="5" w16cid:durableId="1987777157">
    <w:abstractNumId w:val="5"/>
  </w:num>
  <w:num w:numId="6" w16cid:durableId="775516897">
    <w:abstractNumId w:val="1"/>
  </w:num>
  <w:num w:numId="7" w16cid:durableId="725569869">
    <w:abstractNumId w:val="9"/>
  </w:num>
  <w:num w:numId="8" w16cid:durableId="1264342700">
    <w:abstractNumId w:val="4"/>
  </w:num>
  <w:num w:numId="9" w16cid:durableId="1075014461">
    <w:abstractNumId w:val="8"/>
  </w:num>
  <w:num w:numId="10" w16cid:durableId="1669136600">
    <w:abstractNumId w:val="6"/>
  </w:num>
  <w:num w:numId="11" w16cid:durableId="12979484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69C"/>
    <w:rsid w:val="0002769C"/>
    <w:rsid w:val="00053C78"/>
    <w:rsid w:val="000B7390"/>
    <w:rsid w:val="000C6B4B"/>
    <w:rsid w:val="00120BD3"/>
    <w:rsid w:val="00135E4A"/>
    <w:rsid w:val="001E55B0"/>
    <w:rsid w:val="002C5AF2"/>
    <w:rsid w:val="00346DAC"/>
    <w:rsid w:val="003D4268"/>
    <w:rsid w:val="005926CF"/>
    <w:rsid w:val="00672EFF"/>
    <w:rsid w:val="006F35D3"/>
    <w:rsid w:val="006F659E"/>
    <w:rsid w:val="007156F6"/>
    <w:rsid w:val="007634EE"/>
    <w:rsid w:val="007D5792"/>
    <w:rsid w:val="008F0DD3"/>
    <w:rsid w:val="009728F8"/>
    <w:rsid w:val="009B4013"/>
    <w:rsid w:val="00B03AFC"/>
    <w:rsid w:val="00C90706"/>
    <w:rsid w:val="00D4191C"/>
    <w:rsid w:val="00F77545"/>
    <w:rsid w:val="00F927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C2863"/>
  <w15:chartTrackingRefBased/>
  <w15:docId w15:val="{76E2CF03-C064-4477-9E24-A1FB57AF5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6B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660786">
      <w:bodyDiv w:val="1"/>
      <w:marLeft w:val="0"/>
      <w:marRight w:val="0"/>
      <w:marTop w:val="0"/>
      <w:marBottom w:val="0"/>
      <w:divBdr>
        <w:top w:val="none" w:sz="0" w:space="0" w:color="auto"/>
        <w:left w:val="none" w:sz="0" w:space="0" w:color="auto"/>
        <w:bottom w:val="none" w:sz="0" w:space="0" w:color="auto"/>
        <w:right w:val="none" w:sz="0" w:space="0" w:color="auto"/>
      </w:divBdr>
    </w:div>
    <w:div w:id="32970222">
      <w:bodyDiv w:val="1"/>
      <w:marLeft w:val="0"/>
      <w:marRight w:val="0"/>
      <w:marTop w:val="0"/>
      <w:marBottom w:val="0"/>
      <w:divBdr>
        <w:top w:val="none" w:sz="0" w:space="0" w:color="auto"/>
        <w:left w:val="none" w:sz="0" w:space="0" w:color="auto"/>
        <w:bottom w:val="none" w:sz="0" w:space="0" w:color="auto"/>
        <w:right w:val="none" w:sz="0" w:space="0" w:color="auto"/>
      </w:divBdr>
    </w:div>
    <w:div w:id="120391107">
      <w:bodyDiv w:val="1"/>
      <w:marLeft w:val="0"/>
      <w:marRight w:val="0"/>
      <w:marTop w:val="0"/>
      <w:marBottom w:val="0"/>
      <w:divBdr>
        <w:top w:val="none" w:sz="0" w:space="0" w:color="auto"/>
        <w:left w:val="none" w:sz="0" w:space="0" w:color="auto"/>
        <w:bottom w:val="none" w:sz="0" w:space="0" w:color="auto"/>
        <w:right w:val="none" w:sz="0" w:space="0" w:color="auto"/>
      </w:divBdr>
    </w:div>
    <w:div w:id="138620161">
      <w:bodyDiv w:val="1"/>
      <w:marLeft w:val="0"/>
      <w:marRight w:val="0"/>
      <w:marTop w:val="0"/>
      <w:marBottom w:val="0"/>
      <w:divBdr>
        <w:top w:val="none" w:sz="0" w:space="0" w:color="auto"/>
        <w:left w:val="none" w:sz="0" w:space="0" w:color="auto"/>
        <w:bottom w:val="none" w:sz="0" w:space="0" w:color="auto"/>
        <w:right w:val="none" w:sz="0" w:space="0" w:color="auto"/>
      </w:divBdr>
      <w:divsChild>
        <w:div w:id="1441874288">
          <w:marLeft w:val="0"/>
          <w:marRight w:val="0"/>
          <w:marTop w:val="0"/>
          <w:marBottom w:val="0"/>
          <w:divBdr>
            <w:top w:val="none" w:sz="0" w:space="0" w:color="auto"/>
            <w:left w:val="none" w:sz="0" w:space="0" w:color="auto"/>
            <w:bottom w:val="none" w:sz="0" w:space="0" w:color="auto"/>
            <w:right w:val="none" w:sz="0" w:space="0" w:color="auto"/>
          </w:divBdr>
          <w:divsChild>
            <w:div w:id="83038812">
              <w:marLeft w:val="0"/>
              <w:marRight w:val="0"/>
              <w:marTop w:val="0"/>
              <w:marBottom w:val="0"/>
              <w:divBdr>
                <w:top w:val="none" w:sz="0" w:space="0" w:color="auto"/>
                <w:left w:val="none" w:sz="0" w:space="0" w:color="auto"/>
                <w:bottom w:val="none" w:sz="0" w:space="0" w:color="auto"/>
                <w:right w:val="none" w:sz="0" w:space="0" w:color="auto"/>
              </w:divBdr>
              <w:divsChild>
                <w:div w:id="1001928978">
                  <w:marLeft w:val="0"/>
                  <w:marRight w:val="0"/>
                  <w:marTop w:val="0"/>
                  <w:marBottom w:val="0"/>
                  <w:divBdr>
                    <w:top w:val="none" w:sz="0" w:space="0" w:color="auto"/>
                    <w:left w:val="none" w:sz="0" w:space="0" w:color="auto"/>
                    <w:bottom w:val="none" w:sz="0" w:space="0" w:color="auto"/>
                    <w:right w:val="none" w:sz="0" w:space="0" w:color="auto"/>
                  </w:divBdr>
                  <w:divsChild>
                    <w:div w:id="1608779294">
                      <w:marLeft w:val="0"/>
                      <w:marRight w:val="0"/>
                      <w:marTop w:val="0"/>
                      <w:marBottom w:val="0"/>
                      <w:divBdr>
                        <w:top w:val="none" w:sz="0" w:space="0" w:color="auto"/>
                        <w:left w:val="none" w:sz="0" w:space="0" w:color="auto"/>
                        <w:bottom w:val="none" w:sz="0" w:space="0" w:color="auto"/>
                        <w:right w:val="none" w:sz="0" w:space="0" w:color="auto"/>
                      </w:divBdr>
                      <w:divsChild>
                        <w:div w:id="2117171885">
                          <w:marLeft w:val="0"/>
                          <w:marRight w:val="0"/>
                          <w:marTop w:val="0"/>
                          <w:marBottom w:val="0"/>
                          <w:divBdr>
                            <w:top w:val="none" w:sz="0" w:space="0" w:color="auto"/>
                            <w:left w:val="none" w:sz="0" w:space="0" w:color="auto"/>
                            <w:bottom w:val="none" w:sz="0" w:space="0" w:color="auto"/>
                            <w:right w:val="none" w:sz="0" w:space="0" w:color="auto"/>
                          </w:divBdr>
                          <w:divsChild>
                            <w:div w:id="87762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796812">
      <w:bodyDiv w:val="1"/>
      <w:marLeft w:val="0"/>
      <w:marRight w:val="0"/>
      <w:marTop w:val="0"/>
      <w:marBottom w:val="0"/>
      <w:divBdr>
        <w:top w:val="none" w:sz="0" w:space="0" w:color="auto"/>
        <w:left w:val="none" w:sz="0" w:space="0" w:color="auto"/>
        <w:bottom w:val="none" w:sz="0" w:space="0" w:color="auto"/>
        <w:right w:val="none" w:sz="0" w:space="0" w:color="auto"/>
      </w:divBdr>
      <w:divsChild>
        <w:div w:id="1814175626">
          <w:marLeft w:val="0"/>
          <w:marRight w:val="0"/>
          <w:marTop w:val="0"/>
          <w:marBottom w:val="0"/>
          <w:divBdr>
            <w:top w:val="none" w:sz="0" w:space="0" w:color="auto"/>
            <w:left w:val="none" w:sz="0" w:space="0" w:color="auto"/>
            <w:bottom w:val="none" w:sz="0" w:space="0" w:color="auto"/>
            <w:right w:val="none" w:sz="0" w:space="0" w:color="auto"/>
          </w:divBdr>
          <w:divsChild>
            <w:div w:id="1751267348">
              <w:marLeft w:val="0"/>
              <w:marRight w:val="0"/>
              <w:marTop w:val="0"/>
              <w:marBottom w:val="0"/>
              <w:divBdr>
                <w:top w:val="none" w:sz="0" w:space="0" w:color="auto"/>
                <w:left w:val="none" w:sz="0" w:space="0" w:color="auto"/>
                <w:bottom w:val="none" w:sz="0" w:space="0" w:color="auto"/>
                <w:right w:val="none" w:sz="0" w:space="0" w:color="auto"/>
              </w:divBdr>
              <w:divsChild>
                <w:div w:id="1809980020">
                  <w:marLeft w:val="0"/>
                  <w:marRight w:val="0"/>
                  <w:marTop w:val="0"/>
                  <w:marBottom w:val="0"/>
                  <w:divBdr>
                    <w:top w:val="none" w:sz="0" w:space="0" w:color="auto"/>
                    <w:left w:val="none" w:sz="0" w:space="0" w:color="auto"/>
                    <w:bottom w:val="none" w:sz="0" w:space="0" w:color="auto"/>
                    <w:right w:val="none" w:sz="0" w:space="0" w:color="auto"/>
                  </w:divBdr>
                  <w:divsChild>
                    <w:div w:id="1902792892">
                      <w:marLeft w:val="0"/>
                      <w:marRight w:val="0"/>
                      <w:marTop w:val="0"/>
                      <w:marBottom w:val="0"/>
                      <w:divBdr>
                        <w:top w:val="none" w:sz="0" w:space="0" w:color="auto"/>
                        <w:left w:val="none" w:sz="0" w:space="0" w:color="auto"/>
                        <w:bottom w:val="none" w:sz="0" w:space="0" w:color="auto"/>
                        <w:right w:val="none" w:sz="0" w:space="0" w:color="auto"/>
                      </w:divBdr>
                      <w:divsChild>
                        <w:div w:id="224067694">
                          <w:marLeft w:val="0"/>
                          <w:marRight w:val="0"/>
                          <w:marTop w:val="0"/>
                          <w:marBottom w:val="0"/>
                          <w:divBdr>
                            <w:top w:val="none" w:sz="0" w:space="0" w:color="auto"/>
                            <w:left w:val="none" w:sz="0" w:space="0" w:color="auto"/>
                            <w:bottom w:val="none" w:sz="0" w:space="0" w:color="auto"/>
                            <w:right w:val="none" w:sz="0" w:space="0" w:color="auto"/>
                          </w:divBdr>
                          <w:divsChild>
                            <w:div w:id="96169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1206127">
      <w:bodyDiv w:val="1"/>
      <w:marLeft w:val="0"/>
      <w:marRight w:val="0"/>
      <w:marTop w:val="0"/>
      <w:marBottom w:val="0"/>
      <w:divBdr>
        <w:top w:val="none" w:sz="0" w:space="0" w:color="auto"/>
        <w:left w:val="none" w:sz="0" w:space="0" w:color="auto"/>
        <w:bottom w:val="none" w:sz="0" w:space="0" w:color="auto"/>
        <w:right w:val="none" w:sz="0" w:space="0" w:color="auto"/>
      </w:divBdr>
    </w:div>
    <w:div w:id="316962989">
      <w:bodyDiv w:val="1"/>
      <w:marLeft w:val="0"/>
      <w:marRight w:val="0"/>
      <w:marTop w:val="0"/>
      <w:marBottom w:val="0"/>
      <w:divBdr>
        <w:top w:val="none" w:sz="0" w:space="0" w:color="auto"/>
        <w:left w:val="none" w:sz="0" w:space="0" w:color="auto"/>
        <w:bottom w:val="none" w:sz="0" w:space="0" w:color="auto"/>
        <w:right w:val="none" w:sz="0" w:space="0" w:color="auto"/>
      </w:divBdr>
    </w:div>
    <w:div w:id="371735550">
      <w:bodyDiv w:val="1"/>
      <w:marLeft w:val="0"/>
      <w:marRight w:val="0"/>
      <w:marTop w:val="0"/>
      <w:marBottom w:val="0"/>
      <w:divBdr>
        <w:top w:val="none" w:sz="0" w:space="0" w:color="auto"/>
        <w:left w:val="none" w:sz="0" w:space="0" w:color="auto"/>
        <w:bottom w:val="none" w:sz="0" w:space="0" w:color="auto"/>
        <w:right w:val="none" w:sz="0" w:space="0" w:color="auto"/>
      </w:divBdr>
    </w:div>
    <w:div w:id="448281685">
      <w:bodyDiv w:val="1"/>
      <w:marLeft w:val="0"/>
      <w:marRight w:val="0"/>
      <w:marTop w:val="0"/>
      <w:marBottom w:val="0"/>
      <w:divBdr>
        <w:top w:val="none" w:sz="0" w:space="0" w:color="auto"/>
        <w:left w:val="none" w:sz="0" w:space="0" w:color="auto"/>
        <w:bottom w:val="none" w:sz="0" w:space="0" w:color="auto"/>
        <w:right w:val="none" w:sz="0" w:space="0" w:color="auto"/>
      </w:divBdr>
    </w:div>
    <w:div w:id="507912323">
      <w:bodyDiv w:val="1"/>
      <w:marLeft w:val="0"/>
      <w:marRight w:val="0"/>
      <w:marTop w:val="0"/>
      <w:marBottom w:val="0"/>
      <w:divBdr>
        <w:top w:val="none" w:sz="0" w:space="0" w:color="auto"/>
        <w:left w:val="none" w:sz="0" w:space="0" w:color="auto"/>
        <w:bottom w:val="none" w:sz="0" w:space="0" w:color="auto"/>
        <w:right w:val="none" w:sz="0" w:space="0" w:color="auto"/>
      </w:divBdr>
    </w:div>
    <w:div w:id="565261790">
      <w:bodyDiv w:val="1"/>
      <w:marLeft w:val="0"/>
      <w:marRight w:val="0"/>
      <w:marTop w:val="0"/>
      <w:marBottom w:val="0"/>
      <w:divBdr>
        <w:top w:val="none" w:sz="0" w:space="0" w:color="auto"/>
        <w:left w:val="none" w:sz="0" w:space="0" w:color="auto"/>
        <w:bottom w:val="none" w:sz="0" w:space="0" w:color="auto"/>
        <w:right w:val="none" w:sz="0" w:space="0" w:color="auto"/>
      </w:divBdr>
    </w:div>
    <w:div w:id="577908778">
      <w:bodyDiv w:val="1"/>
      <w:marLeft w:val="0"/>
      <w:marRight w:val="0"/>
      <w:marTop w:val="0"/>
      <w:marBottom w:val="0"/>
      <w:divBdr>
        <w:top w:val="none" w:sz="0" w:space="0" w:color="auto"/>
        <w:left w:val="none" w:sz="0" w:space="0" w:color="auto"/>
        <w:bottom w:val="none" w:sz="0" w:space="0" w:color="auto"/>
        <w:right w:val="none" w:sz="0" w:space="0" w:color="auto"/>
      </w:divBdr>
    </w:div>
    <w:div w:id="589394189">
      <w:bodyDiv w:val="1"/>
      <w:marLeft w:val="0"/>
      <w:marRight w:val="0"/>
      <w:marTop w:val="0"/>
      <w:marBottom w:val="0"/>
      <w:divBdr>
        <w:top w:val="none" w:sz="0" w:space="0" w:color="auto"/>
        <w:left w:val="none" w:sz="0" w:space="0" w:color="auto"/>
        <w:bottom w:val="none" w:sz="0" w:space="0" w:color="auto"/>
        <w:right w:val="none" w:sz="0" w:space="0" w:color="auto"/>
      </w:divBdr>
      <w:divsChild>
        <w:div w:id="1825586278">
          <w:marLeft w:val="0"/>
          <w:marRight w:val="0"/>
          <w:marTop w:val="0"/>
          <w:marBottom w:val="0"/>
          <w:divBdr>
            <w:top w:val="none" w:sz="0" w:space="0" w:color="auto"/>
            <w:left w:val="none" w:sz="0" w:space="0" w:color="auto"/>
            <w:bottom w:val="none" w:sz="0" w:space="0" w:color="auto"/>
            <w:right w:val="none" w:sz="0" w:space="0" w:color="auto"/>
          </w:divBdr>
          <w:divsChild>
            <w:div w:id="1598556767">
              <w:marLeft w:val="0"/>
              <w:marRight w:val="0"/>
              <w:marTop w:val="0"/>
              <w:marBottom w:val="0"/>
              <w:divBdr>
                <w:top w:val="none" w:sz="0" w:space="0" w:color="auto"/>
                <w:left w:val="none" w:sz="0" w:space="0" w:color="auto"/>
                <w:bottom w:val="none" w:sz="0" w:space="0" w:color="auto"/>
                <w:right w:val="none" w:sz="0" w:space="0" w:color="auto"/>
              </w:divBdr>
              <w:divsChild>
                <w:div w:id="239288597">
                  <w:marLeft w:val="0"/>
                  <w:marRight w:val="0"/>
                  <w:marTop w:val="0"/>
                  <w:marBottom w:val="0"/>
                  <w:divBdr>
                    <w:top w:val="none" w:sz="0" w:space="0" w:color="auto"/>
                    <w:left w:val="none" w:sz="0" w:space="0" w:color="auto"/>
                    <w:bottom w:val="none" w:sz="0" w:space="0" w:color="auto"/>
                    <w:right w:val="none" w:sz="0" w:space="0" w:color="auto"/>
                  </w:divBdr>
                  <w:divsChild>
                    <w:div w:id="192695308">
                      <w:marLeft w:val="0"/>
                      <w:marRight w:val="0"/>
                      <w:marTop w:val="0"/>
                      <w:marBottom w:val="0"/>
                      <w:divBdr>
                        <w:top w:val="none" w:sz="0" w:space="0" w:color="auto"/>
                        <w:left w:val="none" w:sz="0" w:space="0" w:color="auto"/>
                        <w:bottom w:val="none" w:sz="0" w:space="0" w:color="auto"/>
                        <w:right w:val="none" w:sz="0" w:space="0" w:color="auto"/>
                      </w:divBdr>
                      <w:divsChild>
                        <w:div w:id="1825197101">
                          <w:marLeft w:val="0"/>
                          <w:marRight w:val="0"/>
                          <w:marTop w:val="0"/>
                          <w:marBottom w:val="0"/>
                          <w:divBdr>
                            <w:top w:val="none" w:sz="0" w:space="0" w:color="auto"/>
                            <w:left w:val="none" w:sz="0" w:space="0" w:color="auto"/>
                            <w:bottom w:val="none" w:sz="0" w:space="0" w:color="auto"/>
                            <w:right w:val="none" w:sz="0" w:space="0" w:color="auto"/>
                          </w:divBdr>
                          <w:divsChild>
                            <w:div w:id="163933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6961517">
      <w:bodyDiv w:val="1"/>
      <w:marLeft w:val="0"/>
      <w:marRight w:val="0"/>
      <w:marTop w:val="0"/>
      <w:marBottom w:val="0"/>
      <w:divBdr>
        <w:top w:val="none" w:sz="0" w:space="0" w:color="auto"/>
        <w:left w:val="none" w:sz="0" w:space="0" w:color="auto"/>
        <w:bottom w:val="none" w:sz="0" w:space="0" w:color="auto"/>
        <w:right w:val="none" w:sz="0" w:space="0" w:color="auto"/>
      </w:divBdr>
    </w:div>
    <w:div w:id="665471972">
      <w:bodyDiv w:val="1"/>
      <w:marLeft w:val="0"/>
      <w:marRight w:val="0"/>
      <w:marTop w:val="0"/>
      <w:marBottom w:val="0"/>
      <w:divBdr>
        <w:top w:val="none" w:sz="0" w:space="0" w:color="auto"/>
        <w:left w:val="none" w:sz="0" w:space="0" w:color="auto"/>
        <w:bottom w:val="none" w:sz="0" w:space="0" w:color="auto"/>
        <w:right w:val="none" w:sz="0" w:space="0" w:color="auto"/>
      </w:divBdr>
    </w:div>
    <w:div w:id="668362192">
      <w:bodyDiv w:val="1"/>
      <w:marLeft w:val="0"/>
      <w:marRight w:val="0"/>
      <w:marTop w:val="0"/>
      <w:marBottom w:val="0"/>
      <w:divBdr>
        <w:top w:val="none" w:sz="0" w:space="0" w:color="auto"/>
        <w:left w:val="none" w:sz="0" w:space="0" w:color="auto"/>
        <w:bottom w:val="none" w:sz="0" w:space="0" w:color="auto"/>
        <w:right w:val="none" w:sz="0" w:space="0" w:color="auto"/>
      </w:divBdr>
    </w:div>
    <w:div w:id="686293252">
      <w:bodyDiv w:val="1"/>
      <w:marLeft w:val="0"/>
      <w:marRight w:val="0"/>
      <w:marTop w:val="0"/>
      <w:marBottom w:val="0"/>
      <w:divBdr>
        <w:top w:val="none" w:sz="0" w:space="0" w:color="auto"/>
        <w:left w:val="none" w:sz="0" w:space="0" w:color="auto"/>
        <w:bottom w:val="none" w:sz="0" w:space="0" w:color="auto"/>
        <w:right w:val="none" w:sz="0" w:space="0" w:color="auto"/>
      </w:divBdr>
    </w:div>
    <w:div w:id="710617486">
      <w:bodyDiv w:val="1"/>
      <w:marLeft w:val="0"/>
      <w:marRight w:val="0"/>
      <w:marTop w:val="0"/>
      <w:marBottom w:val="0"/>
      <w:divBdr>
        <w:top w:val="none" w:sz="0" w:space="0" w:color="auto"/>
        <w:left w:val="none" w:sz="0" w:space="0" w:color="auto"/>
        <w:bottom w:val="none" w:sz="0" w:space="0" w:color="auto"/>
        <w:right w:val="none" w:sz="0" w:space="0" w:color="auto"/>
      </w:divBdr>
    </w:div>
    <w:div w:id="726879283">
      <w:bodyDiv w:val="1"/>
      <w:marLeft w:val="0"/>
      <w:marRight w:val="0"/>
      <w:marTop w:val="0"/>
      <w:marBottom w:val="0"/>
      <w:divBdr>
        <w:top w:val="none" w:sz="0" w:space="0" w:color="auto"/>
        <w:left w:val="none" w:sz="0" w:space="0" w:color="auto"/>
        <w:bottom w:val="none" w:sz="0" w:space="0" w:color="auto"/>
        <w:right w:val="none" w:sz="0" w:space="0" w:color="auto"/>
      </w:divBdr>
    </w:div>
    <w:div w:id="728724590">
      <w:bodyDiv w:val="1"/>
      <w:marLeft w:val="0"/>
      <w:marRight w:val="0"/>
      <w:marTop w:val="0"/>
      <w:marBottom w:val="0"/>
      <w:divBdr>
        <w:top w:val="none" w:sz="0" w:space="0" w:color="auto"/>
        <w:left w:val="none" w:sz="0" w:space="0" w:color="auto"/>
        <w:bottom w:val="none" w:sz="0" w:space="0" w:color="auto"/>
        <w:right w:val="none" w:sz="0" w:space="0" w:color="auto"/>
      </w:divBdr>
    </w:div>
    <w:div w:id="800802070">
      <w:bodyDiv w:val="1"/>
      <w:marLeft w:val="0"/>
      <w:marRight w:val="0"/>
      <w:marTop w:val="0"/>
      <w:marBottom w:val="0"/>
      <w:divBdr>
        <w:top w:val="none" w:sz="0" w:space="0" w:color="auto"/>
        <w:left w:val="none" w:sz="0" w:space="0" w:color="auto"/>
        <w:bottom w:val="none" w:sz="0" w:space="0" w:color="auto"/>
        <w:right w:val="none" w:sz="0" w:space="0" w:color="auto"/>
      </w:divBdr>
    </w:div>
    <w:div w:id="809132556">
      <w:bodyDiv w:val="1"/>
      <w:marLeft w:val="0"/>
      <w:marRight w:val="0"/>
      <w:marTop w:val="0"/>
      <w:marBottom w:val="0"/>
      <w:divBdr>
        <w:top w:val="none" w:sz="0" w:space="0" w:color="auto"/>
        <w:left w:val="none" w:sz="0" w:space="0" w:color="auto"/>
        <w:bottom w:val="none" w:sz="0" w:space="0" w:color="auto"/>
        <w:right w:val="none" w:sz="0" w:space="0" w:color="auto"/>
      </w:divBdr>
    </w:div>
    <w:div w:id="822041944">
      <w:bodyDiv w:val="1"/>
      <w:marLeft w:val="0"/>
      <w:marRight w:val="0"/>
      <w:marTop w:val="0"/>
      <w:marBottom w:val="0"/>
      <w:divBdr>
        <w:top w:val="none" w:sz="0" w:space="0" w:color="auto"/>
        <w:left w:val="none" w:sz="0" w:space="0" w:color="auto"/>
        <w:bottom w:val="none" w:sz="0" w:space="0" w:color="auto"/>
        <w:right w:val="none" w:sz="0" w:space="0" w:color="auto"/>
      </w:divBdr>
    </w:div>
    <w:div w:id="842666155">
      <w:bodyDiv w:val="1"/>
      <w:marLeft w:val="0"/>
      <w:marRight w:val="0"/>
      <w:marTop w:val="0"/>
      <w:marBottom w:val="0"/>
      <w:divBdr>
        <w:top w:val="none" w:sz="0" w:space="0" w:color="auto"/>
        <w:left w:val="none" w:sz="0" w:space="0" w:color="auto"/>
        <w:bottom w:val="none" w:sz="0" w:space="0" w:color="auto"/>
        <w:right w:val="none" w:sz="0" w:space="0" w:color="auto"/>
      </w:divBdr>
    </w:div>
    <w:div w:id="958339429">
      <w:bodyDiv w:val="1"/>
      <w:marLeft w:val="0"/>
      <w:marRight w:val="0"/>
      <w:marTop w:val="0"/>
      <w:marBottom w:val="0"/>
      <w:divBdr>
        <w:top w:val="none" w:sz="0" w:space="0" w:color="auto"/>
        <w:left w:val="none" w:sz="0" w:space="0" w:color="auto"/>
        <w:bottom w:val="none" w:sz="0" w:space="0" w:color="auto"/>
        <w:right w:val="none" w:sz="0" w:space="0" w:color="auto"/>
      </w:divBdr>
    </w:div>
    <w:div w:id="988821165">
      <w:bodyDiv w:val="1"/>
      <w:marLeft w:val="0"/>
      <w:marRight w:val="0"/>
      <w:marTop w:val="0"/>
      <w:marBottom w:val="0"/>
      <w:divBdr>
        <w:top w:val="none" w:sz="0" w:space="0" w:color="auto"/>
        <w:left w:val="none" w:sz="0" w:space="0" w:color="auto"/>
        <w:bottom w:val="none" w:sz="0" w:space="0" w:color="auto"/>
        <w:right w:val="none" w:sz="0" w:space="0" w:color="auto"/>
      </w:divBdr>
    </w:div>
    <w:div w:id="1005401088">
      <w:bodyDiv w:val="1"/>
      <w:marLeft w:val="0"/>
      <w:marRight w:val="0"/>
      <w:marTop w:val="0"/>
      <w:marBottom w:val="0"/>
      <w:divBdr>
        <w:top w:val="none" w:sz="0" w:space="0" w:color="auto"/>
        <w:left w:val="none" w:sz="0" w:space="0" w:color="auto"/>
        <w:bottom w:val="none" w:sz="0" w:space="0" w:color="auto"/>
        <w:right w:val="none" w:sz="0" w:space="0" w:color="auto"/>
      </w:divBdr>
    </w:div>
    <w:div w:id="1041899141">
      <w:bodyDiv w:val="1"/>
      <w:marLeft w:val="0"/>
      <w:marRight w:val="0"/>
      <w:marTop w:val="0"/>
      <w:marBottom w:val="0"/>
      <w:divBdr>
        <w:top w:val="none" w:sz="0" w:space="0" w:color="auto"/>
        <w:left w:val="none" w:sz="0" w:space="0" w:color="auto"/>
        <w:bottom w:val="none" w:sz="0" w:space="0" w:color="auto"/>
        <w:right w:val="none" w:sz="0" w:space="0" w:color="auto"/>
      </w:divBdr>
    </w:div>
    <w:div w:id="1061949435">
      <w:bodyDiv w:val="1"/>
      <w:marLeft w:val="0"/>
      <w:marRight w:val="0"/>
      <w:marTop w:val="0"/>
      <w:marBottom w:val="0"/>
      <w:divBdr>
        <w:top w:val="none" w:sz="0" w:space="0" w:color="auto"/>
        <w:left w:val="none" w:sz="0" w:space="0" w:color="auto"/>
        <w:bottom w:val="none" w:sz="0" w:space="0" w:color="auto"/>
        <w:right w:val="none" w:sz="0" w:space="0" w:color="auto"/>
      </w:divBdr>
    </w:div>
    <w:div w:id="1096052512">
      <w:bodyDiv w:val="1"/>
      <w:marLeft w:val="0"/>
      <w:marRight w:val="0"/>
      <w:marTop w:val="0"/>
      <w:marBottom w:val="0"/>
      <w:divBdr>
        <w:top w:val="none" w:sz="0" w:space="0" w:color="auto"/>
        <w:left w:val="none" w:sz="0" w:space="0" w:color="auto"/>
        <w:bottom w:val="none" w:sz="0" w:space="0" w:color="auto"/>
        <w:right w:val="none" w:sz="0" w:space="0" w:color="auto"/>
      </w:divBdr>
    </w:div>
    <w:div w:id="1226650818">
      <w:bodyDiv w:val="1"/>
      <w:marLeft w:val="0"/>
      <w:marRight w:val="0"/>
      <w:marTop w:val="0"/>
      <w:marBottom w:val="0"/>
      <w:divBdr>
        <w:top w:val="none" w:sz="0" w:space="0" w:color="auto"/>
        <w:left w:val="none" w:sz="0" w:space="0" w:color="auto"/>
        <w:bottom w:val="none" w:sz="0" w:space="0" w:color="auto"/>
        <w:right w:val="none" w:sz="0" w:space="0" w:color="auto"/>
      </w:divBdr>
    </w:div>
    <w:div w:id="1244492346">
      <w:bodyDiv w:val="1"/>
      <w:marLeft w:val="0"/>
      <w:marRight w:val="0"/>
      <w:marTop w:val="0"/>
      <w:marBottom w:val="0"/>
      <w:divBdr>
        <w:top w:val="none" w:sz="0" w:space="0" w:color="auto"/>
        <w:left w:val="none" w:sz="0" w:space="0" w:color="auto"/>
        <w:bottom w:val="none" w:sz="0" w:space="0" w:color="auto"/>
        <w:right w:val="none" w:sz="0" w:space="0" w:color="auto"/>
      </w:divBdr>
    </w:div>
    <w:div w:id="1289776139">
      <w:bodyDiv w:val="1"/>
      <w:marLeft w:val="0"/>
      <w:marRight w:val="0"/>
      <w:marTop w:val="0"/>
      <w:marBottom w:val="0"/>
      <w:divBdr>
        <w:top w:val="none" w:sz="0" w:space="0" w:color="auto"/>
        <w:left w:val="none" w:sz="0" w:space="0" w:color="auto"/>
        <w:bottom w:val="none" w:sz="0" w:space="0" w:color="auto"/>
        <w:right w:val="none" w:sz="0" w:space="0" w:color="auto"/>
      </w:divBdr>
    </w:div>
    <w:div w:id="1323778378">
      <w:bodyDiv w:val="1"/>
      <w:marLeft w:val="0"/>
      <w:marRight w:val="0"/>
      <w:marTop w:val="0"/>
      <w:marBottom w:val="0"/>
      <w:divBdr>
        <w:top w:val="none" w:sz="0" w:space="0" w:color="auto"/>
        <w:left w:val="none" w:sz="0" w:space="0" w:color="auto"/>
        <w:bottom w:val="none" w:sz="0" w:space="0" w:color="auto"/>
        <w:right w:val="none" w:sz="0" w:space="0" w:color="auto"/>
      </w:divBdr>
    </w:div>
    <w:div w:id="1337000944">
      <w:bodyDiv w:val="1"/>
      <w:marLeft w:val="0"/>
      <w:marRight w:val="0"/>
      <w:marTop w:val="0"/>
      <w:marBottom w:val="0"/>
      <w:divBdr>
        <w:top w:val="none" w:sz="0" w:space="0" w:color="auto"/>
        <w:left w:val="none" w:sz="0" w:space="0" w:color="auto"/>
        <w:bottom w:val="none" w:sz="0" w:space="0" w:color="auto"/>
        <w:right w:val="none" w:sz="0" w:space="0" w:color="auto"/>
      </w:divBdr>
    </w:div>
    <w:div w:id="1343168349">
      <w:bodyDiv w:val="1"/>
      <w:marLeft w:val="0"/>
      <w:marRight w:val="0"/>
      <w:marTop w:val="0"/>
      <w:marBottom w:val="0"/>
      <w:divBdr>
        <w:top w:val="none" w:sz="0" w:space="0" w:color="auto"/>
        <w:left w:val="none" w:sz="0" w:space="0" w:color="auto"/>
        <w:bottom w:val="none" w:sz="0" w:space="0" w:color="auto"/>
        <w:right w:val="none" w:sz="0" w:space="0" w:color="auto"/>
      </w:divBdr>
    </w:div>
    <w:div w:id="1383099379">
      <w:bodyDiv w:val="1"/>
      <w:marLeft w:val="0"/>
      <w:marRight w:val="0"/>
      <w:marTop w:val="0"/>
      <w:marBottom w:val="0"/>
      <w:divBdr>
        <w:top w:val="none" w:sz="0" w:space="0" w:color="auto"/>
        <w:left w:val="none" w:sz="0" w:space="0" w:color="auto"/>
        <w:bottom w:val="none" w:sz="0" w:space="0" w:color="auto"/>
        <w:right w:val="none" w:sz="0" w:space="0" w:color="auto"/>
      </w:divBdr>
    </w:div>
    <w:div w:id="1425608081">
      <w:bodyDiv w:val="1"/>
      <w:marLeft w:val="0"/>
      <w:marRight w:val="0"/>
      <w:marTop w:val="0"/>
      <w:marBottom w:val="0"/>
      <w:divBdr>
        <w:top w:val="none" w:sz="0" w:space="0" w:color="auto"/>
        <w:left w:val="none" w:sz="0" w:space="0" w:color="auto"/>
        <w:bottom w:val="none" w:sz="0" w:space="0" w:color="auto"/>
        <w:right w:val="none" w:sz="0" w:space="0" w:color="auto"/>
      </w:divBdr>
      <w:divsChild>
        <w:div w:id="1933856746">
          <w:marLeft w:val="0"/>
          <w:marRight w:val="0"/>
          <w:marTop w:val="0"/>
          <w:marBottom w:val="0"/>
          <w:divBdr>
            <w:top w:val="none" w:sz="0" w:space="0" w:color="auto"/>
            <w:left w:val="none" w:sz="0" w:space="0" w:color="auto"/>
            <w:bottom w:val="none" w:sz="0" w:space="0" w:color="auto"/>
            <w:right w:val="none" w:sz="0" w:space="0" w:color="auto"/>
          </w:divBdr>
          <w:divsChild>
            <w:div w:id="665011711">
              <w:marLeft w:val="0"/>
              <w:marRight w:val="0"/>
              <w:marTop w:val="0"/>
              <w:marBottom w:val="0"/>
              <w:divBdr>
                <w:top w:val="none" w:sz="0" w:space="0" w:color="auto"/>
                <w:left w:val="none" w:sz="0" w:space="0" w:color="auto"/>
                <w:bottom w:val="none" w:sz="0" w:space="0" w:color="auto"/>
                <w:right w:val="none" w:sz="0" w:space="0" w:color="auto"/>
              </w:divBdr>
              <w:divsChild>
                <w:div w:id="858856641">
                  <w:marLeft w:val="0"/>
                  <w:marRight w:val="0"/>
                  <w:marTop w:val="0"/>
                  <w:marBottom w:val="0"/>
                  <w:divBdr>
                    <w:top w:val="none" w:sz="0" w:space="0" w:color="auto"/>
                    <w:left w:val="none" w:sz="0" w:space="0" w:color="auto"/>
                    <w:bottom w:val="none" w:sz="0" w:space="0" w:color="auto"/>
                    <w:right w:val="none" w:sz="0" w:space="0" w:color="auto"/>
                  </w:divBdr>
                  <w:divsChild>
                    <w:div w:id="641353908">
                      <w:marLeft w:val="0"/>
                      <w:marRight w:val="0"/>
                      <w:marTop w:val="0"/>
                      <w:marBottom w:val="0"/>
                      <w:divBdr>
                        <w:top w:val="none" w:sz="0" w:space="0" w:color="auto"/>
                        <w:left w:val="none" w:sz="0" w:space="0" w:color="auto"/>
                        <w:bottom w:val="none" w:sz="0" w:space="0" w:color="auto"/>
                        <w:right w:val="none" w:sz="0" w:space="0" w:color="auto"/>
                      </w:divBdr>
                      <w:divsChild>
                        <w:div w:id="81335975">
                          <w:marLeft w:val="0"/>
                          <w:marRight w:val="0"/>
                          <w:marTop w:val="0"/>
                          <w:marBottom w:val="0"/>
                          <w:divBdr>
                            <w:top w:val="none" w:sz="0" w:space="0" w:color="auto"/>
                            <w:left w:val="none" w:sz="0" w:space="0" w:color="auto"/>
                            <w:bottom w:val="none" w:sz="0" w:space="0" w:color="auto"/>
                            <w:right w:val="none" w:sz="0" w:space="0" w:color="auto"/>
                          </w:divBdr>
                          <w:divsChild>
                            <w:div w:id="12904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7485678">
      <w:bodyDiv w:val="1"/>
      <w:marLeft w:val="0"/>
      <w:marRight w:val="0"/>
      <w:marTop w:val="0"/>
      <w:marBottom w:val="0"/>
      <w:divBdr>
        <w:top w:val="none" w:sz="0" w:space="0" w:color="auto"/>
        <w:left w:val="none" w:sz="0" w:space="0" w:color="auto"/>
        <w:bottom w:val="none" w:sz="0" w:space="0" w:color="auto"/>
        <w:right w:val="none" w:sz="0" w:space="0" w:color="auto"/>
      </w:divBdr>
    </w:div>
    <w:div w:id="1471941611">
      <w:bodyDiv w:val="1"/>
      <w:marLeft w:val="0"/>
      <w:marRight w:val="0"/>
      <w:marTop w:val="0"/>
      <w:marBottom w:val="0"/>
      <w:divBdr>
        <w:top w:val="none" w:sz="0" w:space="0" w:color="auto"/>
        <w:left w:val="none" w:sz="0" w:space="0" w:color="auto"/>
        <w:bottom w:val="none" w:sz="0" w:space="0" w:color="auto"/>
        <w:right w:val="none" w:sz="0" w:space="0" w:color="auto"/>
      </w:divBdr>
    </w:div>
    <w:div w:id="1514343657">
      <w:bodyDiv w:val="1"/>
      <w:marLeft w:val="0"/>
      <w:marRight w:val="0"/>
      <w:marTop w:val="0"/>
      <w:marBottom w:val="0"/>
      <w:divBdr>
        <w:top w:val="none" w:sz="0" w:space="0" w:color="auto"/>
        <w:left w:val="none" w:sz="0" w:space="0" w:color="auto"/>
        <w:bottom w:val="none" w:sz="0" w:space="0" w:color="auto"/>
        <w:right w:val="none" w:sz="0" w:space="0" w:color="auto"/>
      </w:divBdr>
    </w:div>
    <w:div w:id="1520510515">
      <w:bodyDiv w:val="1"/>
      <w:marLeft w:val="0"/>
      <w:marRight w:val="0"/>
      <w:marTop w:val="0"/>
      <w:marBottom w:val="0"/>
      <w:divBdr>
        <w:top w:val="none" w:sz="0" w:space="0" w:color="auto"/>
        <w:left w:val="none" w:sz="0" w:space="0" w:color="auto"/>
        <w:bottom w:val="none" w:sz="0" w:space="0" w:color="auto"/>
        <w:right w:val="none" w:sz="0" w:space="0" w:color="auto"/>
      </w:divBdr>
    </w:div>
    <w:div w:id="1526598418">
      <w:bodyDiv w:val="1"/>
      <w:marLeft w:val="0"/>
      <w:marRight w:val="0"/>
      <w:marTop w:val="0"/>
      <w:marBottom w:val="0"/>
      <w:divBdr>
        <w:top w:val="none" w:sz="0" w:space="0" w:color="auto"/>
        <w:left w:val="none" w:sz="0" w:space="0" w:color="auto"/>
        <w:bottom w:val="none" w:sz="0" w:space="0" w:color="auto"/>
        <w:right w:val="none" w:sz="0" w:space="0" w:color="auto"/>
      </w:divBdr>
    </w:div>
    <w:div w:id="1550918671">
      <w:bodyDiv w:val="1"/>
      <w:marLeft w:val="0"/>
      <w:marRight w:val="0"/>
      <w:marTop w:val="0"/>
      <w:marBottom w:val="0"/>
      <w:divBdr>
        <w:top w:val="none" w:sz="0" w:space="0" w:color="auto"/>
        <w:left w:val="none" w:sz="0" w:space="0" w:color="auto"/>
        <w:bottom w:val="none" w:sz="0" w:space="0" w:color="auto"/>
        <w:right w:val="none" w:sz="0" w:space="0" w:color="auto"/>
      </w:divBdr>
    </w:div>
    <w:div w:id="1585993438">
      <w:bodyDiv w:val="1"/>
      <w:marLeft w:val="0"/>
      <w:marRight w:val="0"/>
      <w:marTop w:val="0"/>
      <w:marBottom w:val="0"/>
      <w:divBdr>
        <w:top w:val="none" w:sz="0" w:space="0" w:color="auto"/>
        <w:left w:val="none" w:sz="0" w:space="0" w:color="auto"/>
        <w:bottom w:val="none" w:sz="0" w:space="0" w:color="auto"/>
        <w:right w:val="none" w:sz="0" w:space="0" w:color="auto"/>
      </w:divBdr>
    </w:div>
    <w:div w:id="1588075081">
      <w:bodyDiv w:val="1"/>
      <w:marLeft w:val="0"/>
      <w:marRight w:val="0"/>
      <w:marTop w:val="0"/>
      <w:marBottom w:val="0"/>
      <w:divBdr>
        <w:top w:val="none" w:sz="0" w:space="0" w:color="auto"/>
        <w:left w:val="none" w:sz="0" w:space="0" w:color="auto"/>
        <w:bottom w:val="none" w:sz="0" w:space="0" w:color="auto"/>
        <w:right w:val="none" w:sz="0" w:space="0" w:color="auto"/>
      </w:divBdr>
    </w:div>
    <w:div w:id="1610628285">
      <w:bodyDiv w:val="1"/>
      <w:marLeft w:val="0"/>
      <w:marRight w:val="0"/>
      <w:marTop w:val="0"/>
      <w:marBottom w:val="0"/>
      <w:divBdr>
        <w:top w:val="none" w:sz="0" w:space="0" w:color="auto"/>
        <w:left w:val="none" w:sz="0" w:space="0" w:color="auto"/>
        <w:bottom w:val="none" w:sz="0" w:space="0" w:color="auto"/>
        <w:right w:val="none" w:sz="0" w:space="0" w:color="auto"/>
      </w:divBdr>
    </w:div>
    <w:div w:id="1629428903">
      <w:bodyDiv w:val="1"/>
      <w:marLeft w:val="0"/>
      <w:marRight w:val="0"/>
      <w:marTop w:val="0"/>
      <w:marBottom w:val="0"/>
      <w:divBdr>
        <w:top w:val="none" w:sz="0" w:space="0" w:color="auto"/>
        <w:left w:val="none" w:sz="0" w:space="0" w:color="auto"/>
        <w:bottom w:val="none" w:sz="0" w:space="0" w:color="auto"/>
        <w:right w:val="none" w:sz="0" w:space="0" w:color="auto"/>
      </w:divBdr>
    </w:div>
    <w:div w:id="1632009224">
      <w:bodyDiv w:val="1"/>
      <w:marLeft w:val="0"/>
      <w:marRight w:val="0"/>
      <w:marTop w:val="0"/>
      <w:marBottom w:val="0"/>
      <w:divBdr>
        <w:top w:val="none" w:sz="0" w:space="0" w:color="auto"/>
        <w:left w:val="none" w:sz="0" w:space="0" w:color="auto"/>
        <w:bottom w:val="none" w:sz="0" w:space="0" w:color="auto"/>
        <w:right w:val="none" w:sz="0" w:space="0" w:color="auto"/>
      </w:divBdr>
    </w:div>
    <w:div w:id="1825966720">
      <w:bodyDiv w:val="1"/>
      <w:marLeft w:val="0"/>
      <w:marRight w:val="0"/>
      <w:marTop w:val="0"/>
      <w:marBottom w:val="0"/>
      <w:divBdr>
        <w:top w:val="none" w:sz="0" w:space="0" w:color="auto"/>
        <w:left w:val="none" w:sz="0" w:space="0" w:color="auto"/>
        <w:bottom w:val="none" w:sz="0" w:space="0" w:color="auto"/>
        <w:right w:val="none" w:sz="0" w:space="0" w:color="auto"/>
      </w:divBdr>
    </w:div>
    <w:div w:id="1843624746">
      <w:bodyDiv w:val="1"/>
      <w:marLeft w:val="0"/>
      <w:marRight w:val="0"/>
      <w:marTop w:val="0"/>
      <w:marBottom w:val="0"/>
      <w:divBdr>
        <w:top w:val="none" w:sz="0" w:space="0" w:color="auto"/>
        <w:left w:val="none" w:sz="0" w:space="0" w:color="auto"/>
        <w:bottom w:val="none" w:sz="0" w:space="0" w:color="auto"/>
        <w:right w:val="none" w:sz="0" w:space="0" w:color="auto"/>
      </w:divBdr>
    </w:div>
    <w:div w:id="1912495855">
      <w:bodyDiv w:val="1"/>
      <w:marLeft w:val="0"/>
      <w:marRight w:val="0"/>
      <w:marTop w:val="0"/>
      <w:marBottom w:val="0"/>
      <w:divBdr>
        <w:top w:val="none" w:sz="0" w:space="0" w:color="auto"/>
        <w:left w:val="none" w:sz="0" w:space="0" w:color="auto"/>
        <w:bottom w:val="none" w:sz="0" w:space="0" w:color="auto"/>
        <w:right w:val="none" w:sz="0" w:space="0" w:color="auto"/>
      </w:divBdr>
    </w:div>
    <w:div w:id="1912503883">
      <w:bodyDiv w:val="1"/>
      <w:marLeft w:val="0"/>
      <w:marRight w:val="0"/>
      <w:marTop w:val="0"/>
      <w:marBottom w:val="0"/>
      <w:divBdr>
        <w:top w:val="none" w:sz="0" w:space="0" w:color="auto"/>
        <w:left w:val="none" w:sz="0" w:space="0" w:color="auto"/>
        <w:bottom w:val="none" w:sz="0" w:space="0" w:color="auto"/>
        <w:right w:val="none" w:sz="0" w:space="0" w:color="auto"/>
      </w:divBdr>
    </w:div>
    <w:div w:id="2006979533">
      <w:bodyDiv w:val="1"/>
      <w:marLeft w:val="0"/>
      <w:marRight w:val="0"/>
      <w:marTop w:val="0"/>
      <w:marBottom w:val="0"/>
      <w:divBdr>
        <w:top w:val="none" w:sz="0" w:space="0" w:color="auto"/>
        <w:left w:val="none" w:sz="0" w:space="0" w:color="auto"/>
        <w:bottom w:val="none" w:sz="0" w:space="0" w:color="auto"/>
        <w:right w:val="none" w:sz="0" w:space="0" w:color="auto"/>
      </w:divBdr>
    </w:div>
    <w:div w:id="2039619241">
      <w:bodyDiv w:val="1"/>
      <w:marLeft w:val="0"/>
      <w:marRight w:val="0"/>
      <w:marTop w:val="0"/>
      <w:marBottom w:val="0"/>
      <w:divBdr>
        <w:top w:val="none" w:sz="0" w:space="0" w:color="auto"/>
        <w:left w:val="none" w:sz="0" w:space="0" w:color="auto"/>
        <w:bottom w:val="none" w:sz="0" w:space="0" w:color="auto"/>
        <w:right w:val="none" w:sz="0" w:space="0" w:color="auto"/>
      </w:divBdr>
    </w:div>
    <w:div w:id="2083867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13</Pages>
  <Words>1634</Words>
  <Characters>9319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Kusa Yamini</dc:creator>
  <cp:keywords/>
  <dc:description/>
  <cp:lastModifiedBy>Kusa Yamini</cp:lastModifiedBy>
  <cp:revision>2</cp:revision>
  <dcterms:created xsi:type="dcterms:W3CDTF">2024-11-09T02:45:00Z</dcterms:created>
  <dcterms:modified xsi:type="dcterms:W3CDTF">2024-11-09T02:45:00Z</dcterms:modified>
</cp:coreProperties>
</file>