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E273" w14:textId="0EB0DBE3" w:rsidR="00F32D19" w:rsidRPr="00F32D19" w:rsidRDefault="00F32D19" w:rsidP="00F32D19">
      <w:pPr>
        <w:jc w:val="center"/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Report</w:t>
      </w:r>
      <w:r>
        <w:rPr>
          <w:b/>
          <w:bCs/>
          <w:sz w:val="28"/>
          <w:szCs w:val="28"/>
        </w:rPr>
        <w:t xml:space="preserve"> on </w:t>
      </w:r>
      <w:r w:rsidRPr="00F32D19">
        <w:rPr>
          <w:b/>
          <w:bCs/>
          <w:sz w:val="28"/>
          <w:szCs w:val="28"/>
        </w:rPr>
        <w:t>BART Summarizer</w:t>
      </w:r>
    </w:p>
    <w:p w14:paraId="6AFC09C6" w14:textId="77777777" w:rsidR="00F32D19" w:rsidRDefault="00F32D19" w:rsidP="00F32D19"/>
    <w:p w14:paraId="620FF361" w14:textId="28F850C7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Introduction:</w:t>
      </w:r>
    </w:p>
    <w:p w14:paraId="18F8B339" w14:textId="52AD714A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>The BART Summarizer provide</w:t>
      </w:r>
      <w:r>
        <w:rPr>
          <w:sz w:val="28"/>
          <w:szCs w:val="28"/>
        </w:rPr>
        <w:t>s</w:t>
      </w:r>
      <w:r w:rsidRPr="00F32D19">
        <w:rPr>
          <w:sz w:val="28"/>
          <w:szCs w:val="28"/>
        </w:rPr>
        <w:t xml:space="preserve"> accurate and concise summaries of given text inputs. </w:t>
      </w:r>
      <w:r>
        <w:rPr>
          <w:sz w:val="28"/>
          <w:szCs w:val="28"/>
        </w:rPr>
        <w:t>In t</w:t>
      </w:r>
      <w:r w:rsidRPr="00F32D19">
        <w:rPr>
          <w:sz w:val="28"/>
          <w:szCs w:val="28"/>
        </w:rPr>
        <w:t>his report</w:t>
      </w:r>
      <w:r>
        <w:rPr>
          <w:sz w:val="28"/>
          <w:szCs w:val="28"/>
        </w:rPr>
        <w:t>,</w:t>
      </w:r>
      <w:r w:rsidRPr="00F32D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mentioned the </w:t>
      </w:r>
      <w:r w:rsidRPr="00F32D19">
        <w:rPr>
          <w:sz w:val="28"/>
          <w:szCs w:val="28"/>
        </w:rPr>
        <w:t>details</w:t>
      </w:r>
      <w:r>
        <w:rPr>
          <w:sz w:val="28"/>
          <w:szCs w:val="28"/>
        </w:rPr>
        <w:t xml:space="preserve"> of </w:t>
      </w:r>
      <w:r w:rsidRPr="00F32D19">
        <w:rPr>
          <w:sz w:val="28"/>
          <w:szCs w:val="28"/>
        </w:rPr>
        <w:t>the design, technical aspects, evaluation metrics, limitations, and ethical considerations of the BART Summarizer application.</w:t>
      </w:r>
    </w:p>
    <w:p w14:paraId="1800432A" w14:textId="0E16E088" w:rsidR="00F32D19" w:rsidRDefault="001767A6" w:rsidP="00F32D19">
      <w:r>
        <w:tab/>
      </w:r>
    </w:p>
    <w:p w14:paraId="5D1D513D" w14:textId="010D9BC7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Design:</w:t>
      </w:r>
    </w:p>
    <w:p w14:paraId="48C266BA" w14:textId="5B28D548" w:rsidR="00F32D19" w:rsidRPr="00F32D19" w:rsidRDefault="00F32D19" w:rsidP="00F32D19">
      <w:pPr>
        <w:rPr>
          <w:sz w:val="28"/>
          <w:szCs w:val="28"/>
        </w:rPr>
      </w:pPr>
      <w:r>
        <w:rPr>
          <w:sz w:val="28"/>
          <w:szCs w:val="28"/>
        </w:rPr>
        <w:t xml:space="preserve">To build the </w:t>
      </w:r>
      <w:r w:rsidRPr="00F32D19">
        <w:rPr>
          <w:sz w:val="28"/>
          <w:szCs w:val="28"/>
        </w:rPr>
        <w:t>BART Summarizer</w:t>
      </w:r>
      <w:r>
        <w:rPr>
          <w:sz w:val="28"/>
          <w:szCs w:val="28"/>
        </w:rPr>
        <w:t>, I</w:t>
      </w:r>
      <w:r w:rsidRPr="00F32D19">
        <w:rPr>
          <w:sz w:val="28"/>
          <w:szCs w:val="28"/>
        </w:rPr>
        <w:t xml:space="preserve"> employ</w:t>
      </w:r>
      <w:r>
        <w:rPr>
          <w:sz w:val="28"/>
          <w:szCs w:val="28"/>
        </w:rPr>
        <w:t xml:space="preserve">ed </w:t>
      </w:r>
      <w:r w:rsidRPr="00F32D19">
        <w:rPr>
          <w:sz w:val="28"/>
          <w:szCs w:val="28"/>
        </w:rPr>
        <w:t xml:space="preserve">the BART (Bidirectional and Auto-Regressive Transformers) model, a state-of-the-art language generation model, to generate coherent and relevant summaries. This tool is intended to help users quickly understand the </w:t>
      </w:r>
      <w:r>
        <w:rPr>
          <w:sz w:val="28"/>
          <w:szCs w:val="28"/>
        </w:rPr>
        <w:t>critical</w:t>
      </w:r>
      <w:r w:rsidRPr="00F32D19">
        <w:rPr>
          <w:sz w:val="28"/>
          <w:szCs w:val="28"/>
        </w:rPr>
        <w:t xml:space="preserve"> points of longer texts without </w:t>
      </w:r>
      <w:r>
        <w:rPr>
          <w:sz w:val="28"/>
          <w:szCs w:val="28"/>
        </w:rPr>
        <w:t>going</w:t>
      </w:r>
      <w:r w:rsidRPr="00F32D19">
        <w:rPr>
          <w:sz w:val="28"/>
          <w:szCs w:val="28"/>
        </w:rPr>
        <w:t xml:space="preserve"> through the entire content.</w:t>
      </w:r>
    </w:p>
    <w:p w14:paraId="64EBD80B" w14:textId="77777777" w:rsidR="00F32D19" w:rsidRDefault="00F32D19" w:rsidP="00F32D19"/>
    <w:p w14:paraId="46CBFC1B" w14:textId="46E1DCC3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Technical Explanation:</w:t>
      </w:r>
    </w:p>
    <w:p w14:paraId="4B86B1BD" w14:textId="77777777" w:rsidR="001767A6" w:rsidRPr="001767A6" w:rsidRDefault="001767A6" w:rsidP="001767A6">
      <w:pPr>
        <w:rPr>
          <w:b/>
          <w:bCs/>
          <w:sz w:val="28"/>
          <w:szCs w:val="28"/>
        </w:rPr>
      </w:pPr>
      <w:r w:rsidRPr="001767A6">
        <w:rPr>
          <w:b/>
          <w:bCs/>
          <w:sz w:val="28"/>
          <w:szCs w:val="28"/>
        </w:rPr>
        <w:t>1. Import Statements</w:t>
      </w:r>
    </w:p>
    <w:p w14:paraId="611F3FC6" w14:textId="77ECCB59" w:rsidR="001767A6" w:rsidRDefault="00472F62" w:rsidP="001767A6">
      <w:pPr>
        <w:rPr>
          <w:sz w:val="28"/>
          <w:szCs w:val="28"/>
        </w:rPr>
      </w:pPr>
      <w:r>
        <w:rPr>
          <w:sz w:val="28"/>
          <w:szCs w:val="28"/>
        </w:rPr>
        <w:t>So, for this application I imported Transformers</w:t>
      </w:r>
      <w:r w:rsidR="001767A6" w:rsidRPr="001767A6">
        <w:rPr>
          <w:sz w:val="28"/>
          <w:szCs w:val="28"/>
        </w:rPr>
        <w:t xml:space="preserve"> library</w:t>
      </w:r>
      <w:r>
        <w:rPr>
          <w:sz w:val="28"/>
          <w:szCs w:val="28"/>
        </w:rPr>
        <w:t xml:space="preserve">. Transformers Library </w:t>
      </w:r>
      <w:r w:rsidR="001767A6" w:rsidRPr="001767A6">
        <w:rPr>
          <w:sz w:val="28"/>
          <w:szCs w:val="28"/>
        </w:rPr>
        <w:t xml:space="preserve">provides access to various pre-trained models, including BART. Additionally, </w:t>
      </w:r>
      <w:r>
        <w:rPr>
          <w:sz w:val="28"/>
          <w:szCs w:val="28"/>
        </w:rPr>
        <w:t xml:space="preserve">I imported </w:t>
      </w:r>
      <w:r w:rsidR="001767A6" w:rsidRPr="001767A6">
        <w:rPr>
          <w:sz w:val="28"/>
          <w:szCs w:val="28"/>
        </w:rPr>
        <w:t xml:space="preserve">the </w:t>
      </w:r>
      <w:proofErr w:type="spellStart"/>
      <w:r w:rsidR="001767A6" w:rsidRPr="001767A6">
        <w:rPr>
          <w:sz w:val="28"/>
          <w:szCs w:val="28"/>
        </w:rPr>
        <w:t>gradio</w:t>
      </w:r>
      <w:proofErr w:type="spellEnd"/>
      <w:r w:rsidR="001767A6" w:rsidRPr="001767A6">
        <w:rPr>
          <w:sz w:val="28"/>
          <w:szCs w:val="28"/>
        </w:rPr>
        <w:t xml:space="preserve"> library for creating the graphical interface to interact with the summarization model.</w:t>
      </w:r>
      <w:r w:rsidR="000B6257">
        <w:rPr>
          <w:sz w:val="28"/>
          <w:szCs w:val="28"/>
        </w:rPr>
        <w:br/>
      </w:r>
    </w:p>
    <w:p w14:paraId="4C4C7A00" w14:textId="519E2824" w:rsidR="000B6257" w:rsidRPr="001767A6" w:rsidRDefault="000B6257" w:rsidP="001767A6">
      <w:pPr>
        <w:rPr>
          <w:sz w:val="28"/>
          <w:szCs w:val="28"/>
        </w:rPr>
      </w:pPr>
      <w:r w:rsidRPr="000B6257">
        <w:rPr>
          <w:noProof/>
          <w:sz w:val="28"/>
          <w:szCs w:val="28"/>
        </w:rPr>
        <w:drawing>
          <wp:inline distT="0" distB="0" distL="0" distR="0" wp14:anchorId="3B76C56B" wp14:editId="568079A1">
            <wp:extent cx="4419983" cy="739204"/>
            <wp:effectExtent l="0" t="0" r="0" b="3810"/>
            <wp:docPr id="860063155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3155" name="Picture 1" descr="A close up of word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8758" w14:textId="77777777" w:rsidR="001767A6" w:rsidRPr="001767A6" w:rsidRDefault="001767A6" w:rsidP="001767A6">
      <w:pPr>
        <w:rPr>
          <w:sz w:val="28"/>
          <w:szCs w:val="28"/>
        </w:rPr>
      </w:pPr>
    </w:p>
    <w:p w14:paraId="125E022E" w14:textId="77777777" w:rsidR="001767A6" w:rsidRPr="001767A6" w:rsidRDefault="001767A6" w:rsidP="001767A6">
      <w:pPr>
        <w:rPr>
          <w:b/>
          <w:bCs/>
          <w:sz w:val="28"/>
          <w:szCs w:val="28"/>
        </w:rPr>
      </w:pPr>
      <w:r w:rsidRPr="001767A6">
        <w:rPr>
          <w:b/>
          <w:bCs/>
          <w:sz w:val="28"/>
          <w:szCs w:val="28"/>
        </w:rPr>
        <w:t>2. Sample Texts</w:t>
      </w:r>
    </w:p>
    <w:p w14:paraId="2C144137" w14:textId="51795672" w:rsidR="001767A6" w:rsidRDefault="00472F62" w:rsidP="001767A6">
      <w:pPr>
        <w:rPr>
          <w:sz w:val="28"/>
          <w:szCs w:val="28"/>
        </w:rPr>
      </w:pPr>
      <w:r>
        <w:rPr>
          <w:sz w:val="28"/>
          <w:szCs w:val="28"/>
        </w:rPr>
        <w:t xml:space="preserve">I have given a few </w:t>
      </w:r>
      <w:r w:rsidR="001767A6" w:rsidRPr="001767A6">
        <w:rPr>
          <w:sz w:val="28"/>
          <w:szCs w:val="28"/>
        </w:rPr>
        <w:t xml:space="preserve">sample paragraphs (s1, s2, and s3) to demonstrate the summarization capabilities of the BART model. These paragraphs showcase </w:t>
      </w:r>
      <w:r w:rsidR="001767A6" w:rsidRPr="001767A6">
        <w:rPr>
          <w:sz w:val="28"/>
          <w:szCs w:val="28"/>
        </w:rPr>
        <w:lastRenderedPageBreak/>
        <w:t xml:space="preserve">different scenarios, ranging from archaeological expeditions to artistic communities, with the intention of illustrating the </w:t>
      </w:r>
      <w:r>
        <w:rPr>
          <w:sz w:val="28"/>
          <w:szCs w:val="28"/>
        </w:rPr>
        <w:t>performance</w:t>
      </w:r>
      <w:r w:rsidR="001767A6" w:rsidRPr="001767A6">
        <w:rPr>
          <w:sz w:val="28"/>
          <w:szCs w:val="28"/>
        </w:rPr>
        <w:t xml:space="preserve"> of the summarizer.</w:t>
      </w:r>
    </w:p>
    <w:p w14:paraId="00A17224" w14:textId="385D15AB" w:rsidR="000B6257" w:rsidRPr="001767A6" w:rsidRDefault="000B6257" w:rsidP="001767A6">
      <w:pPr>
        <w:rPr>
          <w:sz w:val="28"/>
          <w:szCs w:val="28"/>
        </w:rPr>
      </w:pPr>
      <w:r w:rsidRPr="000B6257">
        <w:rPr>
          <w:noProof/>
          <w:sz w:val="28"/>
          <w:szCs w:val="28"/>
        </w:rPr>
        <w:drawing>
          <wp:inline distT="0" distB="0" distL="0" distR="0" wp14:anchorId="661508AD" wp14:editId="0DDB0581">
            <wp:extent cx="5943600" cy="1536065"/>
            <wp:effectExtent l="0" t="0" r="0" b="6985"/>
            <wp:docPr id="161159462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94628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C016" w14:textId="77777777" w:rsidR="001767A6" w:rsidRDefault="001767A6" w:rsidP="001767A6">
      <w:pPr>
        <w:rPr>
          <w:sz w:val="28"/>
          <w:szCs w:val="28"/>
        </w:rPr>
      </w:pPr>
    </w:p>
    <w:p w14:paraId="2E7156D6" w14:textId="24CEBEBB" w:rsidR="001767A6" w:rsidRPr="001767A6" w:rsidRDefault="001767A6" w:rsidP="001767A6">
      <w:pPr>
        <w:rPr>
          <w:b/>
          <w:bCs/>
          <w:sz w:val="28"/>
          <w:szCs w:val="28"/>
        </w:rPr>
      </w:pPr>
      <w:r w:rsidRPr="001767A6">
        <w:rPr>
          <w:b/>
          <w:bCs/>
          <w:sz w:val="28"/>
          <w:szCs w:val="28"/>
        </w:rPr>
        <w:t>3. Interface Configuration</w:t>
      </w:r>
    </w:p>
    <w:p w14:paraId="79B56CF5" w14:textId="480C05C4" w:rsidR="001767A6" w:rsidRDefault="001767A6" w:rsidP="001767A6">
      <w:pPr>
        <w:rPr>
          <w:sz w:val="28"/>
          <w:szCs w:val="28"/>
        </w:rPr>
      </w:pPr>
      <w:r w:rsidRPr="001767A6">
        <w:rPr>
          <w:sz w:val="28"/>
          <w:szCs w:val="28"/>
        </w:rPr>
        <w:t xml:space="preserve">The </w:t>
      </w:r>
      <w:proofErr w:type="spellStart"/>
      <w:r w:rsidRPr="001767A6">
        <w:rPr>
          <w:sz w:val="28"/>
          <w:szCs w:val="28"/>
        </w:rPr>
        <w:t>Gradio</w:t>
      </w:r>
      <w:proofErr w:type="spellEnd"/>
      <w:r w:rsidRPr="001767A6">
        <w:rPr>
          <w:sz w:val="28"/>
          <w:szCs w:val="28"/>
        </w:rPr>
        <w:t xml:space="preserve"> interface is configured to incorporate the BART summarization model. </w:t>
      </w:r>
      <w:r w:rsidR="00472F62">
        <w:rPr>
          <w:sz w:val="28"/>
          <w:szCs w:val="28"/>
        </w:rPr>
        <w:t>I have also given</w:t>
      </w:r>
      <w:r w:rsidRPr="001767A6">
        <w:rPr>
          <w:sz w:val="28"/>
          <w:szCs w:val="28"/>
        </w:rPr>
        <w:t xml:space="preserve"> settings for the theme, title, and descriptio</w:t>
      </w:r>
      <w:r w:rsidR="000B6257">
        <w:rPr>
          <w:sz w:val="28"/>
          <w:szCs w:val="28"/>
        </w:rPr>
        <w:t>n</w:t>
      </w:r>
      <w:r w:rsidRPr="001767A6">
        <w:rPr>
          <w:sz w:val="28"/>
          <w:szCs w:val="28"/>
        </w:rPr>
        <w:t>.</w:t>
      </w:r>
      <w:r w:rsidR="000B6257">
        <w:rPr>
          <w:sz w:val="28"/>
          <w:szCs w:val="28"/>
        </w:rPr>
        <w:t xml:space="preserve"> So, it </w:t>
      </w:r>
      <w:r w:rsidRPr="001767A6">
        <w:rPr>
          <w:sz w:val="28"/>
          <w:szCs w:val="28"/>
        </w:rPr>
        <w:t>incorporates the sample paragraphs as examples and defines the input textbox for user-generated text that needs to be summarized.</w:t>
      </w:r>
    </w:p>
    <w:p w14:paraId="03D44475" w14:textId="16773974" w:rsidR="000B6257" w:rsidRDefault="000B6257" w:rsidP="001767A6">
      <w:pPr>
        <w:rPr>
          <w:sz w:val="28"/>
          <w:szCs w:val="28"/>
        </w:rPr>
      </w:pPr>
      <w:r w:rsidRPr="000B6257">
        <w:rPr>
          <w:noProof/>
          <w:sz w:val="28"/>
          <w:szCs w:val="28"/>
        </w:rPr>
        <w:drawing>
          <wp:inline distT="0" distB="0" distL="0" distR="0" wp14:anchorId="76E3C43F" wp14:editId="04713338">
            <wp:extent cx="5943600" cy="1626870"/>
            <wp:effectExtent l="0" t="0" r="0" b="0"/>
            <wp:docPr id="20828990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900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267" w14:textId="77777777" w:rsidR="001767A6" w:rsidRPr="001767A6" w:rsidRDefault="001767A6" w:rsidP="001767A6">
      <w:pPr>
        <w:rPr>
          <w:sz w:val="28"/>
          <w:szCs w:val="28"/>
        </w:rPr>
      </w:pPr>
    </w:p>
    <w:p w14:paraId="4021E75E" w14:textId="77777777" w:rsidR="001767A6" w:rsidRPr="001767A6" w:rsidRDefault="001767A6" w:rsidP="001767A6">
      <w:pPr>
        <w:rPr>
          <w:b/>
          <w:bCs/>
          <w:sz w:val="28"/>
          <w:szCs w:val="28"/>
        </w:rPr>
      </w:pPr>
      <w:r w:rsidRPr="001767A6">
        <w:rPr>
          <w:b/>
          <w:bCs/>
          <w:sz w:val="28"/>
          <w:szCs w:val="28"/>
        </w:rPr>
        <w:t>4. Interface Launch</w:t>
      </w:r>
    </w:p>
    <w:p w14:paraId="264AB5AB" w14:textId="22CDC68D" w:rsidR="00F32D19" w:rsidRDefault="000B6257" w:rsidP="001767A6">
      <w:pPr>
        <w:rPr>
          <w:sz w:val="28"/>
          <w:szCs w:val="28"/>
        </w:rPr>
      </w:pPr>
      <w:r>
        <w:rPr>
          <w:sz w:val="28"/>
          <w:szCs w:val="28"/>
        </w:rPr>
        <w:t>For launching the interface, I used</w:t>
      </w:r>
      <w:r w:rsidR="001767A6" w:rsidRPr="001767A6">
        <w:rPr>
          <w:sz w:val="28"/>
          <w:szCs w:val="28"/>
        </w:rPr>
        <w:t xml:space="preserve"> </w:t>
      </w:r>
      <w:proofErr w:type="spellStart"/>
      <w:proofErr w:type="gramStart"/>
      <w:r w:rsidR="001767A6" w:rsidRPr="001767A6">
        <w:rPr>
          <w:sz w:val="28"/>
          <w:szCs w:val="28"/>
        </w:rPr>
        <w:t>iface.launch</w:t>
      </w:r>
      <w:proofErr w:type="spellEnd"/>
      <w:proofErr w:type="gramEnd"/>
      <w:r w:rsidR="001767A6" w:rsidRPr="001767A6">
        <w:rPr>
          <w:sz w:val="28"/>
          <w:szCs w:val="28"/>
        </w:rPr>
        <w:t xml:space="preserve"> command. The interface </w:t>
      </w:r>
      <w:r>
        <w:rPr>
          <w:sz w:val="28"/>
          <w:szCs w:val="28"/>
        </w:rPr>
        <w:t>will</w:t>
      </w:r>
      <w:r w:rsidR="001767A6" w:rsidRPr="001767A6">
        <w:rPr>
          <w:sz w:val="28"/>
          <w:szCs w:val="28"/>
        </w:rPr>
        <w:t xml:space="preserve"> be displayed in a new window (inline = False), utilizes a queue to manage user requests (</w:t>
      </w:r>
      <w:proofErr w:type="spellStart"/>
      <w:r w:rsidR="001767A6" w:rsidRPr="001767A6">
        <w:rPr>
          <w:sz w:val="28"/>
          <w:szCs w:val="28"/>
        </w:rPr>
        <w:t>enable_queue</w:t>
      </w:r>
      <w:proofErr w:type="spellEnd"/>
      <w:r w:rsidR="001767A6" w:rsidRPr="001767A6">
        <w:rPr>
          <w:sz w:val="28"/>
          <w:szCs w:val="28"/>
        </w:rPr>
        <w:t xml:space="preserve"> = True), and hides the API details (</w:t>
      </w:r>
      <w:proofErr w:type="spellStart"/>
      <w:r w:rsidR="001767A6" w:rsidRPr="001767A6">
        <w:rPr>
          <w:sz w:val="28"/>
          <w:szCs w:val="28"/>
        </w:rPr>
        <w:t>show_api</w:t>
      </w:r>
      <w:proofErr w:type="spellEnd"/>
      <w:r w:rsidR="001767A6" w:rsidRPr="001767A6">
        <w:rPr>
          <w:sz w:val="28"/>
          <w:szCs w:val="28"/>
        </w:rPr>
        <w:t xml:space="preserve"> = False).</w:t>
      </w:r>
    </w:p>
    <w:p w14:paraId="31881BCA" w14:textId="69267523" w:rsidR="000B6257" w:rsidRDefault="000B6257" w:rsidP="001767A6">
      <w:pPr>
        <w:rPr>
          <w:sz w:val="28"/>
          <w:szCs w:val="28"/>
        </w:rPr>
      </w:pPr>
      <w:r w:rsidRPr="000B6257">
        <w:rPr>
          <w:noProof/>
          <w:sz w:val="28"/>
          <w:szCs w:val="28"/>
        </w:rPr>
        <w:drawing>
          <wp:inline distT="0" distB="0" distL="0" distR="0" wp14:anchorId="0368BC06" wp14:editId="6401F2C4">
            <wp:extent cx="5502117" cy="480102"/>
            <wp:effectExtent l="0" t="0" r="3810" b="0"/>
            <wp:docPr id="22285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9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92DB" w14:textId="77777777" w:rsidR="000B6257" w:rsidRPr="001767A6" w:rsidRDefault="000B6257" w:rsidP="001767A6">
      <w:pPr>
        <w:rPr>
          <w:sz w:val="28"/>
          <w:szCs w:val="28"/>
        </w:rPr>
      </w:pPr>
    </w:p>
    <w:p w14:paraId="1B281E57" w14:textId="4494F719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lastRenderedPageBreak/>
        <w:t>Evaluation Metrics:</w:t>
      </w:r>
    </w:p>
    <w:p w14:paraId="6D20B270" w14:textId="48593863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 xml:space="preserve">The performance of the BART Summarizer can be assessed using metrics such as ROUGE (Recall-Oriented Understudy for </w:t>
      </w:r>
      <w:proofErr w:type="spellStart"/>
      <w:r w:rsidRPr="00F32D19">
        <w:rPr>
          <w:sz w:val="28"/>
          <w:szCs w:val="28"/>
        </w:rPr>
        <w:t>Gisting</w:t>
      </w:r>
      <w:proofErr w:type="spellEnd"/>
      <w:r w:rsidRPr="00F32D19">
        <w:rPr>
          <w:sz w:val="28"/>
          <w:szCs w:val="28"/>
        </w:rPr>
        <w:t xml:space="preserve"> Evaluation), which measures the similarity between the generated summary and reference summaries. The METEOR (Metric for Evaluation of Translation with Explicit </w:t>
      </w:r>
      <w:r w:rsidR="00C47F02" w:rsidRPr="00F32D19">
        <w:rPr>
          <w:sz w:val="28"/>
          <w:szCs w:val="28"/>
        </w:rPr>
        <w:t>Ordering</w:t>
      </w:r>
      <w:r w:rsidRPr="00F32D19">
        <w:rPr>
          <w:sz w:val="28"/>
          <w:szCs w:val="28"/>
        </w:rPr>
        <w:t>) metric can also be considered to evaluate fluency and accuracy.</w:t>
      </w:r>
    </w:p>
    <w:p w14:paraId="1A6A73CB" w14:textId="77777777" w:rsidR="00F32D19" w:rsidRDefault="00F32D19" w:rsidP="00F32D19"/>
    <w:p w14:paraId="6FECDC21" w14:textId="77777777" w:rsidR="00F32D19" w:rsidRDefault="00F32D19" w:rsidP="00F32D19">
      <w:pPr>
        <w:rPr>
          <w:b/>
          <w:bCs/>
          <w:sz w:val="28"/>
          <w:szCs w:val="28"/>
        </w:rPr>
      </w:pPr>
    </w:p>
    <w:p w14:paraId="00E8E507" w14:textId="00D469D6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Limitations:</w:t>
      </w:r>
    </w:p>
    <w:p w14:paraId="01A6EC74" w14:textId="2274056A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>1. Length Constraints: BART's summarization may be limited by the model's maximum token length. Very long inputs could result in incomplete or truncated summaries.</w:t>
      </w:r>
    </w:p>
    <w:p w14:paraId="7BC9C660" w14:textId="63F2AEB0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 xml:space="preserve">2. Contextual Understanding: BART has impressive capabilities, </w:t>
      </w:r>
      <w:r w:rsidR="00C47F02">
        <w:rPr>
          <w:sz w:val="28"/>
          <w:szCs w:val="28"/>
        </w:rPr>
        <w:t>but also sometimes leads</w:t>
      </w:r>
      <w:r w:rsidRPr="00F32D19">
        <w:rPr>
          <w:sz w:val="28"/>
          <w:szCs w:val="28"/>
        </w:rPr>
        <w:t xml:space="preserve"> to occasional inaccuracies or missing key points.</w:t>
      </w:r>
    </w:p>
    <w:p w14:paraId="06CC4AF9" w14:textId="23CB8E6A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>3. Domain Dependence: The model's training data influences its performance. Inputs from domains not well-represented in the training data might lead to suboptimal summaries.</w:t>
      </w:r>
    </w:p>
    <w:p w14:paraId="6664E196" w14:textId="77777777" w:rsidR="00F32D19" w:rsidRDefault="00F32D19" w:rsidP="00F32D19"/>
    <w:p w14:paraId="472F1AFF" w14:textId="493780C7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Ethical Considerations:</w:t>
      </w:r>
    </w:p>
    <w:p w14:paraId="752B8ADD" w14:textId="0A075571" w:rsidR="00F32D19" w:rsidRPr="00F32D19" w:rsidRDefault="00F32D19" w:rsidP="00F32D19">
      <w:pPr>
        <w:rPr>
          <w:sz w:val="28"/>
          <w:szCs w:val="28"/>
        </w:rPr>
      </w:pPr>
      <w:r w:rsidRPr="00F32D19">
        <w:rPr>
          <w:sz w:val="28"/>
          <w:szCs w:val="28"/>
        </w:rPr>
        <w:t>1. Bias and Fairness: The model's training data could introduce bias. Efforts should be made to mitigate bias and ensure fairness in the summaries it generates.</w:t>
      </w:r>
    </w:p>
    <w:p w14:paraId="445948A5" w14:textId="0AE0176A" w:rsidR="000B6257" w:rsidRDefault="00C73353" w:rsidP="00F32D1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F32D19" w:rsidRPr="00F32D19">
        <w:rPr>
          <w:sz w:val="28"/>
          <w:szCs w:val="28"/>
        </w:rPr>
        <w:t>. Misinformation: If the model inadvertently summarizes content inaccurately, it might propagate misinformation. Implementing safeguards to identify and prevent this is crucial.</w:t>
      </w:r>
    </w:p>
    <w:p w14:paraId="56498919" w14:textId="77777777" w:rsidR="00C73353" w:rsidRPr="00C73353" w:rsidRDefault="00C73353" w:rsidP="00F32D19">
      <w:pPr>
        <w:rPr>
          <w:sz w:val="28"/>
          <w:szCs w:val="28"/>
        </w:rPr>
      </w:pPr>
    </w:p>
    <w:p w14:paraId="0983F790" w14:textId="39CB3912" w:rsidR="00F32D19" w:rsidRPr="00F32D19" w:rsidRDefault="00F32D19" w:rsidP="00F32D19">
      <w:pPr>
        <w:rPr>
          <w:b/>
          <w:bCs/>
          <w:sz w:val="28"/>
          <w:szCs w:val="28"/>
        </w:rPr>
      </w:pPr>
      <w:r w:rsidRPr="00F32D19">
        <w:rPr>
          <w:b/>
          <w:bCs/>
          <w:sz w:val="28"/>
          <w:szCs w:val="28"/>
        </w:rPr>
        <w:t>Conclusion:</w:t>
      </w:r>
    </w:p>
    <w:p w14:paraId="6665BE01" w14:textId="3A1295AC" w:rsidR="00037DAE" w:rsidRPr="00446487" w:rsidRDefault="00F32D19" w:rsidP="00F32D19">
      <w:r w:rsidRPr="00F32D19">
        <w:rPr>
          <w:sz w:val="28"/>
          <w:szCs w:val="28"/>
        </w:rPr>
        <w:t xml:space="preserve">The BART Summarizer </w:t>
      </w:r>
      <w:r w:rsidR="00C47F02">
        <w:rPr>
          <w:sz w:val="28"/>
          <w:szCs w:val="28"/>
        </w:rPr>
        <w:t xml:space="preserve">helps </w:t>
      </w:r>
      <w:proofErr w:type="gramStart"/>
      <w:r w:rsidR="00C47F02">
        <w:rPr>
          <w:sz w:val="28"/>
          <w:szCs w:val="28"/>
        </w:rPr>
        <w:t>us</w:t>
      </w:r>
      <w:r w:rsidRPr="00F32D19">
        <w:rPr>
          <w:sz w:val="28"/>
          <w:szCs w:val="28"/>
        </w:rPr>
        <w:t xml:space="preserve"> for</w:t>
      </w:r>
      <w:proofErr w:type="gramEnd"/>
      <w:r w:rsidRPr="00F32D19">
        <w:rPr>
          <w:sz w:val="28"/>
          <w:szCs w:val="28"/>
        </w:rPr>
        <w:t xml:space="preserve"> quickly</w:t>
      </w:r>
      <w:r w:rsidR="00C47F02">
        <w:rPr>
          <w:sz w:val="28"/>
          <w:szCs w:val="28"/>
        </w:rPr>
        <w:t xml:space="preserve"> extracting the essential</w:t>
      </w:r>
      <w:r w:rsidRPr="00F32D19">
        <w:rPr>
          <w:sz w:val="28"/>
          <w:szCs w:val="28"/>
        </w:rPr>
        <w:t xml:space="preserve"> information from longer texts. </w:t>
      </w:r>
      <w:r w:rsidR="00C47F02">
        <w:rPr>
          <w:sz w:val="28"/>
          <w:szCs w:val="28"/>
        </w:rPr>
        <w:t>The</w:t>
      </w:r>
      <w:r w:rsidRPr="00F32D19">
        <w:rPr>
          <w:sz w:val="28"/>
          <w:szCs w:val="28"/>
        </w:rPr>
        <w:t xml:space="preserve"> utilization of the BART model and </w:t>
      </w:r>
      <w:proofErr w:type="spellStart"/>
      <w:r w:rsidRPr="00F32D19">
        <w:rPr>
          <w:sz w:val="28"/>
          <w:szCs w:val="28"/>
        </w:rPr>
        <w:t>Gradio</w:t>
      </w:r>
      <w:proofErr w:type="spellEnd"/>
      <w:r w:rsidRPr="00F32D19">
        <w:rPr>
          <w:sz w:val="28"/>
          <w:szCs w:val="28"/>
        </w:rPr>
        <w:t xml:space="preserve"> interface enhances its accessibility and usability. However, it's essential to consider its </w:t>
      </w:r>
      <w:r w:rsidRPr="00F32D19">
        <w:rPr>
          <w:sz w:val="28"/>
          <w:szCs w:val="28"/>
        </w:rPr>
        <w:lastRenderedPageBreak/>
        <w:t>limitations and ethical implications while integrating it into various applications. Continuous monitoring, evaluation, and improvement are vital to ensuring the tool's effectiveness and responsible use</w:t>
      </w:r>
      <w:r>
        <w:t>.</w:t>
      </w:r>
    </w:p>
    <w:p w14:paraId="23519AEB" w14:textId="77777777" w:rsidR="00037DAE" w:rsidRPr="00037DAE" w:rsidRDefault="00037DAE" w:rsidP="00F32D19">
      <w:pPr>
        <w:rPr>
          <w:b/>
          <w:bCs/>
          <w:sz w:val="28"/>
          <w:szCs w:val="28"/>
        </w:rPr>
      </w:pPr>
    </w:p>
    <w:p w14:paraId="5DC736CD" w14:textId="77777777" w:rsidR="00037DAE" w:rsidRPr="00037DAE" w:rsidRDefault="00037DAE" w:rsidP="00F32D19">
      <w:pPr>
        <w:rPr>
          <w:b/>
          <w:bCs/>
          <w:sz w:val="28"/>
          <w:szCs w:val="28"/>
        </w:rPr>
      </w:pPr>
    </w:p>
    <w:sectPr w:rsidR="00037DAE" w:rsidRPr="00037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19"/>
    <w:rsid w:val="00037DAE"/>
    <w:rsid w:val="000B6257"/>
    <w:rsid w:val="001767A6"/>
    <w:rsid w:val="00446487"/>
    <w:rsid w:val="00472F62"/>
    <w:rsid w:val="00C47F02"/>
    <w:rsid w:val="00C73353"/>
    <w:rsid w:val="00DC4E11"/>
    <w:rsid w:val="00F3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CF27"/>
  <w15:chartTrackingRefBased/>
  <w15:docId w15:val="{27E50AE1-9016-4396-9371-8EBDFD2D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7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7D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ardha</dc:creator>
  <cp:keywords/>
  <dc:description/>
  <cp:lastModifiedBy>vishwanath ardha</cp:lastModifiedBy>
  <cp:revision>4</cp:revision>
  <dcterms:created xsi:type="dcterms:W3CDTF">2023-08-13T00:22:00Z</dcterms:created>
  <dcterms:modified xsi:type="dcterms:W3CDTF">2023-08-14T01:39:00Z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97008865-184b-488d-a5d9-0168fa3d83e1</vt:lpwstr>
  </property>
</Properties>
</file>