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GENERATE ME A  TOTAL QUALITY MANAGEMENT</w:t>
        <w:br/>
        <w:br/>
      </w:r>
      <w:r>
        <w:rPr>
          <w:sz w:val="32"/>
        </w:rPr>
        <w:t>Generated using Athena AI</w:t>
        <w:br/>
      </w:r>
      <w:r>
        <w:rPr>
          <w:sz w:val="28"/>
        </w:rPr>
        <w:t>AI Engineering Assistant</w:t>
        <w:br/>
        <w:br/>
      </w:r>
      <w:r>
        <w:rPr>
          <w:i/>
        </w:rPr>
        <w:t>Version 5.0</w:t>
      </w:r>
    </w:p>
    <w:p>
      <w:r>
        <w:br w:type="page"/>
      </w:r>
    </w:p>
    <w:p>
      <w:r>
        <w:t>Generated by Athena AI</w:t>
        <w:br/>
        <w:t>Date : 14-07-2026 21:35:08</w:t>
      </w:r>
    </w:p>
    <w:p>
      <w:pPr>
        <w:pStyle w:val="Heading2"/>
      </w:pPr>
      <w:r>
        <w:t>Report</w:t>
      </w:r>
    </w:p>
    <w:p>
      <w:pPr>
        <w:pStyle w:val="Heading1"/>
      </w:pPr>
      <w:r>
        <w:t>Total Quality Management</w:t>
      </w:r>
    </w:p>
    <w:p>
      <w:pPr>
        <w:pStyle w:val="Heading2"/>
      </w:pPr>
      <w:r>
        <w:t>Introduction</w:t>
      </w:r>
    </w:p>
    <w:p>
      <w:r>
        <w:t>Total Quality Management (TQM) is a comprehensive approach to organizational management that emphasizes continuous improvement, customer satisfaction, and employee involvement. Originating in the 1980s, TQM integrates quality control into every aspect of business operations, aiming to deliver products and services that meet or exceed customer expectations while optimizing processes and resources.</w:t>
      </w:r>
    </w:p>
    <w:p>
      <w:pPr>
        <w:pStyle w:val="Heading2"/>
      </w:pPr>
      <w:r>
        <w:t>Main Concepts</w:t>
      </w:r>
    </w:p>
    <w:p>
      <w:pPr>
        <w:pStyle w:val="ListBullet"/>
      </w:pPr>
      <w:r/>
      <w:r>
        <w:rPr>
          <w:b/>
        </w:rPr>
        <w:t>Customer Focus</w:t>
      </w:r>
      <w:r>
        <w:t>: Prioritizing customer needs and feedback to drive product and service improvements.</w:t>
      </w:r>
    </w:p>
    <w:p>
      <w:pPr>
        <w:pStyle w:val="ListBullet"/>
      </w:pPr>
      <w:r/>
      <w:r>
        <w:rPr>
          <w:b/>
        </w:rPr>
        <w:t>Continuous Improvement (Kaizen)</w:t>
      </w:r>
      <w:r>
        <w:t>: A culture of ongoing refinement of processes, products, and services.</w:t>
      </w:r>
    </w:p>
    <w:p>
      <w:pPr>
        <w:pStyle w:val="ListBullet"/>
      </w:pPr>
      <w:r/>
      <w:r>
        <w:rPr>
          <w:b/>
        </w:rPr>
        <w:t>Employee Involvement</w:t>
      </w:r>
      <w:r>
        <w:t>: Empowering employees at all levels to contribute to quality initiatives.</w:t>
      </w:r>
    </w:p>
    <w:p>
      <w:pPr>
        <w:pStyle w:val="ListBullet"/>
      </w:pPr>
      <w:r/>
      <w:r>
        <w:rPr>
          <w:b/>
        </w:rPr>
        <w:t>Process-Centered Approach</w:t>
      </w:r>
      <w:r>
        <w:t>: Structuring operations around efficient, standardized processes.</w:t>
      </w:r>
    </w:p>
    <w:p>
      <w:pPr>
        <w:pStyle w:val="ListBullet"/>
      </w:pPr>
      <w:r/>
      <w:r>
        <w:rPr>
          <w:b/>
        </w:rPr>
        <w:t>Fact-Based Decision Making</w:t>
      </w:r>
      <w:r>
        <w:t>: Using data and analytics to guide improvements and eliminate guesswork.</w:t>
      </w:r>
    </w:p>
    <w:p>
      <w:pPr>
        <w:pStyle w:val="ListBullet"/>
      </w:pPr>
      <w:r/>
      <w:r>
        <w:rPr>
          <w:b/>
        </w:rPr>
        <w:t>Leadership Commitment</w:t>
      </w:r>
      <w:r>
        <w:t>: Ensuring top management actively supports and sustains quality goals.</w:t>
      </w:r>
    </w:p>
    <w:p>
      <w:pPr>
        <w:pStyle w:val="Heading2"/>
      </w:pPr>
      <w:r>
        <w:t>Applications</w:t>
      </w:r>
    </w:p>
    <w:p>
      <w:pPr>
        <w:pStyle w:val="ListBullet"/>
      </w:pPr>
      <w:r/>
      <w:r>
        <w:rPr>
          <w:b/>
        </w:rPr>
        <w:t>Manufacturing</w:t>
      </w:r>
      <w:r>
        <w:t>: Reducing defects and waste through Six Sigma and lean practices.</w:t>
      </w:r>
    </w:p>
    <w:p>
      <w:pPr>
        <w:pStyle w:val="ListBullet"/>
      </w:pPr>
      <w:r/>
      <w:r>
        <w:rPr>
          <w:b/>
        </w:rPr>
        <w:t>Healthcare</w:t>
      </w:r>
      <w:r>
        <w:t>: Enhancing patient safety and care quality via standardized protocols.</w:t>
      </w:r>
    </w:p>
    <w:p>
      <w:r/>
      <w:r>
        <w:rPr>
          <w:b/>
        </w:rPr>
        <w:t>Services</w:t>
      </w:r>
      <w:r>
        <w:t>: Improving customer experience through process optimization (e.g., hospitality, finance).</w:t>
      </w:r>
    </w:p>
    <w:p>
      <w:pPr>
        <w:pStyle w:val="ListBullet"/>
      </w:pPr>
      <w:r/>
      <w:r>
        <w:rPr>
          <w:b/>
        </w:rPr>
        <w:t>Education</w:t>
      </w:r>
      <w:r>
        <w:t>: Streamlining administrative processes and improving teaching methodologies.</w:t>
      </w:r>
    </w:p>
    <w:p>
      <w:pPr>
        <w:pStyle w:val="Heading2"/>
      </w:pPr>
      <w:r>
        <w:t>Advantages</w:t>
      </w:r>
    </w:p>
    <w:p>
      <w:pPr>
        <w:pStyle w:val="ListBullet"/>
      </w:pPr>
      <w:r/>
      <w:r>
        <w:rPr>
          <w:b/>
        </w:rPr>
        <w:t>Enhanced Customer Satisfaction</w:t>
      </w:r>
      <w:r>
        <w:t>: Aligns products/services with market demands.</w:t>
      </w:r>
    </w:p>
    <w:p>
      <w:pPr>
        <w:pStyle w:val="ListBullet"/>
      </w:pPr>
      <w:r/>
      <w:r>
        <w:rPr>
          <w:b/>
        </w:rPr>
        <w:t>Cost Reduction</w:t>
      </w:r>
      <w:r>
        <w:t>: Minimizes waste, rework, and defects through process efficiency.</w:t>
      </w:r>
    </w:p>
    <w:p>
      <w:pPr>
        <w:pStyle w:val="ListBullet"/>
      </w:pPr>
      <w:r/>
      <w:r>
        <w:rPr>
          <w:b/>
        </w:rPr>
        <w:t>Employee Engagement</w:t>
      </w:r>
      <w:r>
        <w:t>: Fosters a sense of ownership and innovation.</w:t>
      </w:r>
    </w:p>
    <w:p>
      <w:pPr>
        <w:pStyle w:val="ListBullet"/>
      </w:pPr>
      <w:r/>
      <w:r>
        <w:rPr>
          <w:b/>
        </w:rPr>
        <w:t>Competitive Advantage</w:t>
      </w:r>
      <w:r>
        <w:t>: Positions organizations as reliable and innovative leaders.</w:t>
      </w:r>
    </w:p>
    <w:p>
      <w:pPr>
        <w:pStyle w:val="ListBullet"/>
      </w:pPr>
      <w:r/>
      <w:r>
        <w:rPr>
          <w:b/>
        </w:rPr>
        <w:t>Sustainability</w:t>
      </w:r>
      <w:r>
        <w:t>: Promotes resource efficiency and long-term environmental responsibility.</w:t>
      </w:r>
    </w:p>
    <w:p>
      <w:pPr>
        <w:pStyle w:val="Heading2"/>
      </w:pPr>
      <w:r>
        <w:t>Challenges</w:t>
      </w:r>
    </w:p>
    <w:p>
      <w:pPr>
        <w:pStyle w:val="ListBullet"/>
      </w:pPr>
      <w:r/>
      <w:r>
        <w:rPr>
          <w:b/>
        </w:rPr>
        <w:t>Cultural Resistance</w:t>
      </w:r>
      <w:r>
        <w:t>: Employees may resist changes to established workflows.</w:t>
      </w:r>
    </w:p>
    <w:p>
      <w:pPr>
        <w:pStyle w:val="ListBullet"/>
      </w:pPr>
      <w:r/>
      <w:r>
        <w:rPr>
          <w:b/>
        </w:rPr>
        <w:t>Resource Intensity</w:t>
      </w:r>
      <w:r>
        <w:t>: Requires significant investment in training and technology.</w:t>
      </w:r>
    </w:p>
    <w:p>
      <w:pPr>
        <w:pStyle w:val="ListBullet"/>
      </w:pPr>
      <w:r/>
      <w:r>
        <w:rPr>
          <w:b/>
        </w:rPr>
        <w:t>Measurement Complexity</w:t>
      </w:r>
      <w:r>
        <w:t>: Quantifying quality improvements can be subjective.</w:t>
      </w:r>
    </w:p>
    <w:p>
      <w:pPr>
        <w:pStyle w:val="ListBullet"/>
      </w:pPr>
      <w:r/>
      <w:r>
        <w:rPr>
          <w:b/>
        </w:rPr>
        <w:t>Sustaining Momentum</w:t>
      </w:r>
      <w:r>
        <w:t>: Maintaining long-term commitment to continuous improvement.</w:t>
      </w:r>
    </w:p>
    <w:p>
      <w:pPr>
        <w:pStyle w:val="ListBullet"/>
      </w:pPr>
      <w:r/>
      <w:r>
        <w:rPr>
          <w:b/>
        </w:rPr>
        <w:t>Balancing Priorities</w:t>
      </w:r>
      <w:r>
        <w:t>: Juggling quality goals with cost and speed constraints.</w:t>
      </w:r>
    </w:p>
    <w:p>
      <w:pPr>
        <w:pStyle w:val="Heading2"/>
      </w:pPr>
      <w:r>
        <w:t>Future Scope</w:t>
      </w:r>
    </w:p>
    <w:p>
      <w:pPr>
        <w:pStyle w:val="ListNumber"/>
      </w:pPr>
      <w:r/>
      <w:r>
        <w:rPr>
          <w:b/>
        </w:rPr>
        <w:t>Integration with Technology</w:t>
      </w:r>
      <w:r>
        <w:t>: Adoption of AI, IoT, and big data for real-time quality monitoring.</w:t>
      </w:r>
    </w:p>
    <w:p>
      <w:pPr>
        <w:pStyle w:val="ListNumber"/>
      </w:pPr>
      <w:r/>
      <w:r>
        <w:rPr>
          <w:b/>
        </w:rPr>
        <w:t>Global Standards</w:t>
      </w:r>
      <w:r>
        <w:t>: Harmonization of TQM practices across industries and regions.</w:t>
      </w:r>
    </w:p>
    <w:p>
      <w:pPr>
        <w:pStyle w:val="ListNumber"/>
      </w:pPr>
      <w:r/>
      <w:r>
        <w:rPr>
          <w:b/>
        </w:rPr>
        <w:t>Sustainability Alignment</w:t>
      </w:r>
      <w:r>
        <w:t>: Embedding environmental and social responsibility into quality frameworks.</w:t>
      </w:r>
    </w:p>
    <w:p>
      <w:pPr>
        <w:pStyle w:val="ListNumber"/>
      </w:pPr>
      <w:r/>
      <w:r>
        <w:rPr>
          <w:b/>
        </w:rPr>
        <w:t>Digital Transformation</w:t>
      </w:r>
      <w:r>
        <w:t>: Leveraging automation and analytics to refine quality metrics.</w:t>
      </w:r>
    </w:p>
    <w:p>
      <w:pPr>
        <w:pStyle w:val="ListNumber"/>
      </w:pPr>
      <w:r/>
      <w:r>
        <w:rPr>
          <w:b/>
        </w:rPr>
        <w:t>Education and Training</w:t>
      </w:r>
      <w:r>
        <w:t>: Expanding TQM literacy to adapt to evolving market demands.</w:t>
      </w:r>
    </w:p>
    <w:p>
      <w:pPr>
        <w:pStyle w:val="Heading2"/>
      </w:pPr>
      <w:r>
        <w:t>Conclusion</w:t>
      </w:r>
    </w:p>
    <w:p>
      <w:r>
        <w:t>Total Quality Management remains a cornerstone of modern business strategy, offering a holistic framework to achieve excellence. While challenges exist, its adaptability to technological advancements and global trends ensures its relevance. Organizations that embrace TQM foster resilience, innovation, and sustained success in an increasingly competitive world.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