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AAFD6F">
      <w:pPr>
        <w:pStyle w:val="7"/>
      </w:pPr>
      <w:r>
        <w:rPr>
          <w:spacing w:val="-4"/>
        </w:rPr>
        <w:t xml:space="preserve">SIMATS </w:t>
      </w:r>
      <w:r>
        <w:rPr>
          <w:spacing w:val="-2"/>
        </w:rPr>
        <w:t>ENGINEERING</w:t>
      </w:r>
    </w:p>
    <w:p w14:paraId="753D1DA4">
      <w:pPr>
        <w:pStyle w:val="2"/>
        <w:spacing w:before="139"/>
        <w:ind w:left="2786"/>
        <w:rPr>
          <w:rFonts w:ascii="Calibri" w:hAnsi="Calibri"/>
        </w:rPr>
      </w:pPr>
      <w:r>
        <w:rPr>
          <w:rFonts w:ascii="Calibri" w:hAnsi="Calibri"/>
        </w:rPr>
        <w:t>ASSESSMENT</w:t>
      </w:r>
      <w:r>
        <w:rPr>
          <w:rFonts w:ascii="Calibri" w:hAnsi="Calibri"/>
          <w:spacing w:val="-13"/>
        </w:rPr>
        <w:t xml:space="preserve"> </w:t>
      </w:r>
      <w:r>
        <w:rPr>
          <w:rFonts w:ascii="Calibri" w:hAnsi="Calibri"/>
        </w:rPr>
        <w:t>TOOL</w:t>
      </w:r>
      <w:r>
        <w:rPr>
          <w:rFonts w:ascii="Calibri" w:hAnsi="Calibri"/>
          <w:spacing w:val="-10"/>
        </w:rPr>
        <w:t xml:space="preserve"> </w:t>
      </w:r>
      <w:r>
        <w:rPr>
          <w:rFonts w:ascii="Calibri" w:hAnsi="Calibri"/>
        </w:rPr>
        <w:t>III</w:t>
      </w:r>
      <w:r>
        <w:rPr>
          <w:rFonts w:ascii="Calibri" w:hAnsi="Calibri"/>
          <w:spacing w:val="-10"/>
        </w:rPr>
        <w:t xml:space="preserve"> </w:t>
      </w:r>
      <w:r>
        <w:rPr>
          <w:rFonts w:ascii="Calibri" w:hAnsi="Calibri"/>
        </w:rPr>
        <w:t>–</w:t>
      </w:r>
      <w:r>
        <w:rPr>
          <w:rFonts w:ascii="Calibri" w:hAnsi="Calibri"/>
          <w:spacing w:val="-10"/>
        </w:rPr>
        <w:t xml:space="preserve"> </w:t>
      </w:r>
      <w:r>
        <w:rPr>
          <w:rFonts w:ascii="Calibri" w:hAnsi="Calibri"/>
        </w:rPr>
        <w:t>VISUALIZATION</w:t>
      </w:r>
      <w:r>
        <w:rPr>
          <w:rFonts w:ascii="Calibri" w:hAnsi="Calibri"/>
          <w:spacing w:val="-10"/>
        </w:rPr>
        <w:t xml:space="preserve"> </w:t>
      </w:r>
      <w:r>
        <w:rPr>
          <w:rFonts w:ascii="Calibri" w:hAnsi="Calibri"/>
        </w:rPr>
        <w:t>CRITIQUE</w:t>
      </w:r>
      <w:r>
        <w:rPr>
          <w:rFonts w:ascii="Calibri" w:hAnsi="Calibri"/>
          <w:spacing w:val="-10"/>
        </w:rPr>
        <w:t xml:space="preserve"> </w:t>
      </w:r>
      <w:r>
        <w:rPr>
          <w:rFonts w:ascii="Calibri" w:hAnsi="Calibri"/>
        </w:rPr>
        <w:t>&amp;</w:t>
      </w:r>
      <w:r>
        <w:rPr>
          <w:rFonts w:ascii="Calibri" w:hAnsi="Calibri"/>
          <w:spacing w:val="-10"/>
        </w:rPr>
        <w:t xml:space="preserve"> </w:t>
      </w:r>
      <w:r>
        <w:rPr>
          <w:rFonts w:ascii="Calibri" w:hAnsi="Calibri"/>
          <w:spacing w:val="-2"/>
        </w:rPr>
        <w:t>REDESIGN</w:t>
      </w:r>
    </w:p>
    <w:tbl>
      <w:tblPr>
        <w:tblStyle w:val="5"/>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200"/>
        <w:gridCol w:w="2000"/>
        <w:gridCol w:w="1800"/>
      </w:tblGrid>
      <w:tr w14:paraId="1E7723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9" w:hRule="atLeast"/>
        </w:trPr>
        <w:tc>
          <w:tcPr>
            <w:tcW w:w="5200" w:type="dxa"/>
          </w:tcPr>
          <w:p w14:paraId="391DE932">
            <w:pPr>
              <w:pStyle w:val="10"/>
              <w:spacing w:before="98"/>
              <w:ind w:left="214"/>
              <w:jc w:val="left"/>
              <w:rPr>
                <w:rFonts w:ascii="Calibri"/>
                <w:b/>
                <w:sz w:val="18"/>
              </w:rPr>
            </w:pPr>
            <w:r>
              <w:rPr>
                <w:rFonts w:ascii="Calibri"/>
                <w:b/>
                <w:spacing w:val="-2"/>
                <w:sz w:val="18"/>
              </w:rPr>
              <w:t>Course:</w:t>
            </w:r>
            <w:r>
              <w:rPr>
                <w:rFonts w:ascii="Calibri"/>
                <w:b/>
                <w:spacing w:val="-1"/>
                <w:sz w:val="18"/>
              </w:rPr>
              <w:t xml:space="preserve"> </w:t>
            </w:r>
            <w:r>
              <w:rPr>
                <w:rFonts w:ascii="Calibri"/>
                <w:b/>
                <w:spacing w:val="-2"/>
                <w:sz w:val="18"/>
              </w:rPr>
              <w:t>Data</w:t>
            </w:r>
            <w:r>
              <w:rPr>
                <w:rFonts w:ascii="Calibri"/>
                <w:b/>
                <w:sz w:val="18"/>
              </w:rPr>
              <w:t xml:space="preserve"> </w:t>
            </w:r>
            <w:r>
              <w:rPr>
                <w:rFonts w:ascii="Calibri"/>
                <w:b/>
                <w:spacing w:val="-2"/>
                <w:sz w:val="18"/>
              </w:rPr>
              <w:t>Handling</w:t>
            </w:r>
            <w:r>
              <w:rPr>
                <w:rFonts w:ascii="Calibri"/>
                <w:b/>
                <w:sz w:val="18"/>
              </w:rPr>
              <w:t xml:space="preserve"> </w:t>
            </w:r>
            <w:r>
              <w:rPr>
                <w:rFonts w:ascii="Calibri"/>
                <w:b/>
                <w:spacing w:val="-2"/>
                <w:sz w:val="18"/>
              </w:rPr>
              <w:t>and</w:t>
            </w:r>
            <w:r>
              <w:rPr>
                <w:rFonts w:ascii="Calibri"/>
                <w:b/>
                <w:sz w:val="18"/>
              </w:rPr>
              <w:t xml:space="preserve"> </w:t>
            </w:r>
            <w:r>
              <w:rPr>
                <w:rFonts w:ascii="Calibri"/>
                <w:b/>
                <w:spacing w:val="-2"/>
                <w:sz w:val="18"/>
              </w:rPr>
              <w:t>Visualization</w:t>
            </w:r>
          </w:p>
        </w:tc>
        <w:tc>
          <w:tcPr>
            <w:tcW w:w="2000" w:type="dxa"/>
          </w:tcPr>
          <w:p w14:paraId="2B517333">
            <w:pPr>
              <w:pStyle w:val="10"/>
              <w:spacing w:before="98"/>
              <w:ind w:left="204"/>
              <w:jc w:val="left"/>
              <w:rPr>
                <w:rFonts w:ascii="Calibri"/>
                <w:b/>
                <w:sz w:val="18"/>
              </w:rPr>
            </w:pPr>
            <w:r>
              <w:rPr>
                <w:rFonts w:ascii="Calibri"/>
                <w:b/>
                <w:sz w:val="18"/>
              </w:rPr>
              <w:t>Code:</w:t>
            </w:r>
            <w:r>
              <w:rPr>
                <w:rFonts w:ascii="Calibri"/>
                <w:b/>
                <w:spacing w:val="-10"/>
                <w:sz w:val="18"/>
              </w:rPr>
              <w:t xml:space="preserve"> </w:t>
            </w:r>
            <w:r>
              <w:rPr>
                <w:rFonts w:ascii="Calibri"/>
                <w:b/>
                <w:spacing w:val="-2"/>
                <w:sz w:val="18"/>
              </w:rPr>
              <w:t>DSA0601</w:t>
            </w:r>
          </w:p>
        </w:tc>
        <w:tc>
          <w:tcPr>
            <w:tcW w:w="1800" w:type="dxa"/>
          </w:tcPr>
          <w:p w14:paraId="3D178BF3">
            <w:pPr>
              <w:pStyle w:val="10"/>
              <w:spacing w:before="98"/>
              <w:ind w:left="199"/>
              <w:jc w:val="left"/>
              <w:rPr>
                <w:rFonts w:ascii="Calibri"/>
                <w:b/>
                <w:sz w:val="18"/>
              </w:rPr>
            </w:pPr>
            <w:r>
              <w:rPr>
                <w:rFonts w:ascii="Calibri"/>
                <w:b/>
                <w:sz w:val="18"/>
              </w:rPr>
              <w:t>CO:</w:t>
            </w:r>
            <w:r>
              <w:rPr>
                <w:rFonts w:ascii="Calibri"/>
                <w:b/>
                <w:spacing w:val="-7"/>
                <w:sz w:val="18"/>
              </w:rPr>
              <w:t xml:space="preserve"> </w:t>
            </w:r>
            <w:r>
              <w:rPr>
                <w:rFonts w:ascii="Calibri"/>
                <w:b/>
                <w:spacing w:val="-5"/>
                <w:sz w:val="18"/>
              </w:rPr>
              <w:t>CO3</w:t>
            </w:r>
          </w:p>
        </w:tc>
      </w:tr>
      <w:tr w14:paraId="026D65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0" w:hRule="atLeast"/>
        </w:trPr>
        <w:tc>
          <w:tcPr>
            <w:tcW w:w="5200" w:type="dxa"/>
          </w:tcPr>
          <w:p w14:paraId="7A9C3BA6">
            <w:pPr>
              <w:pStyle w:val="10"/>
              <w:spacing w:before="102"/>
              <w:ind w:left="214"/>
              <w:jc w:val="left"/>
              <w:rPr>
                <w:rFonts w:ascii="Calibri"/>
                <w:b/>
                <w:sz w:val="18"/>
              </w:rPr>
            </w:pPr>
            <w:r>
              <w:rPr>
                <w:rFonts w:ascii="Calibri"/>
                <w:b/>
                <w:spacing w:val="-2"/>
                <w:sz w:val="18"/>
              </w:rPr>
              <w:t>Duration:</w:t>
            </w:r>
            <w:r>
              <w:rPr>
                <w:rFonts w:ascii="Calibri"/>
                <w:b/>
                <w:spacing w:val="-1"/>
                <w:sz w:val="18"/>
              </w:rPr>
              <w:t xml:space="preserve"> </w:t>
            </w:r>
            <w:r>
              <w:rPr>
                <w:rFonts w:ascii="Calibri"/>
                <w:b/>
                <w:spacing w:val="-2"/>
                <w:sz w:val="18"/>
              </w:rPr>
              <w:t>120</w:t>
            </w:r>
            <w:r>
              <w:rPr>
                <w:rFonts w:ascii="Calibri"/>
                <w:b/>
                <w:spacing w:val="-1"/>
                <w:sz w:val="18"/>
              </w:rPr>
              <w:t xml:space="preserve"> </w:t>
            </w:r>
            <w:r>
              <w:rPr>
                <w:rFonts w:ascii="Calibri"/>
                <w:b/>
                <w:spacing w:val="-5"/>
                <w:sz w:val="18"/>
              </w:rPr>
              <w:t>min</w:t>
            </w:r>
          </w:p>
        </w:tc>
        <w:tc>
          <w:tcPr>
            <w:tcW w:w="2000" w:type="dxa"/>
          </w:tcPr>
          <w:p w14:paraId="2710AE2C">
            <w:pPr>
              <w:pStyle w:val="10"/>
              <w:spacing w:before="102"/>
              <w:ind w:left="204"/>
              <w:jc w:val="left"/>
              <w:rPr>
                <w:rFonts w:ascii="Calibri"/>
                <w:b/>
                <w:sz w:val="18"/>
              </w:rPr>
            </w:pPr>
            <w:r>
              <w:rPr>
                <w:rFonts w:ascii="Calibri"/>
                <w:b/>
                <w:spacing w:val="-2"/>
                <w:sz w:val="18"/>
              </w:rPr>
              <w:t>Total</w:t>
            </w:r>
            <w:r>
              <w:rPr>
                <w:rFonts w:ascii="Calibri"/>
                <w:b/>
                <w:spacing w:val="-8"/>
                <w:sz w:val="18"/>
              </w:rPr>
              <w:t xml:space="preserve"> </w:t>
            </w:r>
            <w:r>
              <w:rPr>
                <w:rFonts w:ascii="Calibri"/>
                <w:b/>
                <w:spacing w:val="-2"/>
                <w:sz w:val="18"/>
              </w:rPr>
              <w:t>Marks:</w:t>
            </w:r>
            <w:r>
              <w:rPr>
                <w:rFonts w:ascii="Calibri"/>
                <w:b/>
                <w:spacing w:val="-7"/>
                <w:sz w:val="18"/>
              </w:rPr>
              <w:t xml:space="preserve"> </w:t>
            </w:r>
            <w:r>
              <w:rPr>
                <w:rFonts w:ascii="Calibri"/>
                <w:b/>
                <w:spacing w:val="-5"/>
                <w:sz w:val="18"/>
              </w:rPr>
              <w:t>100</w:t>
            </w:r>
          </w:p>
        </w:tc>
        <w:tc>
          <w:tcPr>
            <w:tcW w:w="1800" w:type="dxa"/>
          </w:tcPr>
          <w:p w14:paraId="6D3E7568">
            <w:pPr>
              <w:pStyle w:val="10"/>
              <w:spacing w:before="102"/>
              <w:ind w:left="214"/>
              <w:jc w:val="left"/>
              <w:rPr>
                <w:rFonts w:ascii="Calibri"/>
                <w:b/>
                <w:sz w:val="18"/>
              </w:rPr>
            </w:pPr>
            <w:r>
              <w:rPr>
                <w:rFonts w:ascii="Calibri"/>
                <w:b/>
                <w:sz w:val="18"/>
              </w:rPr>
              <w:t>Reg</w:t>
            </w:r>
            <w:r>
              <w:rPr>
                <w:rFonts w:ascii="Calibri"/>
                <w:b/>
                <w:spacing w:val="-8"/>
                <w:sz w:val="18"/>
              </w:rPr>
              <w:t xml:space="preserve"> </w:t>
            </w:r>
            <w:r>
              <w:rPr>
                <w:rFonts w:ascii="Calibri"/>
                <w:b/>
                <w:spacing w:val="-5"/>
                <w:sz w:val="18"/>
              </w:rPr>
              <w:t>No:</w:t>
            </w:r>
          </w:p>
        </w:tc>
      </w:tr>
      <w:tr w14:paraId="16F42C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0" w:hRule="atLeast"/>
        </w:trPr>
        <w:tc>
          <w:tcPr>
            <w:tcW w:w="5200" w:type="dxa"/>
          </w:tcPr>
          <w:p w14:paraId="12341337">
            <w:pPr>
              <w:pStyle w:val="10"/>
              <w:spacing w:before="106"/>
              <w:ind w:left="214"/>
              <w:jc w:val="left"/>
              <w:rPr>
                <w:rFonts w:ascii="Calibri"/>
                <w:b/>
                <w:sz w:val="18"/>
              </w:rPr>
            </w:pPr>
            <w:r>
              <w:rPr>
                <w:rFonts w:ascii="Calibri"/>
                <w:b/>
                <w:spacing w:val="-2"/>
                <w:sz w:val="18"/>
              </w:rPr>
              <w:t>Name:</w:t>
            </w:r>
          </w:p>
        </w:tc>
        <w:tc>
          <w:tcPr>
            <w:tcW w:w="2000" w:type="dxa"/>
          </w:tcPr>
          <w:p w14:paraId="66D55DAC">
            <w:pPr>
              <w:pStyle w:val="10"/>
              <w:spacing w:before="106"/>
              <w:ind w:left="99"/>
              <w:jc w:val="left"/>
              <w:rPr>
                <w:rFonts w:hint="default" w:ascii="Calibri"/>
                <w:b/>
                <w:sz w:val="18"/>
                <w:lang w:val="en-IN"/>
              </w:rPr>
            </w:pPr>
            <w:r>
              <w:rPr>
                <w:rFonts w:hint="default" w:ascii="Calibri"/>
                <w:b/>
                <w:sz w:val="18"/>
                <w:lang w:val="en-IN"/>
              </w:rPr>
              <w:t>JAANA NITHISH</w:t>
            </w:r>
          </w:p>
        </w:tc>
        <w:tc>
          <w:tcPr>
            <w:tcW w:w="1800" w:type="dxa"/>
          </w:tcPr>
          <w:p w14:paraId="05A47788">
            <w:pPr>
              <w:pStyle w:val="10"/>
              <w:spacing w:before="106"/>
              <w:ind w:left="94"/>
              <w:jc w:val="left"/>
              <w:rPr>
                <w:rFonts w:hint="default" w:ascii="Calibri"/>
                <w:b/>
                <w:sz w:val="18"/>
                <w:lang w:val="en-IN"/>
              </w:rPr>
            </w:pPr>
            <w:r>
              <w:rPr>
                <w:rFonts w:ascii="Calibri"/>
                <w:b/>
                <w:spacing w:val="-2"/>
                <w:sz w:val="18"/>
              </w:rPr>
              <w:t>192</w:t>
            </w:r>
            <w:r>
              <w:rPr>
                <w:rFonts w:hint="default" w:ascii="Calibri"/>
                <w:b/>
                <w:spacing w:val="-2"/>
                <w:sz w:val="18"/>
                <w:lang w:val="en-IN"/>
              </w:rPr>
              <w:t>324275</w:t>
            </w:r>
          </w:p>
        </w:tc>
      </w:tr>
    </w:tbl>
    <w:p w14:paraId="76092175">
      <w:pPr>
        <w:pStyle w:val="6"/>
        <w:spacing w:before="260"/>
        <w:rPr>
          <w:rFonts w:ascii="Calibri"/>
          <w:b/>
        </w:rPr>
      </w:pPr>
    </w:p>
    <w:p w14:paraId="4E9E30B7">
      <w:pPr>
        <w:spacing w:before="1"/>
        <w:ind w:left="15" w:right="0" w:firstLine="0"/>
        <w:jc w:val="left"/>
        <w:rPr>
          <w:rFonts w:ascii="Calibri"/>
          <w:b/>
          <w:sz w:val="20"/>
        </w:rPr>
      </w:pPr>
      <w:r>
        <w:rPr>
          <w:rFonts w:ascii="Calibri"/>
          <w:b/>
          <w:sz w:val="20"/>
        </w:rPr>
        <w:t>COURSE</w:t>
      </w:r>
      <w:r>
        <w:rPr>
          <w:rFonts w:ascii="Calibri"/>
          <w:b/>
          <w:spacing w:val="-10"/>
          <w:sz w:val="20"/>
        </w:rPr>
        <w:t xml:space="preserve"> </w:t>
      </w:r>
      <w:r>
        <w:rPr>
          <w:rFonts w:ascii="Calibri"/>
          <w:b/>
          <w:sz w:val="20"/>
        </w:rPr>
        <w:t>OUTCOME</w:t>
      </w:r>
      <w:r>
        <w:rPr>
          <w:rFonts w:ascii="Calibri"/>
          <w:b/>
          <w:spacing w:val="-9"/>
          <w:sz w:val="20"/>
        </w:rPr>
        <w:t xml:space="preserve"> </w:t>
      </w:r>
      <w:r>
        <w:rPr>
          <w:rFonts w:ascii="Calibri"/>
          <w:b/>
          <w:spacing w:val="-2"/>
          <w:sz w:val="20"/>
        </w:rPr>
        <w:t>COVERED</w:t>
      </w:r>
    </w:p>
    <w:p w14:paraId="3026CBB0">
      <w:pPr>
        <w:spacing w:before="74" w:line="340" w:lineRule="auto"/>
        <w:ind w:left="15" w:right="0" w:firstLine="0"/>
        <w:jc w:val="left"/>
        <w:rPr>
          <w:rFonts w:ascii="Calibri"/>
          <w:sz w:val="19"/>
        </w:rPr>
      </w:pPr>
      <w:r>
        <w:rPr>
          <w:rFonts w:ascii="Calibri"/>
          <w:sz w:val="19"/>
        </w:rPr>
        <w:t>CO3:</w:t>
      </w:r>
      <w:r>
        <w:rPr>
          <w:rFonts w:ascii="Calibri"/>
          <w:spacing w:val="-3"/>
          <w:sz w:val="19"/>
        </w:rPr>
        <w:t xml:space="preserve"> </w:t>
      </w:r>
      <w:r>
        <w:rPr>
          <w:rFonts w:ascii="Calibri"/>
          <w:sz w:val="19"/>
        </w:rPr>
        <w:t>Analyze</w:t>
      </w:r>
      <w:r>
        <w:rPr>
          <w:rFonts w:ascii="Calibri"/>
          <w:spacing w:val="-3"/>
          <w:sz w:val="19"/>
        </w:rPr>
        <w:t xml:space="preserve"> </w:t>
      </w:r>
      <w:r>
        <w:rPr>
          <w:rFonts w:ascii="Calibri"/>
          <w:sz w:val="19"/>
        </w:rPr>
        <w:t>time-series</w:t>
      </w:r>
      <w:r>
        <w:rPr>
          <w:rFonts w:ascii="Calibri"/>
          <w:spacing w:val="-3"/>
          <w:sz w:val="19"/>
        </w:rPr>
        <w:t xml:space="preserve"> </w:t>
      </w:r>
      <w:r>
        <w:rPr>
          <w:rFonts w:ascii="Calibri"/>
          <w:sz w:val="19"/>
        </w:rPr>
        <w:t>data,</w:t>
      </w:r>
      <w:r>
        <w:rPr>
          <w:rFonts w:ascii="Calibri"/>
          <w:spacing w:val="-3"/>
          <w:sz w:val="19"/>
        </w:rPr>
        <w:t xml:space="preserve"> </w:t>
      </w:r>
      <w:r>
        <w:rPr>
          <w:rFonts w:ascii="Calibri"/>
          <w:sz w:val="19"/>
        </w:rPr>
        <w:t>trends,</w:t>
      </w:r>
      <w:r>
        <w:rPr>
          <w:rFonts w:ascii="Calibri"/>
          <w:spacing w:val="-3"/>
          <w:sz w:val="19"/>
        </w:rPr>
        <w:t xml:space="preserve"> </w:t>
      </w:r>
      <w:r>
        <w:rPr>
          <w:rFonts w:ascii="Calibri"/>
          <w:sz w:val="19"/>
        </w:rPr>
        <w:t>associations,</w:t>
      </w:r>
      <w:r>
        <w:rPr>
          <w:rFonts w:ascii="Calibri"/>
          <w:spacing w:val="-3"/>
          <w:sz w:val="19"/>
        </w:rPr>
        <w:t xml:space="preserve"> </w:t>
      </w:r>
      <w:r>
        <w:rPr>
          <w:rFonts w:ascii="Calibri"/>
          <w:sz w:val="19"/>
        </w:rPr>
        <w:t>and</w:t>
      </w:r>
      <w:r>
        <w:rPr>
          <w:rFonts w:ascii="Calibri"/>
          <w:spacing w:val="-3"/>
          <w:sz w:val="19"/>
        </w:rPr>
        <w:t xml:space="preserve"> </w:t>
      </w:r>
      <w:r>
        <w:rPr>
          <w:rFonts w:ascii="Calibri"/>
          <w:sz w:val="19"/>
        </w:rPr>
        <w:t>uncertainty</w:t>
      </w:r>
      <w:r>
        <w:rPr>
          <w:rFonts w:ascii="Calibri"/>
          <w:spacing w:val="-3"/>
          <w:sz w:val="19"/>
        </w:rPr>
        <w:t xml:space="preserve"> </w:t>
      </w:r>
      <w:r>
        <w:rPr>
          <w:rFonts w:ascii="Calibri"/>
          <w:sz w:val="19"/>
        </w:rPr>
        <w:t>through</w:t>
      </w:r>
      <w:r>
        <w:rPr>
          <w:rFonts w:ascii="Calibri"/>
          <w:spacing w:val="-3"/>
          <w:sz w:val="19"/>
        </w:rPr>
        <w:t xml:space="preserve"> </w:t>
      </w:r>
      <w:r>
        <w:rPr>
          <w:rFonts w:ascii="Calibri"/>
          <w:sz w:val="19"/>
        </w:rPr>
        <w:t>appropriate</w:t>
      </w:r>
      <w:r>
        <w:rPr>
          <w:rFonts w:ascii="Calibri"/>
          <w:spacing w:val="-3"/>
          <w:sz w:val="19"/>
        </w:rPr>
        <w:t xml:space="preserve"> </w:t>
      </w:r>
      <w:r>
        <w:rPr>
          <w:rFonts w:ascii="Calibri"/>
          <w:sz w:val="19"/>
        </w:rPr>
        <w:t>visualization</w:t>
      </w:r>
      <w:r>
        <w:rPr>
          <w:rFonts w:ascii="Calibri"/>
          <w:spacing w:val="-3"/>
          <w:sz w:val="19"/>
        </w:rPr>
        <w:t xml:space="preserve"> </w:t>
      </w:r>
      <w:r>
        <w:rPr>
          <w:rFonts w:ascii="Calibri"/>
          <w:sz w:val="19"/>
        </w:rPr>
        <w:t>methods.</w:t>
      </w:r>
      <w:r>
        <w:rPr>
          <w:rFonts w:ascii="Calibri"/>
          <w:spacing w:val="-3"/>
          <w:sz w:val="19"/>
        </w:rPr>
        <w:t xml:space="preserve"> </w:t>
      </w:r>
      <w:r>
        <w:rPr>
          <w:rFonts w:ascii="Calibri"/>
          <w:sz w:val="19"/>
        </w:rPr>
        <w:t>(BL4)</w:t>
      </w:r>
      <w:r>
        <w:rPr>
          <w:rFonts w:ascii="Calibri"/>
          <w:spacing w:val="-3"/>
          <w:sz w:val="19"/>
        </w:rPr>
        <w:t xml:space="preserve"> </w:t>
      </w:r>
      <w:r>
        <w:rPr>
          <w:rFonts w:ascii="Calibri"/>
          <w:sz w:val="19"/>
        </w:rPr>
        <w:t>Activity</w:t>
      </w:r>
      <w:r>
        <w:rPr>
          <w:rFonts w:ascii="Calibri"/>
          <w:spacing w:val="-3"/>
          <w:sz w:val="19"/>
        </w:rPr>
        <w:t xml:space="preserve"> </w:t>
      </w:r>
      <w:r>
        <w:rPr>
          <w:rFonts w:ascii="Calibri"/>
          <w:sz w:val="19"/>
        </w:rPr>
        <w:t>Tool: Visualization Critique &amp; Redesign Weightage: 20%</w:t>
      </w:r>
    </w:p>
    <w:p w14:paraId="29EB1556">
      <w:pPr>
        <w:spacing w:before="73"/>
        <w:ind w:left="15" w:right="0" w:firstLine="0"/>
        <w:jc w:val="left"/>
        <w:rPr>
          <w:rFonts w:ascii="Calibri"/>
          <w:b/>
          <w:sz w:val="19"/>
        </w:rPr>
      </w:pPr>
      <w:r>
        <w:rPr>
          <w:rFonts w:ascii="Calibri"/>
          <w:b/>
          <w:sz w:val="19"/>
        </w:rPr>
        <w:t>Code</w:t>
      </w:r>
      <w:r>
        <w:rPr>
          <w:rFonts w:ascii="Calibri"/>
          <w:b/>
          <w:spacing w:val="-2"/>
          <w:sz w:val="19"/>
        </w:rPr>
        <w:t xml:space="preserve"> </w:t>
      </w:r>
      <w:r>
        <w:rPr>
          <w:rFonts w:ascii="Calibri"/>
          <w:b/>
          <w:sz w:val="19"/>
        </w:rPr>
        <w:t>of</w:t>
      </w:r>
      <w:r>
        <w:rPr>
          <w:rFonts w:ascii="Calibri"/>
          <w:b/>
          <w:spacing w:val="-2"/>
          <w:sz w:val="19"/>
        </w:rPr>
        <w:t xml:space="preserve"> Conduct:</w:t>
      </w:r>
    </w:p>
    <w:p w14:paraId="2A1E3506">
      <w:pPr>
        <w:spacing w:before="166" w:line="244" w:lineRule="auto"/>
        <w:ind w:left="15" w:right="0" w:firstLine="15"/>
        <w:jc w:val="left"/>
        <w:rPr>
          <w:rFonts w:ascii="Calibri"/>
          <w:sz w:val="18"/>
        </w:rPr>
      </w:pPr>
      <w:r>
        <w:rPr>
          <w:rFonts w:ascii="Calibri"/>
          <w:sz w:val="18"/>
        </w:rPr>
        <w:t>I</w:t>
      </w:r>
      <w:r>
        <w:rPr>
          <w:rFonts w:ascii="Calibri"/>
          <w:spacing w:val="-9"/>
          <w:sz w:val="18"/>
        </w:rPr>
        <w:t xml:space="preserve"> </w:t>
      </w:r>
      <w:r>
        <w:rPr>
          <w:rFonts w:hint="default" w:ascii="Calibri"/>
          <w:spacing w:val="-9"/>
          <w:sz w:val="18"/>
          <w:lang w:val="en-IN"/>
        </w:rPr>
        <w:t>JAANA NITHISH</w:t>
      </w:r>
      <w:bookmarkStart w:id="23" w:name="_GoBack"/>
      <w:bookmarkEnd w:id="23"/>
      <w:r>
        <w:rPr>
          <w:rFonts w:ascii="Calibri"/>
          <w:sz w:val="18"/>
        </w:rPr>
        <w:t>(192</w:t>
      </w:r>
      <w:r>
        <w:rPr>
          <w:rFonts w:hint="default" w:ascii="Calibri"/>
          <w:sz w:val="18"/>
          <w:lang w:val="en-IN"/>
        </w:rPr>
        <w:t>324275</w:t>
      </w:r>
      <w:r>
        <w:rPr>
          <w:rFonts w:ascii="Calibri"/>
          <w:sz w:val="18"/>
        </w:rPr>
        <w:t>)</w:t>
      </w:r>
      <w:r>
        <w:rPr>
          <w:rFonts w:ascii="Calibri"/>
          <w:spacing w:val="-9"/>
          <w:sz w:val="18"/>
        </w:rPr>
        <w:t xml:space="preserve"> </w:t>
      </w:r>
      <w:r>
        <w:rPr>
          <w:rFonts w:ascii="Calibri"/>
          <w:sz w:val="18"/>
        </w:rPr>
        <w:t>certify</w:t>
      </w:r>
      <w:r>
        <w:rPr>
          <w:rFonts w:ascii="Calibri"/>
          <w:spacing w:val="-9"/>
          <w:sz w:val="18"/>
        </w:rPr>
        <w:t xml:space="preserve"> </w:t>
      </w:r>
      <w:r>
        <w:rPr>
          <w:rFonts w:ascii="Calibri"/>
          <w:sz w:val="18"/>
        </w:rPr>
        <w:t>that</w:t>
      </w:r>
      <w:r>
        <w:rPr>
          <w:rFonts w:ascii="Calibri"/>
          <w:spacing w:val="-9"/>
          <w:sz w:val="18"/>
        </w:rPr>
        <w:t xml:space="preserve"> </w:t>
      </w:r>
      <w:r>
        <w:rPr>
          <w:rFonts w:ascii="Calibri"/>
          <w:sz w:val="18"/>
        </w:rPr>
        <w:t>this</w:t>
      </w:r>
      <w:r>
        <w:rPr>
          <w:rFonts w:ascii="Calibri"/>
          <w:spacing w:val="-9"/>
          <w:sz w:val="18"/>
        </w:rPr>
        <w:t xml:space="preserve"> </w:t>
      </w:r>
      <w:r>
        <w:rPr>
          <w:rFonts w:ascii="Calibri"/>
          <w:sz w:val="18"/>
        </w:rPr>
        <w:t>submission</w:t>
      </w:r>
      <w:r>
        <w:rPr>
          <w:rFonts w:ascii="Calibri"/>
          <w:spacing w:val="-9"/>
          <w:sz w:val="18"/>
        </w:rPr>
        <w:t xml:space="preserve"> </w:t>
      </w:r>
      <w:r>
        <w:rPr>
          <w:rFonts w:ascii="Calibri"/>
          <w:sz w:val="18"/>
        </w:rPr>
        <w:t>is</w:t>
      </w:r>
      <w:r>
        <w:rPr>
          <w:rFonts w:ascii="Calibri"/>
          <w:spacing w:val="-9"/>
          <w:sz w:val="18"/>
        </w:rPr>
        <w:t xml:space="preserve"> </w:t>
      </w:r>
      <w:r>
        <w:rPr>
          <w:rFonts w:ascii="Calibri"/>
          <w:sz w:val="18"/>
        </w:rPr>
        <w:t>my</w:t>
      </w:r>
      <w:r>
        <w:rPr>
          <w:rFonts w:ascii="Calibri"/>
          <w:spacing w:val="-9"/>
          <w:sz w:val="18"/>
        </w:rPr>
        <w:t xml:space="preserve"> </w:t>
      </w:r>
      <w:r>
        <w:rPr>
          <w:rFonts w:ascii="Calibri"/>
          <w:sz w:val="18"/>
        </w:rPr>
        <w:t>original</w:t>
      </w:r>
      <w:r>
        <w:rPr>
          <w:rFonts w:ascii="Calibri"/>
          <w:spacing w:val="-9"/>
          <w:sz w:val="18"/>
        </w:rPr>
        <w:t xml:space="preserve"> </w:t>
      </w:r>
      <w:r>
        <w:rPr>
          <w:rFonts w:ascii="Calibri"/>
          <w:sz w:val="18"/>
        </w:rPr>
        <w:t>work</w:t>
      </w:r>
      <w:r>
        <w:rPr>
          <w:rFonts w:ascii="Calibri"/>
          <w:spacing w:val="-9"/>
          <w:sz w:val="18"/>
        </w:rPr>
        <w:t xml:space="preserve"> </w:t>
      </w:r>
      <w:r>
        <w:rPr>
          <w:rFonts w:ascii="Calibri"/>
          <w:sz w:val="18"/>
        </w:rPr>
        <w:t>and</w:t>
      </w:r>
      <w:r>
        <w:rPr>
          <w:rFonts w:ascii="Calibri"/>
          <w:spacing w:val="-9"/>
          <w:sz w:val="18"/>
        </w:rPr>
        <w:t xml:space="preserve"> </w:t>
      </w:r>
      <w:r>
        <w:rPr>
          <w:rFonts w:ascii="Calibri"/>
          <w:sz w:val="18"/>
        </w:rPr>
        <w:t>that</w:t>
      </w:r>
      <w:r>
        <w:rPr>
          <w:rFonts w:ascii="Calibri"/>
          <w:spacing w:val="-9"/>
          <w:sz w:val="18"/>
        </w:rPr>
        <w:t xml:space="preserve"> </w:t>
      </w:r>
      <w:r>
        <w:rPr>
          <w:rFonts w:ascii="Calibri"/>
          <w:sz w:val="18"/>
        </w:rPr>
        <w:t>I</w:t>
      </w:r>
      <w:r>
        <w:rPr>
          <w:rFonts w:ascii="Calibri"/>
          <w:spacing w:val="-9"/>
          <w:sz w:val="18"/>
        </w:rPr>
        <w:t xml:space="preserve"> </w:t>
      </w:r>
      <w:r>
        <w:rPr>
          <w:rFonts w:ascii="Calibri"/>
          <w:sz w:val="18"/>
        </w:rPr>
        <w:t>have</w:t>
      </w:r>
      <w:r>
        <w:rPr>
          <w:rFonts w:ascii="Calibri"/>
          <w:spacing w:val="-9"/>
          <w:sz w:val="18"/>
        </w:rPr>
        <w:t xml:space="preserve"> </w:t>
      </w:r>
      <w:r>
        <w:rPr>
          <w:rFonts w:ascii="Calibri"/>
          <w:sz w:val="18"/>
        </w:rPr>
        <w:t>adhered</w:t>
      </w:r>
      <w:r>
        <w:rPr>
          <w:rFonts w:ascii="Calibri"/>
          <w:spacing w:val="24"/>
          <w:sz w:val="18"/>
        </w:rPr>
        <w:t xml:space="preserve"> </w:t>
      </w:r>
      <w:r>
        <w:rPr>
          <w:rFonts w:ascii="Calibri"/>
          <w:sz w:val="18"/>
        </w:rPr>
        <w:t>to</w:t>
      </w:r>
      <w:r>
        <w:rPr>
          <w:rFonts w:ascii="Calibri"/>
          <w:spacing w:val="-9"/>
          <w:sz w:val="18"/>
        </w:rPr>
        <w:t xml:space="preserve"> </w:t>
      </w:r>
      <w:r>
        <w:rPr>
          <w:rFonts w:ascii="Calibri"/>
          <w:sz w:val="18"/>
        </w:rPr>
        <w:t>the</w:t>
      </w:r>
      <w:r>
        <w:rPr>
          <w:rFonts w:ascii="Calibri"/>
          <w:spacing w:val="-9"/>
          <w:sz w:val="18"/>
        </w:rPr>
        <w:t xml:space="preserve"> </w:t>
      </w:r>
      <w:r>
        <w:rPr>
          <w:rFonts w:ascii="Calibri"/>
          <w:sz w:val="18"/>
        </w:rPr>
        <w:t>guidelines</w:t>
      </w:r>
      <w:r>
        <w:rPr>
          <w:rFonts w:ascii="Calibri"/>
          <w:spacing w:val="-9"/>
          <w:sz w:val="18"/>
        </w:rPr>
        <w:t xml:space="preserve"> </w:t>
      </w:r>
      <w:r>
        <w:rPr>
          <w:rFonts w:ascii="Calibri"/>
          <w:sz w:val="18"/>
        </w:rPr>
        <w:t>specified</w:t>
      </w:r>
      <w:r>
        <w:rPr>
          <w:rFonts w:ascii="Calibri"/>
          <w:spacing w:val="-9"/>
          <w:sz w:val="18"/>
        </w:rPr>
        <w:t xml:space="preserve"> </w:t>
      </w:r>
      <w:r>
        <w:rPr>
          <w:rFonts w:ascii="Calibri"/>
          <w:sz w:val="18"/>
        </w:rPr>
        <w:t>for</w:t>
      </w:r>
      <w:r>
        <w:rPr>
          <w:rFonts w:ascii="Calibri"/>
          <w:spacing w:val="-9"/>
          <w:sz w:val="18"/>
        </w:rPr>
        <w:t xml:space="preserve"> </w:t>
      </w:r>
      <w:r>
        <w:rPr>
          <w:rFonts w:ascii="Calibri"/>
          <w:sz w:val="18"/>
        </w:rPr>
        <w:t>this assessment. I understand that any violation of academic integrity rules will result in</w:t>
      </w:r>
      <w:r>
        <w:rPr>
          <w:rFonts w:ascii="Calibri"/>
          <w:spacing w:val="40"/>
          <w:sz w:val="18"/>
        </w:rPr>
        <w:t xml:space="preserve"> </w:t>
      </w:r>
      <w:r>
        <w:rPr>
          <w:rFonts w:ascii="Calibri"/>
          <w:sz w:val="18"/>
        </w:rPr>
        <w:t>disciplinary action.</w:t>
      </w:r>
    </w:p>
    <w:p w14:paraId="5756FC09">
      <w:pPr>
        <w:spacing w:before="67"/>
        <w:ind w:left="15" w:right="0" w:firstLine="0"/>
        <w:jc w:val="left"/>
        <w:rPr>
          <w:rFonts w:ascii="Calibri"/>
          <w:sz w:val="18"/>
        </w:rPr>
      </w:pPr>
      <w:r>
        <w:rPr>
          <w:rFonts w:ascii="Calibri"/>
          <w:spacing w:val="-2"/>
          <w:sz w:val="18"/>
        </w:rPr>
        <w:t>Signature</w:t>
      </w:r>
      <w:r>
        <w:rPr>
          <w:rFonts w:ascii="Calibri"/>
          <w:spacing w:val="-1"/>
          <w:sz w:val="18"/>
        </w:rPr>
        <w:t xml:space="preserve"> </w:t>
      </w:r>
      <w:r>
        <w:rPr>
          <w:rFonts w:ascii="Calibri"/>
          <w:spacing w:val="-2"/>
          <w:sz w:val="18"/>
        </w:rPr>
        <w:t>of</w:t>
      </w:r>
      <w:r>
        <w:rPr>
          <w:rFonts w:ascii="Calibri"/>
          <w:sz w:val="18"/>
        </w:rPr>
        <w:t xml:space="preserve"> </w:t>
      </w:r>
      <w:r>
        <w:rPr>
          <w:rFonts w:ascii="Calibri"/>
          <w:spacing w:val="-2"/>
          <w:sz w:val="18"/>
        </w:rPr>
        <w:t>the</w:t>
      </w:r>
      <w:r>
        <w:rPr>
          <w:rFonts w:ascii="Calibri"/>
          <w:sz w:val="18"/>
        </w:rPr>
        <w:t xml:space="preserve"> </w:t>
      </w:r>
      <w:r>
        <w:rPr>
          <w:rFonts w:ascii="Calibri"/>
          <w:spacing w:val="-2"/>
          <w:sz w:val="18"/>
        </w:rPr>
        <w:t>student:</w:t>
      </w:r>
      <w:r>
        <w:rPr>
          <w:rFonts w:ascii="Calibri"/>
          <w:spacing w:val="-1"/>
          <w:sz w:val="18"/>
        </w:rPr>
        <w:t xml:space="preserve"> </w:t>
      </w:r>
      <w:r>
        <w:rPr>
          <w:rFonts w:ascii="Calibri"/>
          <w:spacing w:val="-2"/>
          <w:sz w:val="18"/>
        </w:rPr>
        <w:t>CHANIKYA</w:t>
      </w:r>
    </w:p>
    <w:p w14:paraId="07D3A2F4">
      <w:pPr>
        <w:pStyle w:val="6"/>
        <w:spacing w:before="8" w:after="1"/>
        <w:rPr>
          <w:rFonts w:ascii="Calibri"/>
          <w:sz w:val="7"/>
        </w:rPr>
      </w:pPr>
    </w:p>
    <w:tbl>
      <w:tblPr>
        <w:tblStyle w:val="5"/>
        <w:tblW w:w="0" w:type="auto"/>
        <w:tblInd w:w="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40"/>
        <w:gridCol w:w="1720"/>
        <w:gridCol w:w="1160"/>
        <w:gridCol w:w="1500"/>
        <w:gridCol w:w="1340"/>
        <w:gridCol w:w="980"/>
        <w:gridCol w:w="1200"/>
        <w:gridCol w:w="900"/>
      </w:tblGrid>
      <w:tr w14:paraId="69855F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39" w:hRule="atLeast"/>
        </w:trPr>
        <w:tc>
          <w:tcPr>
            <w:tcW w:w="940" w:type="dxa"/>
          </w:tcPr>
          <w:p w14:paraId="296BAA3E">
            <w:pPr>
              <w:pStyle w:val="10"/>
              <w:spacing w:before="111" w:line="360" w:lineRule="auto"/>
              <w:ind w:left="360" w:right="190" w:hanging="225"/>
              <w:jc w:val="left"/>
              <w:rPr>
                <w:b/>
                <w:sz w:val="22"/>
              </w:rPr>
            </w:pPr>
            <w:r>
              <w:rPr>
                <w:b/>
                <w:color w:val="000000"/>
                <w:spacing w:val="-2"/>
                <w:sz w:val="22"/>
                <w:shd w:val="clear" w:color="auto" w:fill="D9E7E2"/>
              </w:rPr>
              <w:t>Criter</w:t>
            </w:r>
            <w:r>
              <w:rPr>
                <w:b/>
                <w:color w:val="000000"/>
                <w:spacing w:val="-2"/>
                <w:sz w:val="22"/>
              </w:rPr>
              <w:t xml:space="preserve"> </w:t>
            </w:r>
            <w:r>
              <w:rPr>
                <w:b/>
                <w:color w:val="000000"/>
                <w:spacing w:val="-6"/>
                <w:sz w:val="22"/>
                <w:shd w:val="clear" w:color="auto" w:fill="D9E7E2"/>
              </w:rPr>
              <w:t>ia</w:t>
            </w:r>
          </w:p>
        </w:tc>
        <w:tc>
          <w:tcPr>
            <w:tcW w:w="1720" w:type="dxa"/>
          </w:tcPr>
          <w:p w14:paraId="32367552">
            <w:pPr>
              <w:pStyle w:val="10"/>
              <w:spacing w:before="111" w:line="364" w:lineRule="auto"/>
              <w:ind w:left="262" w:right="210" w:firstLine="60"/>
              <w:rPr>
                <w:b/>
                <w:sz w:val="22"/>
              </w:rPr>
            </w:pPr>
            <w:r>
              <w:rPr>
                <w:b/>
                <w:color w:val="000000"/>
                <w:sz w:val="22"/>
                <w:shd w:val="clear" w:color="auto" w:fill="D9E7E2"/>
              </w:rPr>
              <w:t>Evaluatio</w:t>
            </w:r>
            <w:r>
              <w:rPr>
                <w:b/>
                <w:color w:val="000000"/>
                <w:sz w:val="22"/>
              </w:rPr>
              <w:t xml:space="preserve"> </w:t>
            </w:r>
            <w:r>
              <w:rPr>
                <w:b/>
                <w:color w:val="000000"/>
                <w:sz w:val="22"/>
                <w:shd w:val="clear" w:color="auto" w:fill="D9E7E2"/>
              </w:rPr>
              <w:t>n</w:t>
            </w:r>
            <w:r>
              <w:rPr>
                <w:b/>
                <w:color w:val="000000"/>
                <w:sz w:val="22"/>
              </w:rPr>
              <w:t xml:space="preserve"> </w:t>
            </w:r>
            <w:r>
              <w:rPr>
                <w:b/>
                <w:color w:val="000000"/>
                <w:sz w:val="22"/>
                <w:shd w:val="clear" w:color="auto" w:fill="D9E7E2"/>
              </w:rPr>
              <w:t>of</w:t>
            </w:r>
            <w:r>
              <w:rPr>
                <w:b/>
                <w:color w:val="000000"/>
                <w:sz w:val="22"/>
              </w:rPr>
              <w:t xml:space="preserve"> </w:t>
            </w:r>
            <w:r>
              <w:rPr>
                <w:b/>
                <w:color w:val="000000"/>
                <w:sz w:val="22"/>
                <w:shd w:val="clear" w:color="auto" w:fill="D9E7E2"/>
              </w:rPr>
              <w:t>Existing</w:t>
            </w:r>
            <w:r>
              <w:rPr>
                <w:b/>
                <w:color w:val="000000"/>
                <w:sz w:val="22"/>
              </w:rPr>
              <w:t xml:space="preserve"> </w:t>
            </w:r>
            <w:r>
              <w:rPr>
                <w:b/>
                <w:color w:val="000000"/>
                <w:spacing w:val="-2"/>
                <w:sz w:val="22"/>
                <w:shd w:val="clear" w:color="auto" w:fill="D9E7E2"/>
              </w:rPr>
              <w:t>Visualization</w:t>
            </w:r>
          </w:p>
          <w:p w14:paraId="4FE06E06">
            <w:pPr>
              <w:pStyle w:val="10"/>
              <w:spacing w:before="1"/>
              <w:rPr>
                <w:b/>
                <w:sz w:val="22"/>
              </w:rPr>
            </w:pPr>
            <w:r>
              <w:rPr>
                <w:b/>
                <w:color w:val="000000"/>
                <w:spacing w:val="-2"/>
                <w:sz w:val="22"/>
                <w:shd w:val="clear" w:color="auto" w:fill="D9E7E2"/>
              </w:rPr>
              <w:t>(25%)</w:t>
            </w:r>
          </w:p>
        </w:tc>
        <w:tc>
          <w:tcPr>
            <w:tcW w:w="1160" w:type="dxa"/>
          </w:tcPr>
          <w:p w14:paraId="7DB39AD4">
            <w:pPr>
              <w:pStyle w:val="10"/>
              <w:spacing w:before="111" w:line="367" w:lineRule="auto"/>
              <w:ind w:left="190" w:right="95" w:hanging="59"/>
              <w:jc w:val="both"/>
              <w:rPr>
                <w:b/>
                <w:sz w:val="22"/>
              </w:rPr>
            </w:pPr>
            <w:r>
              <w:rPr>
                <w:b/>
                <w:color w:val="000000"/>
                <w:sz w:val="22"/>
                <w:shd w:val="clear" w:color="auto" w:fill="D9E7E2"/>
              </w:rPr>
              <w:t>Redesig</w:t>
            </w:r>
            <w:r>
              <w:rPr>
                <w:b/>
                <w:color w:val="000000"/>
                <w:spacing w:val="-14"/>
                <w:sz w:val="22"/>
              </w:rPr>
              <w:t xml:space="preserve"> </w:t>
            </w:r>
            <w:r>
              <w:rPr>
                <w:b/>
                <w:color w:val="000000"/>
                <w:sz w:val="22"/>
                <w:shd w:val="clear" w:color="auto" w:fill="D9E7E2"/>
              </w:rPr>
              <w:t>n</w:t>
            </w:r>
            <w:r>
              <w:rPr>
                <w:b/>
                <w:color w:val="000000"/>
                <w:sz w:val="22"/>
              </w:rPr>
              <w:t xml:space="preserve"> </w:t>
            </w:r>
            <w:r>
              <w:rPr>
                <w:b/>
                <w:color w:val="000000"/>
                <w:spacing w:val="-2"/>
                <w:sz w:val="22"/>
                <w:shd w:val="clear" w:color="auto" w:fill="D9E7E2"/>
              </w:rPr>
              <w:t>Strategy</w:t>
            </w:r>
            <w:r>
              <w:rPr>
                <w:b/>
                <w:color w:val="000000"/>
                <w:spacing w:val="-2"/>
                <w:sz w:val="22"/>
              </w:rPr>
              <w:t xml:space="preserve"> </w:t>
            </w:r>
            <w:r>
              <w:rPr>
                <w:b/>
                <w:color w:val="000000"/>
                <w:spacing w:val="-2"/>
                <w:sz w:val="22"/>
                <w:shd w:val="clear" w:color="auto" w:fill="D9E7E2"/>
              </w:rPr>
              <w:t>(25%)</w:t>
            </w:r>
          </w:p>
        </w:tc>
        <w:tc>
          <w:tcPr>
            <w:tcW w:w="1500" w:type="dxa"/>
          </w:tcPr>
          <w:p w14:paraId="0B345522">
            <w:pPr>
              <w:pStyle w:val="10"/>
              <w:spacing w:before="111" w:line="360" w:lineRule="auto"/>
              <w:ind w:left="294" w:right="187" w:firstLine="64"/>
              <w:jc w:val="both"/>
              <w:rPr>
                <w:b/>
                <w:sz w:val="22"/>
              </w:rPr>
            </w:pPr>
            <w:r>
              <w:rPr>
                <w:b/>
                <w:color w:val="000000"/>
                <w:spacing w:val="-2"/>
                <w:sz w:val="22"/>
                <w:shd w:val="clear" w:color="auto" w:fill="D9E7E2"/>
              </w:rPr>
              <w:t>Applicati</w:t>
            </w:r>
            <w:r>
              <w:rPr>
                <w:b/>
                <w:color w:val="000000"/>
                <w:spacing w:val="-2"/>
                <w:sz w:val="22"/>
              </w:rPr>
              <w:t xml:space="preserve"> </w:t>
            </w:r>
            <w:r>
              <w:rPr>
                <w:b/>
                <w:color w:val="000000"/>
                <w:sz w:val="22"/>
                <w:shd w:val="clear" w:color="auto" w:fill="D9E7E2"/>
              </w:rPr>
              <w:t>on of</w:t>
            </w:r>
            <w:r>
              <w:rPr>
                <w:b/>
                <w:color w:val="000000"/>
                <w:sz w:val="22"/>
              </w:rPr>
              <w:t xml:space="preserve"> </w:t>
            </w:r>
            <w:r>
              <w:rPr>
                <w:b/>
                <w:color w:val="000000"/>
                <w:sz w:val="22"/>
                <w:shd w:val="clear" w:color="auto" w:fill="D9E7E2"/>
              </w:rPr>
              <w:t>Vis.</w:t>
            </w:r>
            <w:r>
              <w:rPr>
                <w:b/>
                <w:color w:val="000000"/>
                <w:sz w:val="22"/>
              </w:rPr>
              <w:t xml:space="preserve"> </w:t>
            </w:r>
            <w:r>
              <w:rPr>
                <w:b/>
                <w:color w:val="000000"/>
                <w:sz w:val="22"/>
                <w:shd w:val="clear" w:color="auto" w:fill="D9E7E2"/>
              </w:rPr>
              <w:t>Principle</w:t>
            </w:r>
            <w:r>
              <w:rPr>
                <w:b/>
                <w:color w:val="000000"/>
                <w:spacing w:val="-9"/>
                <w:sz w:val="22"/>
              </w:rPr>
              <w:t xml:space="preserve"> </w:t>
            </w:r>
            <w:r>
              <w:rPr>
                <w:b/>
                <w:color w:val="000000"/>
                <w:spacing w:val="-10"/>
                <w:sz w:val="22"/>
                <w:shd w:val="clear" w:color="auto" w:fill="D9E7E2"/>
              </w:rPr>
              <w:t>s</w:t>
            </w:r>
          </w:p>
          <w:p w14:paraId="4F01C318">
            <w:pPr>
              <w:pStyle w:val="10"/>
              <w:spacing w:before="2"/>
              <w:ind w:left="499"/>
              <w:jc w:val="left"/>
              <w:rPr>
                <w:b/>
                <w:sz w:val="22"/>
              </w:rPr>
            </w:pPr>
            <w:r>
              <w:rPr>
                <w:b/>
                <w:color w:val="000000"/>
                <w:spacing w:val="-2"/>
                <w:sz w:val="22"/>
                <w:shd w:val="clear" w:color="auto" w:fill="D9E7E2"/>
              </w:rPr>
              <w:t>(20%)</w:t>
            </w:r>
          </w:p>
        </w:tc>
        <w:tc>
          <w:tcPr>
            <w:tcW w:w="1340" w:type="dxa"/>
          </w:tcPr>
          <w:p w14:paraId="790DDA6A">
            <w:pPr>
              <w:pStyle w:val="10"/>
              <w:spacing w:before="111" w:line="360" w:lineRule="auto"/>
              <w:ind w:left="332" w:right="215"/>
              <w:rPr>
                <w:b/>
                <w:sz w:val="22"/>
              </w:rPr>
            </w:pPr>
            <w:r>
              <w:rPr>
                <w:b/>
                <w:color w:val="000000"/>
                <w:spacing w:val="-2"/>
                <w:sz w:val="22"/>
                <w:shd w:val="clear" w:color="auto" w:fill="D9E7E2"/>
              </w:rPr>
              <w:t>Organiz</w:t>
            </w:r>
            <w:r>
              <w:rPr>
                <w:b/>
                <w:color w:val="000000"/>
                <w:spacing w:val="-2"/>
                <w:sz w:val="22"/>
              </w:rPr>
              <w:t xml:space="preserve"> </w:t>
            </w:r>
            <w:r>
              <w:rPr>
                <w:b/>
                <w:color w:val="000000"/>
                <w:spacing w:val="-2"/>
                <w:sz w:val="22"/>
                <w:shd w:val="clear" w:color="auto" w:fill="D9E7E2"/>
              </w:rPr>
              <w:t>ation</w:t>
            </w:r>
            <w:r>
              <w:rPr>
                <w:b/>
                <w:color w:val="000000"/>
                <w:spacing w:val="-2"/>
                <w:sz w:val="22"/>
              </w:rPr>
              <w:t xml:space="preserve"> </w:t>
            </w:r>
            <w:r>
              <w:rPr>
                <w:b/>
                <w:color w:val="000000"/>
                <w:spacing w:val="-2"/>
                <w:sz w:val="22"/>
                <w:shd w:val="clear" w:color="auto" w:fill="D9E7E2"/>
              </w:rPr>
              <w:t>(15%)</w:t>
            </w:r>
          </w:p>
        </w:tc>
        <w:tc>
          <w:tcPr>
            <w:tcW w:w="980" w:type="dxa"/>
          </w:tcPr>
          <w:p w14:paraId="6BC7267A">
            <w:pPr>
              <w:pStyle w:val="10"/>
              <w:spacing w:before="111" w:line="360" w:lineRule="auto"/>
              <w:ind w:left="240" w:right="202" w:firstLine="15"/>
              <w:jc w:val="left"/>
              <w:rPr>
                <w:b/>
                <w:sz w:val="22"/>
              </w:rPr>
            </w:pPr>
            <w:r>
              <w:rPr>
                <w:b/>
                <w:color w:val="000000"/>
                <w:spacing w:val="-4"/>
                <w:sz w:val="22"/>
                <w:shd w:val="clear" w:color="auto" w:fill="D9E7E2"/>
              </w:rPr>
              <w:t>Accu</w:t>
            </w:r>
            <w:r>
              <w:rPr>
                <w:b/>
                <w:color w:val="000000"/>
                <w:spacing w:val="-4"/>
                <w:sz w:val="22"/>
              </w:rPr>
              <w:t xml:space="preserve"> </w:t>
            </w:r>
            <w:r>
              <w:rPr>
                <w:b/>
                <w:color w:val="000000"/>
                <w:spacing w:val="-4"/>
                <w:sz w:val="22"/>
                <w:shd w:val="clear" w:color="auto" w:fill="D9E7E2"/>
              </w:rPr>
              <w:t>racy</w:t>
            </w:r>
            <w:r>
              <w:rPr>
                <w:b/>
                <w:color w:val="000000"/>
                <w:spacing w:val="-4"/>
                <w:sz w:val="22"/>
              </w:rPr>
              <w:t xml:space="preserve"> </w:t>
            </w:r>
            <w:r>
              <w:rPr>
                <w:b/>
                <w:color w:val="000000"/>
                <w:spacing w:val="-4"/>
                <w:sz w:val="22"/>
                <w:shd w:val="clear" w:color="auto" w:fill="D9E7E2"/>
              </w:rPr>
              <w:t>(10%</w:t>
            </w:r>
          </w:p>
          <w:p w14:paraId="3B927E01">
            <w:pPr>
              <w:pStyle w:val="10"/>
              <w:spacing w:before="2"/>
              <w:ind w:left="495"/>
              <w:jc w:val="left"/>
              <w:rPr>
                <w:b/>
                <w:sz w:val="22"/>
              </w:rPr>
            </w:pPr>
            <w:r>
              <w:rPr>
                <w:b/>
                <w:color w:val="000000"/>
                <w:spacing w:val="-10"/>
                <w:sz w:val="22"/>
                <w:shd w:val="clear" w:color="auto" w:fill="D9E7E2"/>
              </w:rPr>
              <w:t>)</w:t>
            </w:r>
          </w:p>
        </w:tc>
        <w:tc>
          <w:tcPr>
            <w:tcW w:w="1200" w:type="dxa"/>
          </w:tcPr>
          <w:p w14:paraId="48165590">
            <w:pPr>
              <w:pStyle w:val="10"/>
              <w:spacing w:before="111" w:line="369" w:lineRule="auto"/>
              <w:ind w:left="325" w:right="286" w:hanging="105"/>
              <w:jc w:val="left"/>
              <w:rPr>
                <w:b/>
                <w:sz w:val="22"/>
              </w:rPr>
            </w:pPr>
            <w:r>
              <w:rPr>
                <w:b/>
                <w:color w:val="000000"/>
                <w:spacing w:val="-2"/>
                <w:sz w:val="22"/>
                <w:shd w:val="clear" w:color="auto" w:fill="D9E7E2"/>
              </w:rPr>
              <w:t>Clarity</w:t>
            </w:r>
            <w:r>
              <w:rPr>
                <w:b/>
                <w:color w:val="000000"/>
                <w:spacing w:val="-2"/>
                <w:sz w:val="22"/>
              </w:rPr>
              <w:t xml:space="preserve"> </w:t>
            </w:r>
            <w:r>
              <w:rPr>
                <w:b/>
                <w:color w:val="000000"/>
                <w:spacing w:val="-4"/>
                <w:sz w:val="22"/>
                <w:shd w:val="clear" w:color="auto" w:fill="D9E7E2"/>
              </w:rPr>
              <w:t>(5%)</w:t>
            </w:r>
          </w:p>
        </w:tc>
        <w:tc>
          <w:tcPr>
            <w:tcW w:w="900" w:type="dxa"/>
          </w:tcPr>
          <w:p w14:paraId="3CD0D160">
            <w:pPr>
              <w:pStyle w:val="10"/>
              <w:spacing w:before="111"/>
              <w:ind w:left="160"/>
              <w:jc w:val="left"/>
              <w:rPr>
                <w:b/>
                <w:sz w:val="22"/>
              </w:rPr>
            </w:pPr>
            <w:r>
              <w:rPr>
                <w:b/>
                <w:color w:val="000000"/>
                <w:spacing w:val="-2"/>
                <w:sz w:val="22"/>
                <w:shd w:val="clear" w:color="auto" w:fill="D9E7E2"/>
              </w:rPr>
              <w:t>Total</w:t>
            </w:r>
          </w:p>
        </w:tc>
      </w:tr>
      <w:tr w14:paraId="6C4703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940" w:type="dxa"/>
          </w:tcPr>
          <w:p w14:paraId="5BC1A906">
            <w:pPr>
              <w:pStyle w:val="10"/>
              <w:spacing w:before="107"/>
              <w:ind w:left="55"/>
              <w:rPr>
                <w:b/>
                <w:sz w:val="22"/>
              </w:rPr>
            </w:pPr>
            <w:r>
              <w:rPr>
                <w:b/>
                <w:spacing w:val="-5"/>
                <w:sz w:val="22"/>
              </w:rPr>
              <w:t>Q1</w:t>
            </w:r>
          </w:p>
        </w:tc>
        <w:tc>
          <w:tcPr>
            <w:tcW w:w="1720" w:type="dxa"/>
          </w:tcPr>
          <w:p w14:paraId="0A7B7FDC">
            <w:pPr>
              <w:pStyle w:val="10"/>
              <w:spacing w:before="0"/>
              <w:ind w:left="0"/>
              <w:jc w:val="left"/>
              <w:rPr>
                <w:sz w:val="18"/>
              </w:rPr>
            </w:pPr>
          </w:p>
        </w:tc>
        <w:tc>
          <w:tcPr>
            <w:tcW w:w="1160" w:type="dxa"/>
          </w:tcPr>
          <w:p w14:paraId="7C7A5C5A">
            <w:pPr>
              <w:pStyle w:val="10"/>
              <w:spacing w:before="0"/>
              <w:ind w:left="0"/>
              <w:jc w:val="left"/>
              <w:rPr>
                <w:sz w:val="18"/>
              </w:rPr>
            </w:pPr>
          </w:p>
        </w:tc>
        <w:tc>
          <w:tcPr>
            <w:tcW w:w="1500" w:type="dxa"/>
          </w:tcPr>
          <w:p w14:paraId="5423D14B">
            <w:pPr>
              <w:pStyle w:val="10"/>
              <w:spacing w:before="0"/>
              <w:ind w:left="0"/>
              <w:jc w:val="left"/>
              <w:rPr>
                <w:sz w:val="18"/>
              </w:rPr>
            </w:pPr>
          </w:p>
        </w:tc>
        <w:tc>
          <w:tcPr>
            <w:tcW w:w="1340" w:type="dxa"/>
          </w:tcPr>
          <w:p w14:paraId="07681B7E">
            <w:pPr>
              <w:pStyle w:val="10"/>
              <w:spacing w:before="0"/>
              <w:ind w:left="0"/>
              <w:jc w:val="left"/>
              <w:rPr>
                <w:sz w:val="18"/>
              </w:rPr>
            </w:pPr>
          </w:p>
        </w:tc>
        <w:tc>
          <w:tcPr>
            <w:tcW w:w="980" w:type="dxa"/>
          </w:tcPr>
          <w:p w14:paraId="409F51C0">
            <w:pPr>
              <w:pStyle w:val="10"/>
              <w:spacing w:before="0"/>
              <w:ind w:left="0"/>
              <w:jc w:val="left"/>
              <w:rPr>
                <w:sz w:val="18"/>
              </w:rPr>
            </w:pPr>
          </w:p>
        </w:tc>
        <w:tc>
          <w:tcPr>
            <w:tcW w:w="1200" w:type="dxa"/>
          </w:tcPr>
          <w:p w14:paraId="7D865189">
            <w:pPr>
              <w:pStyle w:val="10"/>
              <w:spacing w:before="0"/>
              <w:ind w:left="0"/>
              <w:jc w:val="left"/>
              <w:rPr>
                <w:sz w:val="18"/>
              </w:rPr>
            </w:pPr>
          </w:p>
        </w:tc>
        <w:tc>
          <w:tcPr>
            <w:tcW w:w="900" w:type="dxa"/>
          </w:tcPr>
          <w:p w14:paraId="15385A39">
            <w:pPr>
              <w:pStyle w:val="10"/>
              <w:spacing w:before="0"/>
              <w:ind w:left="0"/>
              <w:jc w:val="left"/>
              <w:rPr>
                <w:sz w:val="18"/>
              </w:rPr>
            </w:pPr>
          </w:p>
        </w:tc>
      </w:tr>
      <w:tr w14:paraId="6CF91E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940" w:type="dxa"/>
          </w:tcPr>
          <w:p w14:paraId="18EEA1E7">
            <w:pPr>
              <w:pStyle w:val="10"/>
              <w:spacing w:before="107"/>
              <w:ind w:left="55"/>
              <w:rPr>
                <w:b/>
                <w:sz w:val="22"/>
              </w:rPr>
            </w:pPr>
            <w:r>
              <w:rPr>
                <w:b/>
                <w:spacing w:val="-5"/>
                <w:sz w:val="22"/>
              </w:rPr>
              <w:t>Q2</w:t>
            </w:r>
          </w:p>
        </w:tc>
        <w:tc>
          <w:tcPr>
            <w:tcW w:w="1720" w:type="dxa"/>
          </w:tcPr>
          <w:p w14:paraId="125D5485">
            <w:pPr>
              <w:pStyle w:val="10"/>
              <w:spacing w:before="0"/>
              <w:ind w:left="0"/>
              <w:jc w:val="left"/>
              <w:rPr>
                <w:sz w:val="18"/>
              </w:rPr>
            </w:pPr>
          </w:p>
        </w:tc>
        <w:tc>
          <w:tcPr>
            <w:tcW w:w="1160" w:type="dxa"/>
          </w:tcPr>
          <w:p w14:paraId="763479F8">
            <w:pPr>
              <w:pStyle w:val="10"/>
              <w:spacing w:before="0"/>
              <w:ind w:left="0"/>
              <w:jc w:val="left"/>
              <w:rPr>
                <w:sz w:val="18"/>
              </w:rPr>
            </w:pPr>
          </w:p>
        </w:tc>
        <w:tc>
          <w:tcPr>
            <w:tcW w:w="1500" w:type="dxa"/>
          </w:tcPr>
          <w:p w14:paraId="5706E06F">
            <w:pPr>
              <w:pStyle w:val="10"/>
              <w:spacing w:before="0"/>
              <w:ind w:left="0"/>
              <w:jc w:val="left"/>
              <w:rPr>
                <w:sz w:val="18"/>
              </w:rPr>
            </w:pPr>
          </w:p>
        </w:tc>
        <w:tc>
          <w:tcPr>
            <w:tcW w:w="1340" w:type="dxa"/>
          </w:tcPr>
          <w:p w14:paraId="0993D24E">
            <w:pPr>
              <w:pStyle w:val="10"/>
              <w:spacing w:before="0"/>
              <w:ind w:left="0"/>
              <w:jc w:val="left"/>
              <w:rPr>
                <w:sz w:val="18"/>
              </w:rPr>
            </w:pPr>
          </w:p>
        </w:tc>
        <w:tc>
          <w:tcPr>
            <w:tcW w:w="980" w:type="dxa"/>
          </w:tcPr>
          <w:p w14:paraId="1046C4C8">
            <w:pPr>
              <w:pStyle w:val="10"/>
              <w:spacing w:before="0"/>
              <w:ind w:left="0"/>
              <w:jc w:val="left"/>
              <w:rPr>
                <w:sz w:val="18"/>
              </w:rPr>
            </w:pPr>
          </w:p>
        </w:tc>
        <w:tc>
          <w:tcPr>
            <w:tcW w:w="1200" w:type="dxa"/>
          </w:tcPr>
          <w:p w14:paraId="72487A96">
            <w:pPr>
              <w:pStyle w:val="10"/>
              <w:spacing w:before="0"/>
              <w:ind w:left="0"/>
              <w:jc w:val="left"/>
              <w:rPr>
                <w:sz w:val="18"/>
              </w:rPr>
            </w:pPr>
          </w:p>
        </w:tc>
        <w:tc>
          <w:tcPr>
            <w:tcW w:w="900" w:type="dxa"/>
          </w:tcPr>
          <w:p w14:paraId="4D160F16">
            <w:pPr>
              <w:pStyle w:val="10"/>
              <w:spacing w:before="0"/>
              <w:ind w:left="0"/>
              <w:jc w:val="left"/>
              <w:rPr>
                <w:sz w:val="18"/>
              </w:rPr>
            </w:pPr>
          </w:p>
        </w:tc>
      </w:tr>
      <w:tr w14:paraId="35A23C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99" w:hRule="atLeast"/>
        </w:trPr>
        <w:tc>
          <w:tcPr>
            <w:tcW w:w="940" w:type="dxa"/>
          </w:tcPr>
          <w:p w14:paraId="22C9B365">
            <w:pPr>
              <w:pStyle w:val="10"/>
              <w:spacing w:before="107"/>
              <w:ind w:left="55"/>
              <w:rPr>
                <w:b/>
                <w:sz w:val="22"/>
              </w:rPr>
            </w:pPr>
            <w:r>
              <w:rPr>
                <w:b/>
                <w:spacing w:val="-5"/>
                <w:sz w:val="22"/>
              </w:rPr>
              <w:t>Q3</w:t>
            </w:r>
          </w:p>
        </w:tc>
        <w:tc>
          <w:tcPr>
            <w:tcW w:w="1720" w:type="dxa"/>
          </w:tcPr>
          <w:p w14:paraId="3F655D6D">
            <w:pPr>
              <w:pStyle w:val="10"/>
              <w:spacing w:before="0"/>
              <w:ind w:left="0"/>
              <w:jc w:val="left"/>
              <w:rPr>
                <w:sz w:val="18"/>
              </w:rPr>
            </w:pPr>
          </w:p>
        </w:tc>
        <w:tc>
          <w:tcPr>
            <w:tcW w:w="1160" w:type="dxa"/>
          </w:tcPr>
          <w:p w14:paraId="55631FAA">
            <w:pPr>
              <w:pStyle w:val="10"/>
              <w:spacing w:before="0"/>
              <w:ind w:left="0"/>
              <w:jc w:val="left"/>
              <w:rPr>
                <w:sz w:val="18"/>
              </w:rPr>
            </w:pPr>
          </w:p>
        </w:tc>
        <w:tc>
          <w:tcPr>
            <w:tcW w:w="1500" w:type="dxa"/>
          </w:tcPr>
          <w:p w14:paraId="4ABCEE9B">
            <w:pPr>
              <w:pStyle w:val="10"/>
              <w:spacing w:before="0"/>
              <w:ind w:left="0"/>
              <w:jc w:val="left"/>
              <w:rPr>
                <w:sz w:val="18"/>
              </w:rPr>
            </w:pPr>
          </w:p>
        </w:tc>
        <w:tc>
          <w:tcPr>
            <w:tcW w:w="1340" w:type="dxa"/>
          </w:tcPr>
          <w:p w14:paraId="6559BF3B">
            <w:pPr>
              <w:pStyle w:val="10"/>
              <w:spacing w:before="0"/>
              <w:ind w:left="0"/>
              <w:jc w:val="left"/>
              <w:rPr>
                <w:sz w:val="18"/>
              </w:rPr>
            </w:pPr>
          </w:p>
        </w:tc>
        <w:tc>
          <w:tcPr>
            <w:tcW w:w="980" w:type="dxa"/>
          </w:tcPr>
          <w:p w14:paraId="7AE37352">
            <w:pPr>
              <w:pStyle w:val="10"/>
              <w:spacing w:before="0"/>
              <w:ind w:left="0"/>
              <w:jc w:val="left"/>
              <w:rPr>
                <w:sz w:val="18"/>
              </w:rPr>
            </w:pPr>
          </w:p>
        </w:tc>
        <w:tc>
          <w:tcPr>
            <w:tcW w:w="1200" w:type="dxa"/>
          </w:tcPr>
          <w:p w14:paraId="69DA674B">
            <w:pPr>
              <w:pStyle w:val="10"/>
              <w:spacing w:before="0"/>
              <w:ind w:left="0"/>
              <w:jc w:val="left"/>
              <w:rPr>
                <w:sz w:val="18"/>
              </w:rPr>
            </w:pPr>
          </w:p>
        </w:tc>
        <w:tc>
          <w:tcPr>
            <w:tcW w:w="900" w:type="dxa"/>
          </w:tcPr>
          <w:p w14:paraId="4F15B4E0">
            <w:pPr>
              <w:pStyle w:val="10"/>
              <w:spacing w:before="0"/>
              <w:ind w:left="0"/>
              <w:jc w:val="left"/>
              <w:rPr>
                <w:sz w:val="18"/>
              </w:rPr>
            </w:pPr>
          </w:p>
        </w:tc>
      </w:tr>
      <w:tr w14:paraId="338EEE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940" w:type="dxa"/>
          </w:tcPr>
          <w:p w14:paraId="57F8E945">
            <w:pPr>
              <w:pStyle w:val="10"/>
              <w:spacing w:before="107"/>
              <w:ind w:left="55"/>
              <w:rPr>
                <w:b/>
                <w:sz w:val="22"/>
              </w:rPr>
            </w:pPr>
            <w:r>
              <w:rPr>
                <w:b/>
                <w:spacing w:val="-5"/>
                <w:sz w:val="22"/>
              </w:rPr>
              <w:t>Q4</w:t>
            </w:r>
          </w:p>
        </w:tc>
        <w:tc>
          <w:tcPr>
            <w:tcW w:w="1720" w:type="dxa"/>
          </w:tcPr>
          <w:p w14:paraId="5D940569">
            <w:pPr>
              <w:pStyle w:val="10"/>
              <w:spacing w:before="0"/>
              <w:ind w:left="0"/>
              <w:jc w:val="left"/>
              <w:rPr>
                <w:sz w:val="18"/>
              </w:rPr>
            </w:pPr>
          </w:p>
        </w:tc>
        <w:tc>
          <w:tcPr>
            <w:tcW w:w="1160" w:type="dxa"/>
          </w:tcPr>
          <w:p w14:paraId="410C3C1C">
            <w:pPr>
              <w:pStyle w:val="10"/>
              <w:spacing w:before="0"/>
              <w:ind w:left="0"/>
              <w:jc w:val="left"/>
              <w:rPr>
                <w:sz w:val="18"/>
              </w:rPr>
            </w:pPr>
          </w:p>
        </w:tc>
        <w:tc>
          <w:tcPr>
            <w:tcW w:w="1500" w:type="dxa"/>
          </w:tcPr>
          <w:p w14:paraId="54E9611B">
            <w:pPr>
              <w:pStyle w:val="10"/>
              <w:spacing w:before="0"/>
              <w:ind w:left="0"/>
              <w:jc w:val="left"/>
              <w:rPr>
                <w:sz w:val="18"/>
              </w:rPr>
            </w:pPr>
          </w:p>
        </w:tc>
        <w:tc>
          <w:tcPr>
            <w:tcW w:w="1340" w:type="dxa"/>
          </w:tcPr>
          <w:p w14:paraId="74456EFC">
            <w:pPr>
              <w:pStyle w:val="10"/>
              <w:spacing w:before="0"/>
              <w:ind w:left="0"/>
              <w:jc w:val="left"/>
              <w:rPr>
                <w:sz w:val="18"/>
              </w:rPr>
            </w:pPr>
          </w:p>
        </w:tc>
        <w:tc>
          <w:tcPr>
            <w:tcW w:w="980" w:type="dxa"/>
          </w:tcPr>
          <w:p w14:paraId="06E63DC4">
            <w:pPr>
              <w:pStyle w:val="10"/>
              <w:spacing w:before="0"/>
              <w:ind w:left="0"/>
              <w:jc w:val="left"/>
              <w:rPr>
                <w:sz w:val="18"/>
              </w:rPr>
            </w:pPr>
          </w:p>
        </w:tc>
        <w:tc>
          <w:tcPr>
            <w:tcW w:w="1200" w:type="dxa"/>
          </w:tcPr>
          <w:p w14:paraId="48B63F80">
            <w:pPr>
              <w:pStyle w:val="10"/>
              <w:spacing w:before="0"/>
              <w:ind w:left="0"/>
              <w:jc w:val="left"/>
              <w:rPr>
                <w:sz w:val="18"/>
              </w:rPr>
            </w:pPr>
          </w:p>
        </w:tc>
        <w:tc>
          <w:tcPr>
            <w:tcW w:w="900" w:type="dxa"/>
          </w:tcPr>
          <w:p w14:paraId="57048F85">
            <w:pPr>
              <w:pStyle w:val="10"/>
              <w:spacing w:before="0"/>
              <w:ind w:left="0"/>
              <w:jc w:val="left"/>
              <w:rPr>
                <w:sz w:val="18"/>
              </w:rPr>
            </w:pPr>
          </w:p>
        </w:tc>
      </w:tr>
      <w:tr w14:paraId="4D660F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940" w:type="dxa"/>
          </w:tcPr>
          <w:p w14:paraId="451208A5">
            <w:pPr>
              <w:pStyle w:val="10"/>
              <w:spacing w:before="107"/>
              <w:ind w:left="55"/>
              <w:rPr>
                <w:b/>
                <w:sz w:val="22"/>
              </w:rPr>
            </w:pPr>
            <w:r>
              <w:rPr>
                <w:b/>
                <w:spacing w:val="-5"/>
                <w:sz w:val="22"/>
              </w:rPr>
              <w:t>Q5</w:t>
            </w:r>
          </w:p>
        </w:tc>
        <w:tc>
          <w:tcPr>
            <w:tcW w:w="1720" w:type="dxa"/>
          </w:tcPr>
          <w:p w14:paraId="106D0BB3">
            <w:pPr>
              <w:pStyle w:val="10"/>
              <w:spacing w:before="0"/>
              <w:ind w:left="0"/>
              <w:jc w:val="left"/>
              <w:rPr>
                <w:sz w:val="18"/>
              </w:rPr>
            </w:pPr>
          </w:p>
        </w:tc>
        <w:tc>
          <w:tcPr>
            <w:tcW w:w="1160" w:type="dxa"/>
          </w:tcPr>
          <w:p w14:paraId="5B6C1D55">
            <w:pPr>
              <w:pStyle w:val="10"/>
              <w:spacing w:before="0"/>
              <w:ind w:left="0"/>
              <w:jc w:val="left"/>
              <w:rPr>
                <w:sz w:val="18"/>
              </w:rPr>
            </w:pPr>
          </w:p>
        </w:tc>
        <w:tc>
          <w:tcPr>
            <w:tcW w:w="1500" w:type="dxa"/>
          </w:tcPr>
          <w:p w14:paraId="7FE02504">
            <w:pPr>
              <w:pStyle w:val="10"/>
              <w:spacing w:before="0"/>
              <w:ind w:left="0"/>
              <w:jc w:val="left"/>
              <w:rPr>
                <w:sz w:val="18"/>
              </w:rPr>
            </w:pPr>
          </w:p>
        </w:tc>
        <w:tc>
          <w:tcPr>
            <w:tcW w:w="1340" w:type="dxa"/>
          </w:tcPr>
          <w:p w14:paraId="51D0E8D0">
            <w:pPr>
              <w:pStyle w:val="10"/>
              <w:spacing w:before="0"/>
              <w:ind w:left="0"/>
              <w:jc w:val="left"/>
              <w:rPr>
                <w:sz w:val="18"/>
              </w:rPr>
            </w:pPr>
          </w:p>
        </w:tc>
        <w:tc>
          <w:tcPr>
            <w:tcW w:w="980" w:type="dxa"/>
          </w:tcPr>
          <w:p w14:paraId="70ACEDC9">
            <w:pPr>
              <w:pStyle w:val="10"/>
              <w:spacing w:before="0"/>
              <w:ind w:left="0"/>
              <w:jc w:val="left"/>
              <w:rPr>
                <w:sz w:val="18"/>
              </w:rPr>
            </w:pPr>
          </w:p>
        </w:tc>
        <w:tc>
          <w:tcPr>
            <w:tcW w:w="1200" w:type="dxa"/>
          </w:tcPr>
          <w:p w14:paraId="7AA3A8C1">
            <w:pPr>
              <w:pStyle w:val="10"/>
              <w:spacing w:before="0"/>
              <w:ind w:left="0"/>
              <w:jc w:val="left"/>
              <w:rPr>
                <w:sz w:val="18"/>
              </w:rPr>
            </w:pPr>
          </w:p>
        </w:tc>
        <w:tc>
          <w:tcPr>
            <w:tcW w:w="900" w:type="dxa"/>
          </w:tcPr>
          <w:p w14:paraId="60E3535B">
            <w:pPr>
              <w:pStyle w:val="10"/>
              <w:spacing w:before="0"/>
              <w:ind w:left="0"/>
              <w:jc w:val="left"/>
              <w:rPr>
                <w:sz w:val="18"/>
              </w:rPr>
            </w:pPr>
          </w:p>
        </w:tc>
      </w:tr>
    </w:tbl>
    <w:p w14:paraId="6DC80EB8">
      <w:pPr>
        <w:pStyle w:val="10"/>
        <w:spacing w:after="0"/>
        <w:jc w:val="left"/>
        <w:rPr>
          <w:sz w:val="18"/>
        </w:rPr>
        <w:sectPr>
          <w:type w:val="continuous"/>
          <w:pgSz w:w="12240" w:h="15840"/>
          <w:pgMar w:top="1340" w:right="720" w:bottom="280" w:left="1080" w:header="720" w:footer="720" w:gutter="0"/>
          <w:cols w:space="720" w:num="1"/>
        </w:sectPr>
      </w:pPr>
    </w:p>
    <w:p w14:paraId="22D85C02">
      <w:pPr>
        <w:pStyle w:val="2"/>
        <w:spacing w:before="72"/>
        <w:ind w:left="0"/>
      </w:pPr>
      <w:bookmarkStart w:id="0" w:name="AT3 – Visualization Critique &amp; Redesign "/>
      <w:bookmarkEnd w:id="0"/>
      <w:r>
        <w:t>AT3</w:t>
      </w:r>
      <w:r>
        <w:rPr>
          <w:spacing w:val="-10"/>
        </w:rPr>
        <w:t xml:space="preserve"> </w:t>
      </w:r>
      <w:r>
        <w:t>–</w:t>
      </w:r>
      <w:r>
        <w:rPr>
          <w:spacing w:val="-10"/>
        </w:rPr>
        <w:t xml:space="preserve"> </w:t>
      </w:r>
      <w:r>
        <w:t>Visualization</w:t>
      </w:r>
      <w:r>
        <w:rPr>
          <w:spacing w:val="-10"/>
        </w:rPr>
        <w:t xml:space="preserve"> </w:t>
      </w:r>
      <w:r>
        <w:t>Critique</w:t>
      </w:r>
      <w:r>
        <w:rPr>
          <w:spacing w:val="-10"/>
        </w:rPr>
        <w:t xml:space="preserve"> </w:t>
      </w:r>
      <w:r>
        <w:t>&amp;</w:t>
      </w:r>
      <w:r>
        <w:rPr>
          <w:spacing w:val="-10"/>
        </w:rPr>
        <w:t xml:space="preserve"> </w:t>
      </w:r>
      <w:r>
        <w:rPr>
          <w:spacing w:val="-2"/>
        </w:rPr>
        <w:t>Redesign</w:t>
      </w:r>
    </w:p>
    <w:p w14:paraId="43D46EFB">
      <w:pPr>
        <w:pStyle w:val="6"/>
        <w:spacing w:before="2"/>
        <w:rPr>
          <w:b/>
        </w:rPr>
      </w:pPr>
    </w:p>
    <w:p w14:paraId="560BA551">
      <w:pPr>
        <w:spacing w:before="0"/>
        <w:ind w:left="480" w:right="0" w:firstLine="0"/>
        <w:jc w:val="left"/>
        <w:rPr>
          <w:b/>
          <w:sz w:val="22"/>
        </w:rPr>
      </w:pPr>
      <w:r>
        <w:rPr>
          <w:b/>
          <w:sz w:val="22"/>
        </w:rPr>
        <w:t>R</w:t>
      </w:r>
      <w:r>
        <w:rPr>
          <w:b/>
          <w:spacing w:val="-10"/>
          <w:sz w:val="22"/>
        </w:rPr>
        <w:t xml:space="preserve"> </w:t>
      </w:r>
      <w:r>
        <w:rPr>
          <w:b/>
          <w:sz w:val="22"/>
        </w:rPr>
        <w:t>Programming</w:t>
      </w:r>
      <w:r>
        <w:rPr>
          <w:b/>
          <w:spacing w:val="-8"/>
          <w:sz w:val="22"/>
        </w:rPr>
        <w:t xml:space="preserve"> </w:t>
      </w:r>
      <w:r>
        <w:rPr>
          <w:b/>
          <w:sz w:val="22"/>
        </w:rPr>
        <w:t>Assessment</w:t>
      </w:r>
      <w:r>
        <w:rPr>
          <w:b/>
          <w:spacing w:val="-8"/>
          <w:sz w:val="22"/>
        </w:rPr>
        <w:t xml:space="preserve"> </w:t>
      </w:r>
      <w:r>
        <w:rPr>
          <w:b/>
          <w:sz w:val="22"/>
        </w:rPr>
        <w:t>–</w:t>
      </w:r>
      <w:r>
        <w:rPr>
          <w:b/>
          <w:spacing w:val="-8"/>
          <w:sz w:val="22"/>
        </w:rPr>
        <w:t xml:space="preserve"> </w:t>
      </w:r>
      <w:r>
        <w:rPr>
          <w:b/>
          <w:sz w:val="22"/>
        </w:rPr>
        <w:t>Distribution</w:t>
      </w:r>
      <w:r>
        <w:rPr>
          <w:b/>
          <w:spacing w:val="-8"/>
          <w:sz w:val="22"/>
        </w:rPr>
        <w:t xml:space="preserve"> </w:t>
      </w:r>
      <w:r>
        <w:rPr>
          <w:b/>
          <w:sz w:val="22"/>
        </w:rPr>
        <w:t>and</w:t>
      </w:r>
      <w:r>
        <w:rPr>
          <w:b/>
          <w:spacing w:val="-8"/>
          <w:sz w:val="22"/>
        </w:rPr>
        <w:t xml:space="preserve"> </w:t>
      </w:r>
      <w:r>
        <w:rPr>
          <w:b/>
          <w:sz w:val="22"/>
        </w:rPr>
        <w:t>Proportion</w:t>
      </w:r>
      <w:r>
        <w:rPr>
          <w:b/>
          <w:spacing w:val="-8"/>
          <w:sz w:val="22"/>
        </w:rPr>
        <w:t xml:space="preserve"> </w:t>
      </w:r>
      <w:r>
        <w:rPr>
          <w:b/>
          <w:spacing w:val="-2"/>
          <w:sz w:val="22"/>
        </w:rPr>
        <w:t>Visualization</w:t>
      </w:r>
    </w:p>
    <w:p w14:paraId="44B21647">
      <w:pPr>
        <w:pStyle w:val="6"/>
        <w:spacing w:before="12"/>
        <w:rPr>
          <w:b/>
        </w:rPr>
      </w:pPr>
    </w:p>
    <w:p w14:paraId="004A51FD">
      <w:pPr>
        <w:pStyle w:val="6"/>
        <w:spacing w:line="360" w:lineRule="auto"/>
        <w:ind w:left="15" w:right="868" w:firstLine="15"/>
      </w:pPr>
      <w:r>
        <w:t>Instructions: For each question, use R/RStudio to reproduce the given visualization, critique its effectiveness,</w:t>
      </w:r>
      <w:r>
        <w:rPr>
          <w:spacing w:val="-4"/>
        </w:rPr>
        <w:t xml:space="preserve"> </w:t>
      </w:r>
      <w:r>
        <w:t>identify</w:t>
      </w:r>
      <w:r>
        <w:rPr>
          <w:spacing w:val="-4"/>
        </w:rPr>
        <w:t xml:space="preserve"> </w:t>
      </w:r>
      <w:r>
        <w:t>misleading</w:t>
      </w:r>
      <w:r>
        <w:rPr>
          <w:spacing w:val="-4"/>
        </w:rPr>
        <w:t xml:space="preserve"> </w:t>
      </w:r>
      <w:r>
        <w:t>or</w:t>
      </w:r>
      <w:r>
        <w:rPr>
          <w:spacing w:val="-4"/>
        </w:rPr>
        <w:t xml:space="preserve"> </w:t>
      </w:r>
      <w:r>
        <w:t>inappropriate</w:t>
      </w:r>
      <w:r>
        <w:rPr>
          <w:spacing w:val="-4"/>
        </w:rPr>
        <w:t xml:space="preserve"> </w:t>
      </w:r>
      <w:r>
        <w:t>visual</w:t>
      </w:r>
      <w:r>
        <w:rPr>
          <w:spacing w:val="-4"/>
        </w:rPr>
        <w:t xml:space="preserve"> </w:t>
      </w:r>
      <w:r>
        <w:t>encodings,</w:t>
      </w:r>
      <w:r>
        <w:rPr>
          <w:spacing w:val="-4"/>
        </w:rPr>
        <w:t xml:space="preserve"> </w:t>
      </w:r>
      <w:r>
        <w:t>and</w:t>
      </w:r>
      <w:r>
        <w:rPr>
          <w:spacing w:val="-4"/>
        </w:rPr>
        <w:t xml:space="preserve"> </w:t>
      </w:r>
      <w:r>
        <w:t>redesign</w:t>
      </w:r>
      <w:r>
        <w:rPr>
          <w:spacing w:val="-4"/>
        </w:rPr>
        <w:t xml:space="preserve"> </w:t>
      </w:r>
      <w:r>
        <w:t>it</w:t>
      </w:r>
      <w:r>
        <w:rPr>
          <w:spacing w:val="-4"/>
        </w:rPr>
        <w:t xml:space="preserve"> </w:t>
      </w:r>
      <w:r>
        <w:t>using</w:t>
      </w:r>
      <w:r>
        <w:rPr>
          <w:spacing w:val="-4"/>
        </w:rPr>
        <w:t xml:space="preserve"> </w:t>
      </w:r>
      <w:r>
        <w:t>a</w:t>
      </w:r>
      <w:r>
        <w:rPr>
          <w:spacing w:val="-4"/>
        </w:rPr>
        <w:t xml:space="preserve"> </w:t>
      </w:r>
      <w:r>
        <w:t>more</w:t>
      </w:r>
      <w:r>
        <w:rPr>
          <w:spacing w:val="-4"/>
        </w:rPr>
        <w:t xml:space="preserve"> </w:t>
      </w:r>
      <w:r>
        <w:t xml:space="preserve">suitable visualization. Include the R code, redesigned visualization, and a concise justification of your design </w:t>
      </w:r>
      <w:r>
        <w:rPr>
          <w:spacing w:val="-2"/>
        </w:rPr>
        <w:t>decisions.</w:t>
      </w:r>
    </w:p>
    <w:p w14:paraId="07320BA0">
      <w:pPr>
        <w:pStyle w:val="6"/>
        <w:spacing w:before="34"/>
      </w:pPr>
    </w:p>
    <w:p w14:paraId="014C23DD">
      <w:pPr>
        <w:pStyle w:val="2"/>
      </w:pPr>
      <w:bookmarkStart w:id="1" w:name="Question 1 – Critique and Redesign an EC"/>
      <w:bookmarkEnd w:id="1"/>
      <w:r>
        <w:t>Question</w:t>
      </w:r>
      <w:r>
        <w:rPr>
          <w:spacing w:val="-7"/>
        </w:rPr>
        <w:t xml:space="preserve"> </w:t>
      </w:r>
      <w:r>
        <w:t>1</w:t>
      </w:r>
      <w:r>
        <w:rPr>
          <w:spacing w:val="-4"/>
        </w:rPr>
        <w:t xml:space="preserve"> </w:t>
      </w:r>
      <w:r>
        <w:t>–</w:t>
      </w:r>
      <w:r>
        <w:rPr>
          <w:spacing w:val="-4"/>
        </w:rPr>
        <w:t xml:space="preserve"> </w:t>
      </w:r>
      <w:r>
        <w:t>Critique</w:t>
      </w:r>
      <w:r>
        <w:rPr>
          <w:spacing w:val="-4"/>
        </w:rPr>
        <w:t xml:space="preserve"> </w:t>
      </w:r>
      <w:r>
        <w:t>and</w:t>
      </w:r>
      <w:r>
        <w:rPr>
          <w:spacing w:val="-4"/>
        </w:rPr>
        <w:t xml:space="preserve"> </w:t>
      </w:r>
      <w:r>
        <w:t>Redesign</w:t>
      </w:r>
      <w:r>
        <w:rPr>
          <w:spacing w:val="-4"/>
        </w:rPr>
        <w:t xml:space="preserve"> </w:t>
      </w:r>
      <w:r>
        <w:t>an</w:t>
      </w:r>
      <w:r>
        <w:rPr>
          <w:spacing w:val="-4"/>
        </w:rPr>
        <w:t xml:space="preserve"> </w:t>
      </w:r>
      <w:r>
        <w:t>ECDF</w:t>
      </w:r>
      <w:r>
        <w:rPr>
          <w:spacing w:val="-4"/>
        </w:rPr>
        <w:t xml:space="preserve"> </w:t>
      </w:r>
      <w:r>
        <w:t>and</w:t>
      </w:r>
      <w:r>
        <w:rPr>
          <w:spacing w:val="-4"/>
        </w:rPr>
        <w:t xml:space="preserve"> </w:t>
      </w:r>
      <w:r>
        <w:t>Q-Q</w:t>
      </w:r>
      <w:r>
        <w:rPr>
          <w:spacing w:val="-4"/>
        </w:rPr>
        <w:t xml:space="preserve"> Plot</w:t>
      </w:r>
    </w:p>
    <w:p w14:paraId="4FB6E949">
      <w:pPr>
        <w:pStyle w:val="6"/>
        <w:spacing w:before="252"/>
        <w:ind w:left="30"/>
      </w:pPr>
      <w:r>
        <w:t>Dataset:</w:t>
      </w:r>
      <w:r>
        <w:rPr>
          <w:spacing w:val="-8"/>
        </w:rPr>
        <w:t xml:space="preserve"> </w:t>
      </w:r>
      <w:r>
        <w:rPr>
          <w:spacing w:val="-2"/>
        </w:rPr>
        <w:t>Delivery_Time_Distribution.csv</w:t>
      </w:r>
    </w:p>
    <w:p w14:paraId="6C308DD3">
      <w:pPr>
        <w:pStyle w:val="6"/>
        <w:spacing w:before="11"/>
      </w:pPr>
    </w:p>
    <w:p w14:paraId="0E0C914A">
      <w:pPr>
        <w:pStyle w:val="3"/>
        <w:ind w:left="15"/>
      </w:pPr>
      <w:bookmarkStart w:id="2" w:name="Dataset: "/>
      <w:bookmarkEnd w:id="2"/>
      <w:r>
        <w:rPr>
          <w:spacing w:val="-2"/>
        </w:rPr>
        <w:t>Dataset:</w:t>
      </w:r>
    </w:p>
    <w:p w14:paraId="3269E19F">
      <w:pPr>
        <w:pStyle w:val="6"/>
        <w:spacing w:before="10"/>
        <w:rPr>
          <w:b/>
          <w:i/>
          <w:sz w:val="8"/>
        </w:rPr>
      </w:pPr>
    </w:p>
    <w:tbl>
      <w:tblPr>
        <w:tblStyle w:val="5"/>
        <w:tblW w:w="0" w:type="auto"/>
        <w:tblInd w:w="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00"/>
        <w:gridCol w:w="3000"/>
        <w:gridCol w:w="3000"/>
      </w:tblGrid>
      <w:tr w14:paraId="02C241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3000" w:type="dxa"/>
          </w:tcPr>
          <w:p w14:paraId="52D31483">
            <w:pPr>
              <w:pStyle w:val="10"/>
              <w:spacing w:before="108"/>
              <w:rPr>
                <w:b/>
                <w:sz w:val="16"/>
              </w:rPr>
            </w:pPr>
            <w:r>
              <w:rPr>
                <w:b/>
                <w:color w:val="000000"/>
                <w:spacing w:val="-2"/>
                <w:sz w:val="16"/>
                <w:shd w:val="clear" w:color="auto" w:fill="D9E7E2"/>
              </w:rPr>
              <w:t>Order_ID</w:t>
            </w:r>
          </w:p>
        </w:tc>
        <w:tc>
          <w:tcPr>
            <w:tcW w:w="3000" w:type="dxa"/>
          </w:tcPr>
          <w:p w14:paraId="58F1F11B">
            <w:pPr>
              <w:pStyle w:val="10"/>
              <w:spacing w:before="108"/>
              <w:rPr>
                <w:b/>
                <w:sz w:val="16"/>
              </w:rPr>
            </w:pPr>
            <w:r>
              <w:rPr>
                <w:b/>
                <w:color w:val="000000"/>
                <w:spacing w:val="-2"/>
                <w:sz w:val="16"/>
                <w:shd w:val="clear" w:color="auto" w:fill="D9E7E2"/>
              </w:rPr>
              <w:t>Warehouse</w:t>
            </w:r>
          </w:p>
        </w:tc>
        <w:tc>
          <w:tcPr>
            <w:tcW w:w="3000" w:type="dxa"/>
          </w:tcPr>
          <w:p w14:paraId="1BA27178">
            <w:pPr>
              <w:pStyle w:val="10"/>
              <w:spacing w:before="108"/>
              <w:rPr>
                <w:b/>
                <w:sz w:val="16"/>
              </w:rPr>
            </w:pPr>
            <w:r>
              <w:rPr>
                <w:b/>
                <w:color w:val="000000"/>
                <w:spacing w:val="-2"/>
                <w:sz w:val="16"/>
                <w:shd w:val="clear" w:color="auto" w:fill="D9E7E2"/>
              </w:rPr>
              <w:t>Delivery_Time_Hrs</w:t>
            </w:r>
          </w:p>
        </w:tc>
      </w:tr>
      <w:tr w14:paraId="0E27CC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3000" w:type="dxa"/>
          </w:tcPr>
          <w:p w14:paraId="7B2D4D66">
            <w:pPr>
              <w:pStyle w:val="10"/>
              <w:spacing w:before="98"/>
              <w:rPr>
                <w:sz w:val="16"/>
              </w:rPr>
            </w:pPr>
            <w:r>
              <w:rPr>
                <w:spacing w:val="-5"/>
                <w:sz w:val="16"/>
              </w:rPr>
              <w:t>O01</w:t>
            </w:r>
          </w:p>
        </w:tc>
        <w:tc>
          <w:tcPr>
            <w:tcW w:w="3000" w:type="dxa"/>
          </w:tcPr>
          <w:p w14:paraId="78C764BE">
            <w:pPr>
              <w:pStyle w:val="10"/>
              <w:spacing w:before="98"/>
              <w:rPr>
                <w:sz w:val="16"/>
              </w:rPr>
            </w:pPr>
            <w:r>
              <w:rPr>
                <w:spacing w:val="-2"/>
                <w:sz w:val="16"/>
              </w:rPr>
              <w:t>Chennai</w:t>
            </w:r>
          </w:p>
        </w:tc>
        <w:tc>
          <w:tcPr>
            <w:tcW w:w="3000" w:type="dxa"/>
          </w:tcPr>
          <w:p w14:paraId="02496B19">
            <w:pPr>
              <w:pStyle w:val="10"/>
              <w:spacing w:before="98"/>
              <w:rPr>
                <w:sz w:val="16"/>
              </w:rPr>
            </w:pPr>
            <w:r>
              <w:rPr>
                <w:spacing w:val="-10"/>
                <w:sz w:val="16"/>
              </w:rPr>
              <w:t>4</w:t>
            </w:r>
          </w:p>
        </w:tc>
      </w:tr>
      <w:tr w14:paraId="072786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3000" w:type="dxa"/>
          </w:tcPr>
          <w:p w14:paraId="2D3A7FA5">
            <w:pPr>
              <w:pStyle w:val="10"/>
              <w:spacing w:before="108"/>
              <w:rPr>
                <w:sz w:val="16"/>
              </w:rPr>
            </w:pPr>
            <w:r>
              <w:rPr>
                <w:spacing w:val="-5"/>
                <w:sz w:val="16"/>
              </w:rPr>
              <w:t>O02</w:t>
            </w:r>
          </w:p>
        </w:tc>
        <w:tc>
          <w:tcPr>
            <w:tcW w:w="3000" w:type="dxa"/>
          </w:tcPr>
          <w:p w14:paraId="7772307D">
            <w:pPr>
              <w:pStyle w:val="10"/>
              <w:spacing w:before="108"/>
              <w:rPr>
                <w:sz w:val="16"/>
              </w:rPr>
            </w:pPr>
            <w:r>
              <w:rPr>
                <w:spacing w:val="-2"/>
                <w:sz w:val="16"/>
              </w:rPr>
              <w:t>Chennai</w:t>
            </w:r>
          </w:p>
        </w:tc>
        <w:tc>
          <w:tcPr>
            <w:tcW w:w="3000" w:type="dxa"/>
          </w:tcPr>
          <w:p w14:paraId="5BC6F3FE">
            <w:pPr>
              <w:pStyle w:val="10"/>
              <w:spacing w:before="108"/>
              <w:rPr>
                <w:sz w:val="16"/>
              </w:rPr>
            </w:pPr>
            <w:r>
              <w:rPr>
                <w:spacing w:val="-10"/>
                <w:sz w:val="16"/>
              </w:rPr>
              <w:t>5</w:t>
            </w:r>
          </w:p>
        </w:tc>
      </w:tr>
      <w:tr w14:paraId="31586F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3000" w:type="dxa"/>
          </w:tcPr>
          <w:p w14:paraId="51583201">
            <w:pPr>
              <w:pStyle w:val="10"/>
              <w:spacing w:before="99"/>
              <w:rPr>
                <w:sz w:val="16"/>
              </w:rPr>
            </w:pPr>
            <w:r>
              <w:rPr>
                <w:spacing w:val="-5"/>
                <w:sz w:val="16"/>
              </w:rPr>
              <w:t>O03</w:t>
            </w:r>
          </w:p>
        </w:tc>
        <w:tc>
          <w:tcPr>
            <w:tcW w:w="3000" w:type="dxa"/>
          </w:tcPr>
          <w:p w14:paraId="3E0B1877">
            <w:pPr>
              <w:pStyle w:val="10"/>
              <w:spacing w:before="99"/>
              <w:rPr>
                <w:sz w:val="16"/>
              </w:rPr>
            </w:pPr>
            <w:r>
              <w:rPr>
                <w:spacing w:val="-2"/>
                <w:sz w:val="16"/>
              </w:rPr>
              <w:t>Chennai</w:t>
            </w:r>
          </w:p>
        </w:tc>
        <w:tc>
          <w:tcPr>
            <w:tcW w:w="3000" w:type="dxa"/>
          </w:tcPr>
          <w:p w14:paraId="7B486EFD">
            <w:pPr>
              <w:pStyle w:val="10"/>
              <w:spacing w:before="99"/>
              <w:rPr>
                <w:sz w:val="16"/>
              </w:rPr>
            </w:pPr>
            <w:r>
              <w:rPr>
                <w:spacing w:val="-10"/>
                <w:sz w:val="16"/>
              </w:rPr>
              <w:t>6</w:t>
            </w:r>
          </w:p>
        </w:tc>
      </w:tr>
      <w:tr w14:paraId="4628AA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3000" w:type="dxa"/>
          </w:tcPr>
          <w:p w14:paraId="6DD2CE95">
            <w:pPr>
              <w:pStyle w:val="10"/>
              <w:spacing w:before="108"/>
              <w:rPr>
                <w:sz w:val="16"/>
              </w:rPr>
            </w:pPr>
            <w:r>
              <w:rPr>
                <w:spacing w:val="-5"/>
                <w:sz w:val="16"/>
              </w:rPr>
              <w:t>O04</w:t>
            </w:r>
          </w:p>
        </w:tc>
        <w:tc>
          <w:tcPr>
            <w:tcW w:w="3000" w:type="dxa"/>
          </w:tcPr>
          <w:p w14:paraId="3A10DD15">
            <w:pPr>
              <w:pStyle w:val="10"/>
              <w:spacing w:before="108"/>
              <w:rPr>
                <w:sz w:val="16"/>
              </w:rPr>
            </w:pPr>
            <w:r>
              <w:rPr>
                <w:spacing w:val="-2"/>
                <w:sz w:val="16"/>
              </w:rPr>
              <w:t>Chennai</w:t>
            </w:r>
          </w:p>
        </w:tc>
        <w:tc>
          <w:tcPr>
            <w:tcW w:w="3000" w:type="dxa"/>
          </w:tcPr>
          <w:p w14:paraId="416E96B2">
            <w:pPr>
              <w:pStyle w:val="10"/>
              <w:spacing w:before="108"/>
              <w:rPr>
                <w:sz w:val="16"/>
              </w:rPr>
            </w:pPr>
            <w:r>
              <w:rPr>
                <w:spacing w:val="-10"/>
                <w:sz w:val="16"/>
              </w:rPr>
              <w:t>7</w:t>
            </w:r>
          </w:p>
        </w:tc>
      </w:tr>
      <w:tr w14:paraId="1DB54C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3000" w:type="dxa"/>
          </w:tcPr>
          <w:p w14:paraId="798032C8">
            <w:pPr>
              <w:pStyle w:val="10"/>
              <w:spacing w:before="98"/>
              <w:rPr>
                <w:sz w:val="16"/>
              </w:rPr>
            </w:pPr>
            <w:r>
              <w:rPr>
                <w:spacing w:val="-5"/>
                <w:sz w:val="16"/>
              </w:rPr>
              <w:t>O05</w:t>
            </w:r>
          </w:p>
        </w:tc>
        <w:tc>
          <w:tcPr>
            <w:tcW w:w="3000" w:type="dxa"/>
          </w:tcPr>
          <w:p w14:paraId="3DA9F44A">
            <w:pPr>
              <w:pStyle w:val="10"/>
              <w:spacing w:before="98"/>
              <w:rPr>
                <w:sz w:val="16"/>
              </w:rPr>
            </w:pPr>
            <w:r>
              <w:rPr>
                <w:spacing w:val="-2"/>
                <w:sz w:val="16"/>
              </w:rPr>
              <w:t>Chennai</w:t>
            </w:r>
          </w:p>
        </w:tc>
        <w:tc>
          <w:tcPr>
            <w:tcW w:w="3000" w:type="dxa"/>
          </w:tcPr>
          <w:p w14:paraId="73A971EC">
            <w:pPr>
              <w:pStyle w:val="10"/>
              <w:spacing w:before="98"/>
              <w:rPr>
                <w:sz w:val="16"/>
              </w:rPr>
            </w:pPr>
            <w:r>
              <w:rPr>
                <w:spacing w:val="-10"/>
                <w:sz w:val="16"/>
              </w:rPr>
              <w:t>9</w:t>
            </w:r>
          </w:p>
        </w:tc>
      </w:tr>
      <w:tr w14:paraId="1844CB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3000" w:type="dxa"/>
          </w:tcPr>
          <w:p w14:paraId="3158B14F">
            <w:pPr>
              <w:pStyle w:val="10"/>
              <w:spacing w:before="108"/>
              <w:rPr>
                <w:sz w:val="16"/>
              </w:rPr>
            </w:pPr>
            <w:r>
              <w:rPr>
                <w:spacing w:val="-5"/>
                <w:sz w:val="16"/>
              </w:rPr>
              <w:t>O06</w:t>
            </w:r>
          </w:p>
        </w:tc>
        <w:tc>
          <w:tcPr>
            <w:tcW w:w="3000" w:type="dxa"/>
          </w:tcPr>
          <w:p w14:paraId="3B1217B4">
            <w:pPr>
              <w:pStyle w:val="10"/>
              <w:spacing w:before="108"/>
              <w:rPr>
                <w:sz w:val="16"/>
              </w:rPr>
            </w:pPr>
            <w:r>
              <w:rPr>
                <w:spacing w:val="-2"/>
                <w:sz w:val="16"/>
              </w:rPr>
              <w:t>Bengaluru</w:t>
            </w:r>
          </w:p>
        </w:tc>
        <w:tc>
          <w:tcPr>
            <w:tcW w:w="3000" w:type="dxa"/>
          </w:tcPr>
          <w:p w14:paraId="5D30B215">
            <w:pPr>
              <w:pStyle w:val="10"/>
              <w:spacing w:before="108"/>
              <w:rPr>
                <w:sz w:val="16"/>
              </w:rPr>
            </w:pPr>
            <w:r>
              <w:rPr>
                <w:spacing w:val="-10"/>
                <w:sz w:val="16"/>
              </w:rPr>
              <w:t>3</w:t>
            </w:r>
          </w:p>
        </w:tc>
      </w:tr>
      <w:tr w14:paraId="358276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3000" w:type="dxa"/>
          </w:tcPr>
          <w:p w14:paraId="728E474E">
            <w:pPr>
              <w:pStyle w:val="10"/>
              <w:spacing w:before="98"/>
              <w:rPr>
                <w:sz w:val="16"/>
              </w:rPr>
            </w:pPr>
            <w:r>
              <w:rPr>
                <w:spacing w:val="-5"/>
                <w:sz w:val="16"/>
              </w:rPr>
              <w:t>O07</w:t>
            </w:r>
          </w:p>
        </w:tc>
        <w:tc>
          <w:tcPr>
            <w:tcW w:w="3000" w:type="dxa"/>
          </w:tcPr>
          <w:p w14:paraId="323D7743">
            <w:pPr>
              <w:pStyle w:val="10"/>
              <w:spacing w:before="98"/>
              <w:rPr>
                <w:sz w:val="16"/>
              </w:rPr>
            </w:pPr>
            <w:r>
              <w:rPr>
                <w:spacing w:val="-2"/>
                <w:sz w:val="16"/>
              </w:rPr>
              <w:t>Bengaluru</w:t>
            </w:r>
          </w:p>
        </w:tc>
        <w:tc>
          <w:tcPr>
            <w:tcW w:w="3000" w:type="dxa"/>
          </w:tcPr>
          <w:p w14:paraId="5A6D816C">
            <w:pPr>
              <w:pStyle w:val="10"/>
              <w:spacing w:before="98"/>
              <w:rPr>
                <w:sz w:val="16"/>
              </w:rPr>
            </w:pPr>
            <w:r>
              <w:rPr>
                <w:spacing w:val="-10"/>
                <w:sz w:val="16"/>
              </w:rPr>
              <w:t>5</w:t>
            </w:r>
          </w:p>
        </w:tc>
      </w:tr>
      <w:tr w14:paraId="43BE99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3000" w:type="dxa"/>
          </w:tcPr>
          <w:p w14:paraId="5D28FA2D">
            <w:pPr>
              <w:pStyle w:val="10"/>
              <w:spacing w:before="109"/>
              <w:rPr>
                <w:sz w:val="16"/>
              </w:rPr>
            </w:pPr>
            <w:r>
              <w:rPr>
                <w:spacing w:val="-5"/>
                <w:sz w:val="16"/>
              </w:rPr>
              <w:t>O08</w:t>
            </w:r>
          </w:p>
        </w:tc>
        <w:tc>
          <w:tcPr>
            <w:tcW w:w="3000" w:type="dxa"/>
          </w:tcPr>
          <w:p w14:paraId="06BDE8DD">
            <w:pPr>
              <w:pStyle w:val="10"/>
              <w:spacing w:before="109"/>
              <w:rPr>
                <w:sz w:val="16"/>
              </w:rPr>
            </w:pPr>
            <w:r>
              <w:rPr>
                <w:spacing w:val="-2"/>
                <w:sz w:val="16"/>
              </w:rPr>
              <w:t>Bengaluru</w:t>
            </w:r>
          </w:p>
        </w:tc>
        <w:tc>
          <w:tcPr>
            <w:tcW w:w="3000" w:type="dxa"/>
          </w:tcPr>
          <w:p w14:paraId="3BC468ED">
            <w:pPr>
              <w:pStyle w:val="10"/>
              <w:spacing w:before="109"/>
              <w:rPr>
                <w:sz w:val="16"/>
              </w:rPr>
            </w:pPr>
            <w:r>
              <w:rPr>
                <w:spacing w:val="-10"/>
                <w:sz w:val="16"/>
              </w:rPr>
              <w:t>6</w:t>
            </w:r>
          </w:p>
        </w:tc>
      </w:tr>
      <w:tr w14:paraId="7173FE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3000" w:type="dxa"/>
          </w:tcPr>
          <w:p w14:paraId="2044E172">
            <w:pPr>
              <w:pStyle w:val="10"/>
              <w:spacing w:before="98"/>
              <w:rPr>
                <w:sz w:val="16"/>
              </w:rPr>
            </w:pPr>
            <w:r>
              <w:rPr>
                <w:spacing w:val="-5"/>
                <w:sz w:val="16"/>
              </w:rPr>
              <w:t>O09</w:t>
            </w:r>
          </w:p>
        </w:tc>
        <w:tc>
          <w:tcPr>
            <w:tcW w:w="3000" w:type="dxa"/>
          </w:tcPr>
          <w:p w14:paraId="2F8EDE01">
            <w:pPr>
              <w:pStyle w:val="10"/>
              <w:spacing w:before="98"/>
              <w:rPr>
                <w:sz w:val="16"/>
              </w:rPr>
            </w:pPr>
            <w:r>
              <w:rPr>
                <w:spacing w:val="-2"/>
                <w:sz w:val="16"/>
              </w:rPr>
              <w:t>Bengaluru</w:t>
            </w:r>
          </w:p>
        </w:tc>
        <w:tc>
          <w:tcPr>
            <w:tcW w:w="3000" w:type="dxa"/>
          </w:tcPr>
          <w:p w14:paraId="3CAAD15C">
            <w:pPr>
              <w:pStyle w:val="10"/>
              <w:spacing w:before="98"/>
              <w:rPr>
                <w:sz w:val="16"/>
              </w:rPr>
            </w:pPr>
            <w:r>
              <w:rPr>
                <w:spacing w:val="-10"/>
                <w:sz w:val="16"/>
              </w:rPr>
              <w:t>8</w:t>
            </w:r>
          </w:p>
        </w:tc>
      </w:tr>
      <w:tr w14:paraId="5306CF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3000" w:type="dxa"/>
          </w:tcPr>
          <w:p w14:paraId="197A7956">
            <w:pPr>
              <w:pStyle w:val="10"/>
              <w:spacing w:before="108"/>
              <w:rPr>
                <w:sz w:val="16"/>
              </w:rPr>
            </w:pPr>
            <w:r>
              <w:rPr>
                <w:spacing w:val="-5"/>
                <w:sz w:val="16"/>
              </w:rPr>
              <w:t>O10</w:t>
            </w:r>
          </w:p>
        </w:tc>
        <w:tc>
          <w:tcPr>
            <w:tcW w:w="3000" w:type="dxa"/>
          </w:tcPr>
          <w:p w14:paraId="166F0139">
            <w:pPr>
              <w:pStyle w:val="10"/>
              <w:spacing w:before="108"/>
              <w:rPr>
                <w:sz w:val="16"/>
              </w:rPr>
            </w:pPr>
            <w:r>
              <w:rPr>
                <w:spacing w:val="-2"/>
                <w:sz w:val="16"/>
              </w:rPr>
              <w:t>Bengaluru</w:t>
            </w:r>
          </w:p>
        </w:tc>
        <w:tc>
          <w:tcPr>
            <w:tcW w:w="3000" w:type="dxa"/>
          </w:tcPr>
          <w:p w14:paraId="78635810">
            <w:pPr>
              <w:pStyle w:val="10"/>
              <w:spacing w:before="108"/>
              <w:rPr>
                <w:sz w:val="16"/>
              </w:rPr>
            </w:pPr>
            <w:r>
              <w:rPr>
                <w:spacing w:val="-5"/>
                <w:sz w:val="16"/>
              </w:rPr>
              <w:t>10</w:t>
            </w:r>
          </w:p>
        </w:tc>
      </w:tr>
      <w:tr w14:paraId="0460F5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3000" w:type="dxa"/>
          </w:tcPr>
          <w:p w14:paraId="11EAB375">
            <w:pPr>
              <w:pStyle w:val="10"/>
              <w:spacing w:before="98"/>
              <w:rPr>
                <w:sz w:val="16"/>
              </w:rPr>
            </w:pPr>
            <w:r>
              <w:rPr>
                <w:spacing w:val="-5"/>
                <w:sz w:val="16"/>
              </w:rPr>
              <w:t>O11</w:t>
            </w:r>
          </w:p>
        </w:tc>
        <w:tc>
          <w:tcPr>
            <w:tcW w:w="3000" w:type="dxa"/>
          </w:tcPr>
          <w:p w14:paraId="0CF309BB">
            <w:pPr>
              <w:pStyle w:val="10"/>
              <w:spacing w:before="98"/>
              <w:rPr>
                <w:sz w:val="16"/>
              </w:rPr>
            </w:pPr>
            <w:r>
              <w:rPr>
                <w:spacing w:val="-2"/>
                <w:sz w:val="16"/>
              </w:rPr>
              <w:t>Hyderabad</w:t>
            </w:r>
          </w:p>
        </w:tc>
        <w:tc>
          <w:tcPr>
            <w:tcW w:w="3000" w:type="dxa"/>
          </w:tcPr>
          <w:p w14:paraId="75190C68">
            <w:pPr>
              <w:pStyle w:val="10"/>
              <w:spacing w:before="98"/>
              <w:rPr>
                <w:sz w:val="16"/>
              </w:rPr>
            </w:pPr>
            <w:r>
              <w:rPr>
                <w:spacing w:val="-10"/>
                <w:sz w:val="16"/>
              </w:rPr>
              <w:t>6</w:t>
            </w:r>
          </w:p>
        </w:tc>
      </w:tr>
    </w:tbl>
    <w:p w14:paraId="34049DD7">
      <w:pPr>
        <w:pStyle w:val="10"/>
        <w:spacing w:after="0"/>
        <w:rPr>
          <w:sz w:val="16"/>
        </w:rPr>
        <w:sectPr>
          <w:pgSz w:w="12240" w:h="15840"/>
          <w:pgMar w:top="1780" w:right="720" w:bottom="1915" w:left="1080" w:header="720" w:footer="720" w:gutter="0"/>
          <w:cols w:space="720" w:num="1"/>
        </w:sectPr>
      </w:pPr>
    </w:p>
    <w:tbl>
      <w:tblPr>
        <w:tblStyle w:val="5"/>
        <w:tblW w:w="0" w:type="auto"/>
        <w:tblInd w:w="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00"/>
        <w:gridCol w:w="3000"/>
        <w:gridCol w:w="3000"/>
      </w:tblGrid>
      <w:tr w14:paraId="624789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W w:w="3000" w:type="dxa"/>
          </w:tcPr>
          <w:p w14:paraId="101FB20A">
            <w:pPr>
              <w:pStyle w:val="10"/>
              <w:spacing w:before="95"/>
              <w:rPr>
                <w:sz w:val="16"/>
              </w:rPr>
            </w:pPr>
            <w:r>
              <w:rPr>
                <w:spacing w:val="-5"/>
                <w:sz w:val="16"/>
              </w:rPr>
              <w:t>O12</w:t>
            </w:r>
          </w:p>
        </w:tc>
        <w:tc>
          <w:tcPr>
            <w:tcW w:w="3000" w:type="dxa"/>
          </w:tcPr>
          <w:p w14:paraId="7CEFF99B">
            <w:pPr>
              <w:pStyle w:val="10"/>
              <w:spacing w:before="95"/>
              <w:rPr>
                <w:sz w:val="16"/>
              </w:rPr>
            </w:pPr>
            <w:r>
              <w:rPr>
                <w:spacing w:val="-2"/>
                <w:sz w:val="16"/>
              </w:rPr>
              <w:t>Hyderabad</w:t>
            </w:r>
          </w:p>
        </w:tc>
        <w:tc>
          <w:tcPr>
            <w:tcW w:w="3000" w:type="dxa"/>
          </w:tcPr>
          <w:p w14:paraId="68E004AF">
            <w:pPr>
              <w:pStyle w:val="10"/>
              <w:spacing w:before="95"/>
              <w:rPr>
                <w:sz w:val="16"/>
              </w:rPr>
            </w:pPr>
            <w:r>
              <w:rPr>
                <w:spacing w:val="-10"/>
                <w:sz w:val="16"/>
              </w:rPr>
              <w:t>7</w:t>
            </w:r>
          </w:p>
        </w:tc>
      </w:tr>
      <w:tr w14:paraId="379E7B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9" w:hRule="atLeast"/>
        </w:trPr>
        <w:tc>
          <w:tcPr>
            <w:tcW w:w="3000" w:type="dxa"/>
          </w:tcPr>
          <w:p w14:paraId="46FEC54F">
            <w:pPr>
              <w:pStyle w:val="10"/>
              <w:rPr>
                <w:sz w:val="16"/>
              </w:rPr>
            </w:pPr>
            <w:r>
              <w:rPr>
                <w:spacing w:val="-5"/>
                <w:sz w:val="16"/>
              </w:rPr>
              <w:t>O13</w:t>
            </w:r>
          </w:p>
        </w:tc>
        <w:tc>
          <w:tcPr>
            <w:tcW w:w="3000" w:type="dxa"/>
          </w:tcPr>
          <w:p w14:paraId="69D239AB">
            <w:pPr>
              <w:pStyle w:val="10"/>
              <w:rPr>
                <w:sz w:val="16"/>
              </w:rPr>
            </w:pPr>
            <w:r>
              <w:rPr>
                <w:spacing w:val="-2"/>
                <w:sz w:val="16"/>
              </w:rPr>
              <w:t>Hyderabad</w:t>
            </w:r>
          </w:p>
        </w:tc>
        <w:tc>
          <w:tcPr>
            <w:tcW w:w="3000" w:type="dxa"/>
          </w:tcPr>
          <w:p w14:paraId="18FB0A97">
            <w:pPr>
              <w:pStyle w:val="10"/>
              <w:rPr>
                <w:sz w:val="16"/>
              </w:rPr>
            </w:pPr>
            <w:r>
              <w:rPr>
                <w:spacing w:val="-10"/>
                <w:sz w:val="16"/>
              </w:rPr>
              <w:t>8</w:t>
            </w:r>
          </w:p>
        </w:tc>
      </w:tr>
      <w:tr w14:paraId="4BC48C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W w:w="3000" w:type="dxa"/>
          </w:tcPr>
          <w:p w14:paraId="4BC9440C">
            <w:pPr>
              <w:pStyle w:val="10"/>
              <w:rPr>
                <w:sz w:val="16"/>
              </w:rPr>
            </w:pPr>
            <w:r>
              <w:rPr>
                <w:spacing w:val="-5"/>
                <w:sz w:val="16"/>
              </w:rPr>
              <w:t>O14</w:t>
            </w:r>
          </w:p>
        </w:tc>
        <w:tc>
          <w:tcPr>
            <w:tcW w:w="3000" w:type="dxa"/>
          </w:tcPr>
          <w:p w14:paraId="69B6CFD2">
            <w:pPr>
              <w:pStyle w:val="10"/>
              <w:rPr>
                <w:sz w:val="16"/>
              </w:rPr>
            </w:pPr>
            <w:r>
              <w:rPr>
                <w:spacing w:val="-2"/>
                <w:sz w:val="16"/>
              </w:rPr>
              <w:t>Hyderabad</w:t>
            </w:r>
          </w:p>
        </w:tc>
        <w:tc>
          <w:tcPr>
            <w:tcW w:w="3000" w:type="dxa"/>
          </w:tcPr>
          <w:p w14:paraId="30133AB7">
            <w:pPr>
              <w:pStyle w:val="10"/>
              <w:rPr>
                <w:sz w:val="16"/>
              </w:rPr>
            </w:pPr>
            <w:r>
              <w:rPr>
                <w:spacing w:val="-5"/>
                <w:sz w:val="16"/>
              </w:rPr>
              <w:t>12</w:t>
            </w:r>
          </w:p>
        </w:tc>
      </w:tr>
      <w:tr w14:paraId="5D67B0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W w:w="3000" w:type="dxa"/>
          </w:tcPr>
          <w:p w14:paraId="5029C5C1">
            <w:pPr>
              <w:pStyle w:val="10"/>
              <w:rPr>
                <w:sz w:val="16"/>
              </w:rPr>
            </w:pPr>
            <w:r>
              <w:rPr>
                <w:spacing w:val="-5"/>
                <w:sz w:val="16"/>
              </w:rPr>
              <w:t>O15</w:t>
            </w:r>
          </w:p>
        </w:tc>
        <w:tc>
          <w:tcPr>
            <w:tcW w:w="3000" w:type="dxa"/>
          </w:tcPr>
          <w:p w14:paraId="67646F06">
            <w:pPr>
              <w:pStyle w:val="10"/>
              <w:rPr>
                <w:sz w:val="16"/>
              </w:rPr>
            </w:pPr>
            <w:r>
              <w:rPr>
                <w:spacing w:val="-2"/>
                <w:sz w:val="16"/>
              </w:rPr>
              <w:t>Hyderabad</w:t>
            </w:r>
          </w:p>
        </w:tc>
        <w:tc>
          <w:tcPr>
            <w:tcW w:w="3000" w:type="dxa"/>
          </w:tcPr>
          <w:p w14:paraId="0536BA39">
            <w:pPr>
              <w:pStyle w:val="10"/>
              <w:rPr>
                <w:sz w:val="16"/>
              </w:rPr>
            </w:pPr>
            <w:r>
              <w:rPr>
                <w:spacing w:val="-5"/>
                <w:sz w:val="16"/>
              </w:rPr>
              <w:t>15</w:t>
            </w:r>
          </w:p>
        </w:tc>
      </w:tr>
      <w:tr w14:paraId="0768F3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9" w:hRule="atLeast"/>
        </w:trPr>
        <w:tc>
          <w:tcPr>
            <w:tcW w:w="3000" w:type="dxa"/>
          </w:tcPr>
          <w:p w14:paraId="735F7979">
            <w:pPr>
              <w:pStyle w:val="10"/>
              <w:rPr>
                <w:sz w:val="16"/>
              </w:rPr>
            </w:pPr>
            <w:r>
              <w:rPr>
                <w:spacing w:val="-5"/>
                <w:sz w:val="16"/>
              </w:rPr>
              <w:t>O16</w:t>
            </w:r>
          </w:p>
        </w:tc>
        <w:tc>
          <w:tcPr>
            <w:tcW w:w="3000" w:type="dxa"/>
          </w:tcPr>
          <w:p w14:paraId="3AC1D1A4">
            <w:pPr>
              <w:pStyle w:val="10"/>
              <w:rPr>
                <w:sz w:val="16"/>
              </w:rPr>
            </w:pPr>
            <w:r>
              <w:rPr>
                <w:spacing w:val="-4"/>
                <w:sz w:val="16"/>
              </w:rPr>
              <w:t>Pune</w:t>
            </w:r>
          </w:p>
        </w:tc>
        <w:tc>
          <w:tcPr>
            <w:tcW w:w="3000" w:type="dxa"/>
          </w:tcPr>
          <w:p w14:paraId="372D94E6">
            <w:pPr>
              <w:pStyle w:val="10"/>
              <w:rPr>
                <w:sz w:val="16"/>
              </w:rPr>
            </w:pPr>
            <w:r>
              <w:rPr>
                <w:spacing w:val="-10"/>
                <w:sz w:val="16"/>
              </w:rPr>
              <w:t>4</w:t>
            </w:r>
          </w:p>
        </w:tc>
      </w:tr>
      <w:tr w14:paraId="44B148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W w:w="3000" w:type="dxa"/>
          </w:tcPr>
          <w:p w14:paraId="57067777">
            <w:pPr>
              <w:pStyle w:val="10"/>
              <w:rPr>
                <w:sz w:val="16"/>
              </w:rPr>
            </w:pPr>
            <w:r>
              <w:rPr>
                <w:spacing w:val="-5"/>
                <w:sz w:val="16"/>
              </w:rPr>
              <w:t>O17</w:t>
            </w:r>
          </w:p>
        </w:tc>
        <w:tc>
          <w:tcPr>
            <w:tcW w:w="3000" w:type="dxa"/>
          </w:tcPr>
          <w:p w14:paraId="118E542D">
            <w:pPr>
              <w:pStyle w:val="10"/>
              <w:rPr>
                <w:sz w:val="16"/>
              </w:rPr>
            </w:pPr>
            <w:r>
              <w:rPr>
                <w:spacing w:val="-4"/>
                <w:sz w:val="16"/>
              </w:rPr>
              <w:t>Pune</w:t>
            </w:r>
          </w:p>
        </w:tc>
        <w:tc>
          <w:tcPr>
            <w:tcW w:w="3000" w:type="dxa"/>
          </w:tcPr>
          <w:p w14:paraId="4C419220">
            <w:pPr>
              <w:pStyle w:val="10"/>
              <w:rPr>
                <w:sz w:val="16"/>
              </w:rPr>
            </w:pPr>
            <w:r>
              <w:rPr>
                <w:spacing w:val="-10"/>
                <w:sz w:val="16"/>
              </w:rPr>
              <w:t>6</w:t>
            </w:r>
          </w:p>
        </w:tc>
      </w:tr>
      <w:tr w14:paraId="0B7134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9" w:hRule="atLeast"/>
        </w:trPr>
        <w:tc>
          <w:tcPr>
            <w:tcW w:w="3000" w:type="dxa"/>
          </w:tcPr>
          <w:p w14:paraId="5022685C">
            <w:pPr>
              <w:pStyle w:val="10"/>
              <w:rPr>
                <w:sz w:val="16"/>
              </w:rPr>
            </w:pPr>
            <w:r>
              <w:rPr>
                <w:spacing w:val="-5"/>
                <w:sz w:val="16"/>
              </w:rPr>
              <w:t>O18</w:t>
            </w:r>
          </w:p>
        </w:tc>
        <w:tc>
          <w:tcPr>
            <w:tcW w:w="3000" w:type="dxa"/>
          </w:tcPr>
          <w:p w14:paraId="1AD477D5">
            <w:pPr>
              <w:pStyle w:val="10"/>
              <w:rPr>
                <w:sz w:val="16"/>
              </w:rPr>
            </w:pPr>
            <w:r>
              <w:rPr>
                <w:spacing w:val="-4"/>
                <w:sz w:val="16"/>
              </w:rPr>
              <w:t>Pune</w:t>
            </w:r>
          </w:p>
        </w:tc>
        <w:tc>
          <w:tcPr>
            <w:tcW w:w="3000" w:type="dxa"/>
          </w:tcPr>
          <w:p w14:paraId="4AF529B6">
            <w:pPr>
              <w:pStyle w:val="10"/>
              <w:rPr>
                <w:sz w:val="16"/>
              </w:rPr>
            </w:pPr>
            <w:r>
              <w:rPr>
                <w:spacing w:val="-10"/>
                <w:sz w:val="16"/>
              </w:rPr>
              <w:t>8</w:t>
            </w:r>
          </w:p>
        </w:tc>
      </w:tr>
      <w:tr w14:paraId="3BF492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W w:w="3000" w:type="dxa"/>
          </w:tcPr>
          <w:p w14:paraId="7664B95E">
            <w:pPr>
              <w:pStyle w:val="10"/>
              <w:rPr>
                <w:sz w:val="16"/>
              </w:rPr>
            </w:pPr>
            <w:r>
              <w:rPr>
                <w:spacing w:val="-5"/>
                <w:sz w:val="16"/>
              </w:rPr>
              <w:t>O19</w:t>
            </w:r>
          </w:p>
        </w:tc>
        <w:tc>
          <w:tcPr>
            <w:tcW w:w="3000" w:type="dxa"/>
          </w:tcPr>
          <w:p w14:paraId="0AA0D56B">
            <w:pPr>
              <w:pStyle w:val="10"/>
              <w:rPr>
                <w:sz w:val="16"/>
              </w:rPr>
            </w:pPr>
            <w:r>
              <w:rPr>
                <w:spacing w:val="-4"/>
                <w:sz w:val="16"/>
              </w:rPr>
              <w:t>Pune</w:t>
            </w:r>
          </w:p>
        </w:tc>
        <w:tc>
          <w:tcPr>
            <w:tcW w:w="3000" w:type="dxa"/>
          </w:tcPr>
          <w:p w14:paraId="3A4FB469">
            <w:pPr>
              <w:pStyle w:val="10"/>
              <w:rPr>
                <w:sz w:val="16"/>
              </w:rPr>
            </w:pPr>
            <w:r>
              <w:rPr>
                <w:spacing w:val="-10"/>
                <w:sz w:val="16"/>
              </w:rPr>
              <w:t>9</w:t>
            </w:r>
          </w:p>
        </w:tc>
      </w:tr>
      <w:tr w14:paraId="7307BE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80" w:hRule="atLeast"/>
        </w:trPr>
        <w:tc>
          <w:tcPr>
            <w:tcW w:w="3000" w:type="dxa"/>
          </w:tcPr>
          <w:p w14:paraId="2B55A41A">
            <w:pPr>
              <w:pStyle w:val="10"/>
              <w:spacing w:line="166" w:lineRule="exact"/>
              <w:rPr>
                <w:sz w:val="16"/>
              </w:rPr>
            </w:pPr>
            <w:r>
              <w:rPr>
                <w:spacing w:val="-5"/>
                <w:sz w:val="16"/>
              </w:rPr>
              <w:t>O20</w:t>
            </w:r>
          </w:p>
        </w:tc>
        <w:tc>
          <w:tcPr>
            <w:tcW w:w="3000" w:type="dxa"/>
          </w:tcPr>
          <w:p w14:paraId="39E6DAB9">
            <w:pPr>
              <w:pStyle w:val="10"/>
              <w:spacing w:line="166" w:lineRule="exact"/>
              <w:rPr>
                <w:sz w:val="16"/>
              </w:rPr>
            </w:pPr>
            <w:r>
              <w:rPr>
                <w:spacing w:val="-2"/>
                <w:sz w:val="16"/>
              </w:rPr>
              <w:t>ZPune</w:t>
            </w:r>
          </w:p>
        </w:tc>
        <w:tc>
          <w:tcPr>
            <w:tcW w:w="3000" w:type="dxa"/>
          </w:tcPr>
          <w:p w14:paraId="32BA6EF0">
            <w:pPr>
              <w:pStyle w:val="10"/>
              <w:spacing w:line="166" w:lineRule="exact"/>
              <w:rPr>
                <w:sz w:val="16"/>
              </w:rPr>
            </w:pPr>
            <w:r>
              <w:rPr>
                <w:spacing w:val="-5"/>
                <w:sz w:val="16"/>
              </w:rPr>
              <w:t>22</w:t>
            </w:r>
          </w:p>
        </w:tc>
      </w:tr>
    </w:tbl>
    <w:p w14:paraId="3AC8760F">
      <w:pPr>
        <w:pStyle w:val="6"/>
        <w:rPr>
          <w:b/>
          <w:i/>
        </w:rPr>
      </w:pPr>
    </w:p>
    <w:p w14:paraId="07E38525">
      <w:pPr>
        <w:pStyle w:val="6"/>
        <w:spacing w:before="224"/>
        <w:rPr>
          <w:b/>
          <w:i/>
        </w:rPr>
      </w:pPr>
    </w:p>
    <w:p w14:paraId="2E61FC29">
      <w:pPr>
        <w:pStyle w:val="3"/>
        <w:spacing w:before="1"/>
      </w:pPr>
      <w:bookmarkStart w:id="3" w:name="Assessment Task "/>
      <w:bookmarkEnd w:id="3"/>
      <w:r>
        <w:t>Assessment</w:t>
      </w:r>
      <w:r>
        <w:rPr>
          <w:spacing w:val="-12"/>
        </w:rPr>
        <w:t xml:space="preserve"> </w:t>
      </w:r>
      <w:r>
        <w:rPr>
          <w:spacing w:val="-4"/>
        </w:rPr>
        <w:t>Task</w:t>
      </w:r>
    </w:p>
    <w:p w14:paraId="2178D1B3">
      <w:pPr>
        <w:pStyle w:val="6"/>
        <w:spacing w:before="210" w:line="360" w:lineRule="auto"/>
        <w:ind w:left="15" w:right="868"/>
      </w:pPr>
      <w:r>
        <w:t>A logistics analyst has created an ECDF and a Q-Q plot to study delivery time distribution across warehouses,</w:t>
      </w:r>
      <w:r>
        <w:rPr>
          <w:spacing w:val="-4"/>
        </w:rPr>
        <w:t xml:space="preserve"> </w:t>
      </w:r>
      <w:r>
        <w:t>but</w:t>
      </w:r>
      <w:r>
        <w:rPr>
          <w:spacing w:val="-4"/>
        </w:rPr>
        <w:t xml:space="preserve"> </w:t>
      </w:r>
      <w:r>
        <w:t>the</w:t>
      </w:r>
      <w:r>
        <w:rPr>
          <w:spacing w:val="-4"/>
        </w:rPr>
        <w:t xml:space="preserve"> </w:t>
      </w:r>
      <w:r>
        <w:t>charts</w:t>
      </w:r>
      <w:r>
        <w:rPr>
          <w:spacing w:val="-4"/>
        </w:rPr>
        <w:t xml:space="preserve"> </w:t>
      </w:r>
      <w:r>
        <w:t>use</w:t>
      </w:r>
      <w:r>
        <w:rPr>
          <w:spacing w:val="-4"/>
        </w:rPr>
        <w:t xml:space="preserve"> </w:t>
      </w:r>
      <w:r>
        <w:t>inconsistent</w:t>
      </w:r>
      <w:r>
        <w:rPr>
          <w:spacing w:val="-4"/>
        </w:rPr>
        <w:t xml:space="preserve"> </w:t>
      </w:r>
      <w:r>
        <w:t>axis</w:t>
      </w:r>
      <w:r>
        <w:rPr>
          <w:spacing w:val="-4"/>
        </w:rPr>
        <w:t xml:space="preserve"> </w:t>
      </w:r>
      <w:r>
        <w:t>scaling,</w:t>
      </w:r>
      <w:r>
        <w:rPr>
          <w:spacing w:val="-4"/>
        </w:rPr>
        <w:t xml:space="preserve"> </w:t>
      </w:r>
      <w:r>
        <w:t>missing</w:t>
      </w:r>
      <w:r>
        <w:rPr>
          <w:spacing w:val="-4"/>
        </w:rPr>
        <w:t xml:space="preserve"> </w:t>
      </w:r>
      <w:r>
        <w:t>reference</w:t>
      </w:r>
      <w:r>
        <w:rPr>
          <w:spacing w:val="-4"/>
        </w:rPr>
        <w:t xml:space="preserve"> </w:t>
      </w:r>
      <w:r>
        <w:t>lines,</w:t>
      </w:r>
      <w:r>
        <w:rPr>
          <w:spacing w:val="-4"/>
        </w:rPr>
        <w:t xml:space="preserve"> </w:t>
      </w:r>
      <w:r>
        <w:t>and</w:t>
      </w:r>
      <w:r>
        <w:rPr>
          <w:spacing w:val="-4"/>
        </w:rPr>
        <w:t xml:space="preserve"> </w:t>
      </w:r>
      <w:r>
        <w:t>cluttered</w:t>
      </w:r>
      <w:r>
        <w:rPr>
          <w:spacing w:val="-4"/>
        </w:rPr>
        <w:t xml:space="preserve"> </w:t>
      </w:r>
      <w:r>
        <w:t>gridlines.</w:t>
      </w:r>
    </w:p>
    <w:p w14:paraId="517123B9">
      <w:pPr>
        <w:pStyle w:val="9"/>
        <w:numPr>
          <w:ilvl w:val="0"/>
          <w:numId w:val="1"/>
        </w:numPr>
        <w:tabs>
          <w:tab w:val="left" w:pos="269"/>
        </w:tabs>
        <w:spacing w:before="109" w:after="0" w:line="240" w:lineRule="auto"/>
        <w:ind w:left="269" w:right="0" w:hanging="239"/>
        <w:jc w:val="left"/>
        <w:rPr>
          <w:sz w:val="22"/>
        </w:rPr>
      </w:pPr>
      <w:r>
        <w:rPr>
          <w:sz w:val="22"/>
        </w:rPr>
        <w:t>Create</w:t>
      </w:r>
      <w:r>
        <w:rPr>
          <w:spacing w:val="-8"/>
          <w:sz w:val="22"/>
        </w:rPr>
        <w:t xml:space="preserve"> </w:t>
      </w:r>
      <w:r>
        <w:rPr>
          <w:sz w:val="22"/>
        </w:rPr>
        <w:t>the</w:t>
      </w:r>
      <w:r>
        <w:rPr>
          <w:spacing w:val="-5"/>
          <w:sz w:val="22"/>
        </w:rPr>
        <w:t xml:space="preserve"> </w:t>
      </w:r>
      <w:r>
        <w:rPr>
          <w:sz w:val="22"/>
        </w:rPr>
        <w:t>two</w:t>
      </w:r>
      <w:r>
        <w:rPr>
          <w:spacing w:val="-6"/>
          <w:sz w:val="22"/>
        </w:rPr>
        <w:t xml:space="preserve"> </w:t>
      </w:r>
      <w:r>
        <w:rPr>
          <w:sz w:val="22"/>
        </w:rPr>
        <w:t>original-style</w:t>
      </w:r>
      <w:r>
        <w:rPr>
          <w:spacing w:val="-5"/>
          <w:sz w:val="22"/>
        </w:rPr>
        <w:t xml:space="preserve"> </w:t>
      </w:r>
      <w:r>
        <w:rPr>
          <w:sz w:val="22"/>
        </w:rPr>
        <w:t>plots</w:t>
      </w:r>
      <w:r>
        <w:rPr>
          <w:spacing w:val="-6"/>
          <w:sz w:val="22"/>
        </w:rPr>
        <w:t xml:space="preserve"> </w:t>
      </w:r>
      <w:r>
        <w:rPr>
          <w:sz w:val="22"/>
        </w:rPr>
        <w:t>in</w:t>
      </w:r>
      <w:r>
        <w:rPr>
          <w:spacing w:val="-5"/>
          <w:sz w:val="22"/>
        </w:rPr>
        <w:t xml:space="preserve"> R.</w:t>
      </w:r>
    </w:p>
    <w:p w14:paraId="3772DECF">
      <w:pPr>
        <w:pStyle w:val="9"/>
        <w:numPr>
          <w:ilvl w:val="0"/>
          <w:numId w:val="1"/>
        </w:numPr>
        <w:tabs>
          <w:tab w:val="left" w:pos="254"/>
        </w:tabs>
        <w:spacing w:before="209" w:after="0" w:line="240" w:lineRule="auto"/>
        <w:ind w:left="254" w:right="0" w:hanging="239"/>
        <w:jc w:val="left"/>
        <w:rPr>
          <w:sz w:val="22"/>
        </w:rPr>
      </w:pPr>
      <w:r>
        <w:rPr>
          <w:sz w:val="22"/>
        </w:rPr>
        <w:t>Identify</w:t>
      </w:r>
      <w:r>
        <w:rPr>
          <w:spacing w:val="-7"/>
          <w:sz w:val="22"/>
        </w:rPr>
        <w:t xml:space="preserve"> </w:t>
      </w:r>
      <w:r>
        <w:rPr>
          <w:sz w:val="22"/>
        </w:rPr>
        <w:t>at</w:t>
      </w:r>
      <w:r>
        <w:rPr>
          <w:spacing w:val="-7"/>
          <w:sz w:val="22"/>
        </w:rPr>
        <w:t xml:space="preserve"> </w:t>
      </w:r>
      <w:r>
        <w:rPr>
          <w:sz w:val="22"/>
        </w:rPr>
        <w:t>least</w:t>
      </w:r>
      <w:r>
        <w:rPr>
          <w:spacing w:val="-6"/>
          <w:sz w:val="22"/>
        </w:rPr>
        <w:t xml:space="preserve"> </w:t>
      </w:r>
      <w:r>
        <w:rPr>
          <w:sz w:val="22"/>
        </w:rPr>
        <w:t>three</w:t>
      </w:r>
      <w:r>
        <w:rPr>
          <w:spacing w:val="-7"/>
          <w:sz w:val="22"/>
        </w:rPr>
        <w:t xml:space="preserve"> </w:t>
      </w:r>
      <w:r>
        <w:rPr>
          <w:sz w:val="22"/>
        </w:rPr>
        <w:t>visualization</w:t>
      </w:r>
      <w:r>
        <w:rPr>
          <w:spacing w:val="-6"/>
          <w:sz w:val="22"/>
        </w:rPr>
        <w:t xml:space="preserve"> </w:t>
      </w:r>
      <w:r>
        <w:rPr>
          <w:spacing w:val="-2"/>
          <w:sz w:val="22"/>
        </w:rPr>
        <w:t>problems.</w:t>
      </w:r>
    </w:p>
    <w:p w14:paraId="7F19D7C3">
      <w:pPr>
        <w:pStyle w:val="9"/>
        <w:numPr>
          <w:ilvl w:val="0"/>
          <w:numId w:val="1"/>
        </w:numPr>
        <w:tabs>
          <w:tab w:val="left" w:pos="734"/>
        </w:tabs>
        <w:spacing w:before="208" w:after="0" w:line="360" w:lineRule="auto"/>
        <w:ind w:left="15" w:right="781" w:firstLine="0"/>
        <w:jc w:val="both"/>
        <w:rPr>
          <w:sz w:val="22"/>
        </w:rPr>
      </w:pPr>
      <w:r>
        <w:rPr>
          <w:sz w:val="22"/>
        </w:rPr>
        <w:t>Redesign the plots using appropriate scales, labels, reference lines, and minimal visual clutter. 4. Explain how the redesigned plots improve interpretation of skewness, outliers, and normality. 5. State whether an ECDF plot alone is sufficient to detect outliers, or whether it should be paired with another plot.</w:t>
      </w:r>
    </w:p>
    <w:p w14:paraId="2EF7F986">
      <w:pPr>
        <w:pStyle w:val="9"/>
        <w:spacing w:after="0" w:line="360" w:lineRule="auto"/>
        <w:jc w:val="both"/>
        <w:rPr>
          <w:sz w:val="22"/>
        </w:rPr>
        <w:sectPr>
          <w:type w:val="continuous"/>
          <w:pgSz w:w="12240" w:h="15840"/>
          <w:pgMar w:top="1400" w:right="720" w:bottom="280" w:left="1080" w:header="720" w:footer="720" w:gutter="0"/>
          <w:cols w:space="720" w:num="1"/>
        </w:sectPr>
      </w:pPr>
    </w:p>
    <w:p w14:paraId="6041AE67">
      <w:pPr>
        <w:spacing w:line="240" w:lineRule="auto"/>
        <w:ind w:left="1140" w:right="0" w:firstLine="0"/>
        <w:rPr>
          <w:sz w:val="20"/>
        </w:rPr>
      </w:pPr>
      <w:r>
        <w:rPr>
          <w:sz w:val="20"/>
        </w:rPr>
        <w:drawing>
          <wp:inline distT="0" distB="0" distL="0" distR="0">
            <wp:extent cx="4651375" cy="319278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4651530" cy="3193161"/>
                    </a:xfrm>
                    <a:prstGeom prst="rect">
                      <a:avLst/>
                    </a:prstGeom>
                  </pic:spPr>
                </pic:pic>
              </a:graphicData>
            </a:graphic>
          </wp:inline>
        </w:drawing>
      </w:r>
    </w:p>
    <w:p w14:paraId="6423D22B">
      <w:pPr>
        <w:pStyle w:val="6"/>
        <w:spacing w:before="60"/>
      </w:pPr>
    </w:p>
    <w:p w14:paraId="5FE2E96C">
      <w:pPr>
        <w:pStyle w:val="2"/>
        <w:spacing w:before="1"/>
      </w:pPr>
      <w:bookmarkStart w:id="4" w:name="ECDF and Q-Q Plot "/>
      <w:bookmarkEnd w:id="4"/>
      <w:r>
        <w:t>ECDF</w:t>
      </w:r>
      <w:r>
        <w:rPr>
          <w:spacing w:val="-4"/>
        </w:rPr>
        <w:t xml:space="preserve"> </w:t>
      </w:r>
      <w:r>
        <w:t>and</w:t>
      </w:r>
      <w:r>
        <w:rPr>
          <w:spacing w:val="-3"/>
        </w:rPr>
        <w:t xml:space="preserve"> </w:t>
      </w:r>
      <w:r>
        <w:t>Q-Q</w:t>
      </w:r>
      <w:r>
        <w:rPr>
          <w:spacing w:val="-3"/>
        </w:rPr>
        <w:t xml:space="preserve"> </w:t>
      </w:r>
      <w:r>
        <w:rPr>
          <w:spacing w:val="-4"/>
        </w:rPr>
        <w:t>Plot</w:t>
      </w:r>
    </w:p>
    <w:p w14:paraId="38B9005F">
      <w:pPr>
        <w:pStyle w:val="9"/>
        <w:numPr>
          <w:ilvl w:val="1"/>
          <w:numId w:val="1"/>
        </w:numPr>
        <w:tabs>
          <w:tab w:val="left" w:pos="719"/>
        </w:tabs>
        <w:spacing w:before="139" w:after="0" w:line="240" w:lineRule="auto"/>
        <w:ind w:left="719" w:right="0" w:hanging="359"/>
        <w:jc w:val="left"/>
        <w:rPr>
          <w:sz w:val="22"/>
        </w:rPr>
      </w:pPr>
      <w:r>
        <w:rPr>
          <w:sz w:val="22"/>
        </w:rPr>
        <w:t>ECDF</w:t>
      </w:r>
      <w:r>
        <w:rPr>
          <w:spacing w:val="-7"/>
          <w:sz w:val="22"/>
        </w:rPr>
        <w:t xml:space="preserve"> </w:t>
      </w:r>
      <w:r>
        <w:rPr>
          <w:sz w:val="22"/>
        </w:rPr>
        <w:t>shows</w:t>
      </w:r>
      <w:r>
        <w:rPr>
          <w:spacing w:val="-6"/>
          <w:sz w:val="22"/>
        </w:rPr>
        <w:t xml:space="preserve"> </w:t>
      </w:r>
      <w:r>
        <w:rPr>
          <w:sz w:val="22"/>
        </w:rPr>
        <w:t>the</w:t>
      </w:r>
      <w:r>
        <w:rPr>
          <w:spacing w:val="-6"/>
          <w:sz w:val="22"/>
        </w:rPr>
        <w:t xml:space="preserve"> </w:t>
      </w:r>
      <w:r>
        <w:rPr>
          <w:sz w:val="22"/>
        </w:rPr>
        <w:t>cumulative</w:t>
      </w:r>
      <w:r>
        <w:rPr>
          <w:spacing w:val="-7"/>
          <w:sz w:val="22"/>
        </w:rPr>
        <w:t xml:space="preserve"> </w:t>
      </w:r>
      <w:r>
        <w:rPr>
          <w:sz w:val="22"/>
        </w:rPr>
        <w:t>distribution</w:t>
      </w:r>
      <w:r>
        <w:rPr>
          <w:spacing w:val="-6"/>
          <w:sz w:val="22"/>
        </w:rPr>
        <w:t xml:space="preserve"> </w:t>
      </w:r>
      <w:r>
        <w:rPr>
          <w:sz w:val="22"/>
        </w:rPr>
        <w:t>of</w:t>
      </w:r>
      <w:r>
        <w:rPr>
          <w:spacing w:val="-6"/>
          <w:sz w:val="22"/>
        </w:rPr>
        <w:t xml:space="preserve"> </w:t>
      </w:r>
      <w:r>
        <w:rPr>
          <w:sz w:val="22"/>
        </w:rPr>
        <w:t>delivery</w:t>
      </w:r>
      <w:r>
        <w:rPr>
          <w:spacing w:val="-6"/>
          <w:sz w:val="22"/>
        </w:rPr>
        <w:t xml:space="preserve"> </w:t>
      </w:r>
      <w:r>
        <w:rPr>
          <w:spacing w:val="-2"/>
          <w:sz w:val="22"/>
        </w:rPr>
        <w:t>times.</w:t>
      </w:r>
    </w:p>
    <w:p w14:paraId="26ACAC01">
      <w:pPr>
        <w:pStyle w:val="9"/>
        <w:numPr>
          <w:ilvl w:val="1"/>
          <w:numId w:val="1"/>
        </w:numPr>
        <w:tabs>
          <w:tab w:val="left" w:pos="719"/>
        </w:tabs>
        <w:spacing w:before="137" w:after="0" w:line="240" w:lineRule="auto"/>
        <w:ind w:left="719" w:right="0" w:hanging="359"/>
        <w:jc w:val="left"/>
        <w:rPr>
          <w:sz w:val="22"/>
        </w:rPr>
      </w:pPr>
      <w:r>
        <w:rPr>
          <w:sz w:val="22"/>
        </w:rPr>
        <w:t>Q-Q</w:t>
      </w:r>
      <w:r>
        <w:rPr>
          <w:spacing w:val="-5"/>
          <w:sz w:val="22"/>
        </w:rPr>
        <w:t xml:space="preserve"> </w:t>
      </w:r>
      <w:r>
        <w:rPr>
          <w:sz w:val="22"/>
        </w:rPr>
        <w:t>plot</w:t>
      </w:r>
      <w:r>
        <w:rPr>
          <w:spacing w:val="-5"/>
          <w:sz w:val="22"/>
        </w:rPr>
        <w:t xml:space="preserve"> </w:t>
      </w:r>
      <w:r>
        <w:rPr>
          <w:sz w:val="22"/>
        </w:rPr>
        <w:t>checks</w:t>
      </w:r>
      <w:r>
        <w:rPr>
          <w:spacing w:val="-4"/>
          <w:sz w:val="22"/>
        </w:rPr>
        <w:t xml:space="preserve"> </w:t>
      </w:r>
      <w:r>
        <w:rPr>
          <w:sz w:val="22"/>
        </w:rPr>
        <w:t>whether</w:t>
      </w:r>
      <w:r>
        <w:rPr>
          <w:spacing w:val="-5"/>
          <w:sz w:val="22"/>
        </w:rPr>
        <w:t xml:space="preserve"> </w:t>
      </w:r>
      <w:r>
        <w:rPr>
          <w:sz w:val="22"/>
        </w:rPr>
        <w:t>the</w:t>
      </w:r>
      <w:r>
        <w:rPr>
          <w:spacing w:val="-4"/>
          <w:sz w:val="22"/>
        </w:rPr>
        <w:t xml:space="preserve"> </w:t>
      </w:r>
      <w:r>
        <w:rPr>
          <w:sz w:val="22"/>
        </w:rPr>
        <w:t>data</w:t>
      </w:r>
      <w:r>
        <w:rPr>
          <w:spacing w:val="-5"/>
          <w:sz w:val="22"/>
        </w:rPr>
        <w:t xml:space="preserve"> </w:t>
      </w:r>
      <w:r>
        <w:rPr>
          <w:sz w:val="22"/>
        </w:rPr>
        <w:t>follows</w:t>
      </w:r>
      <w:r>
        <w:rPr>
          <w:spacing w:val="-4"/>
          <w:sz w:val="22"/>
        </w:rPr>
        <w:t xml:space="preserve"> </w:t>
      </w:r>
      <w:r>
        <w:rPr>
          <w:sz w:val="22"/>
        </w:rPr>
        <w:t>a</w:t>
      </w:r>
      <w:r>
        <w:rPr>
          <w:spacing w:val="-5"/>
          <w:sz w:val="22"/>
        </w:rPr>
        <w:t xml:space="preserve"> </w:t>
      </w:r>
      <w:r>
        <w:rPr>
          <w:sz w:val="22"/>
        </w:rPr>
        <w:t>normal</w:t>
      </w:r>
      <w:r>
        <w:rPr>
          <w:spacing w:val="-4"/>
          <w:sz w:val="22"/>
        </w:rPr>
        <w:t xml:space="preserve"> </w:t>
      </w:r>
      <w:r>
        <w:rPr>
          <w:spacing w:val="-2"/>
          <w:sz w:val="22"/>
        </w:rPr>
        <w:t>distribution.</w:t>
      </w:r>
    </w:p>
    <w:p w14:paraId="6C834E5E">
      <w:pPr>
        <w:pStyle w:val="9"/>
        <w:numPr>
          <w:ilvl w:val="1"/>
          <w:numId w:val="1"/>
        </w:numPr>
        <w:tabs>
          <w:tab w:val="left" w:pos="719"/>
        </w:tabs>
        <w:spacing w:before="139" w:after="0" w:line="240" w:lineRule="auto"/>
        <w:ind w:left="719" w:right="0" w:hanging="359"/>
        <w:jc w:val="left"/>
        <w:rPr>
          <w:sz w:val="22"/>
        </w:rPr>
      </w:pPr>
      <w:r>
        <w:rPr>
          <w:sz w:val="22"/>
        </w:rPr>
        <w:t>Original</w:t>
      </w:r>
      <w:r>
        <w:rPr>
          <w:spacing w:val="-9"/>
          <w:sz w:val="22"/>
        </w:rPr>
        <w:t xml:space="preserve"> </w:t>
      </w:r>
      <w:r>
        <w:rPr>
          <w:sz w:val="22"/>
        </w:rPr>
        <w:t>plots</w:t>
      </w:r>
      <w:r>
        <w:rPr>
          <w:spacing w:val="-7"/>
          <w:sz w:val="22"/>
        </w:rPr>
        <w:t xml:space="preserve"> </w:t>
      </w:r>
      <w:r>
        <w:rPr>
          <w:sz w:val="22"/>
        </w:rPr>
        <w:t>had</w:t>
      </w:r>
      <w:r>
        <w:rPr>
          <w:spacing w:val="-6"/>
          <w:sz w:val="22"/>
        </w:rPr>
        <w:t xml:space="preserve"> </w:t>
      </w:r>
      <w:r>
        <w:rPr>
          <w:sz w:val="22"/>
        </w:rPr>
        <w:t>inconsistent</w:t>
      </w:r>
      <w:r>
        <w:rPr>
          <w:spacing w:val="-7"/>
          <w:sz w:val="22"/>
        </w:rPr>
        <w:t xml:space="preserve"> </w:t>
      </w:r>
      <w:r>
        <w:rPr>
          <w:sz w:val="22"/>
        </w:rPr>
        <w:t>axis</w:t>
      </w:r>
      <w:r>
        <w:rPr>
          <w:spacing w:val="-7"/>
          <w:sz w:val="22"/>
        </w:rPr>
        <w:t xml:space="preserve"> </w:t>
      </w:r>
      <w:r>
        <w:rPr>
          <w:sz w:val="22"/>
        </w:rPr>
        <w:t>scaling</w:t>
      </w:r>
      <w:r>
        <w:rPr>
          <w:spacing w:val="-6"/>
          <w:sz w:val="22"/>
        </w:rPr>
        <w:t xml:space="preserve"> </w:t>
      </w:r>
      <w:r>
        <w:rPr>
          <w:sz w:val="22"/>
        </w:rPr>
        <w:t>and</w:t>
      </w:r>
      <w:r>
        <w:rPr>
          <w:spacing w:val="-7"/>
          <w:sz w:val="22"/>
        </w:rPr>
        <w:t xml:space="preserve"> </w:t>
      </w:r>
      <w:r>
        <w:rPr>
          <w:sz w:val="22"/>
        </w:rPr>
        <w:t>unnecessary</w:t>
      </w:r>
      <w:r>
        <w:rPr>
          <w:spacing w:val="-6"/>
          <w:sz w:val="22"/>
        </w:rPr>
        <w:t xml:space="preserve"> </w:t>
      </w:r>
      <w:r>
        <w:rPr>
          <w:spacing w:val="-2"/>
          <w:sz w:val="22"/>
        </w:rPr>
        <w:t>clutter.</w:t>
      </w:r>
    </w:p>
    <w:p w14:paraId="4ECE0457">
      <w:pPr>
        <w:pStyle w:val="9"/>
        <w:numPr>
          <w:ilvl w:val="1"/>
          <w:numId w:val="1"/>
        </w:numPr>
        <w:tabs>
          <w:tab w:val="left" w:pos="719"/>
        </w:tabs>
        <w:spacing w:before="137" w:after="0" w:line="240" w:lineRule="auto"/>
        <w:ind w:left="719" w:right="0" w:hanging="359"/>
        <w:jc w:val="left"/>
        <w:rPr>
          <w:sz w:val="22"/>
        </w:rPr>
      </w:pPr>
      <w:r>
        <w:rPr>
          <w:sz w:val="22"/>
        </w:rPr>
        <w:t>Redesigned</w:t>
      </w:r>
      <w:r>
        <w:rPr>
          <w:spacing w:val="-7"/>
          <w:sz w:val="22"/>
        </w:rPr>
        <w:t xml:space="preserve"> </w:t>
      </w:r>
      <w:r>
        <w:rPr>
          <w:sz w:val="22"/>
        </w:rPr>
        <w:t>plots</w:t>
      </w:r>
      <w:r>
        <w:rPr>
          <w:spacing w:val="-6"/>
          <w:sz w:val="22"/>
        </w:rPr>
        <w:t xml:space="preserve"> </w:t>
      </w:r>
      <w:r>
        <w:rPr>
          <w:sz w:val="22"/>
        </w:rPr>
        <w:t>use</w:t>
      </w:r>
      <w:r>
        <w:rPr>
          <w:spacing w:val="-6"/>
          <w:sz w:val="22"/>
        </w:rPr>
        <w:t xml:space="preserve"> </w:t>
      </w:r>
      <w:r>
        <w:rPr>
          <w:sz w:val="22"/>
        </w:rPr>
        <w:t>proper</w:t>
      </w:r>
      <w:r>
        <w:rPr>
          <w:spacing w:val="-6"/>
          <w:sz w:val="22"/>
        </w:rPr>
        <w:t xml:space="preserve"> </w:t>
      </w:r>
      <w:r>
        <w:rPr>
          <w:sz w:val="22"/>
        </w:rPr>
        <w:t>scales,</w:t>
      </w:r>
      <w:r>
        <w:rPr>
          <w:spacing w:val="-6"/>
          <w:sz w:val="22"/>
        </w:rPr>
        <w:t xml:space="preserve"> </w:t>
      </w:r>
      <w:r>
        <w:rPr>
          <w:sz w:val="22"/>
        </w:rPr>
        <w:t>clear</w:t>
      </w:r>
      <w:r>
        <w:rPr>
          <w:spacing w:val="-6"/>
          <w:sz w:val="22"/>
        </w:rPr>
        <w:t xml:space="preserve"> </w:t>
      </w:r>
      <w:r>
        <w:rPr>
          <w:sz w:val="22"/>
        </w:rPr>
        <w:t>labels,</w:t>
      </w:r>
      <w:r>
        <w:rPr>
          <w:spacing w:val="-6"/>
          <w:sz w:val="22"/>
        </w:rPr>
        <w:t xml:space="preserve"> </w:t>
      </w:r>
      <w:r>
        <w:rPr>
          <w:sz w:val="22"/>
        </w:rPr>
        <w:t>and</w:t>
      </w:r>
      <w:r>
        <w:rPr>
          <w:spacing w:val="-6"/>
          <w:sz w:val="22"/>
        </w:rPr>
        <w:t xml:space="preserve"> </w:t>
      </w:r>
      <w:r>
        <w:rPr>
          <w:sz w:val="22"/>
        </w:rPr>
        <w:t>reference</w:t>
      </w:r>
      <w:r>
        <w:rPr>
          <w:spacing w:val="-6"/>
          <w:sz w:val="22"/>
        </w:rPr>
        <w:t xml:space="preserve"> </w:t>
      </w:r>
      <w:r>
        <w:rPr>
          <w:spacing w:val="-2"/>
          <w:sz w:val="22"/>
        </w:rPr>
        <w:t>lines.</w:t>
      </w:r>
    </w:p>
    <w:p w14:paraId="462A917D">
      <w:pPr>
        <w:pStyle w:val="9"/>
        <w:numPr>
          <w:ilvl w:val="1"/>
          <w:numId w:val="1"/>
        </w:numPr>
        <w:tabs>
          <w:tab w:val="left" w:pos="719"/>
        </w:tabs>
        <w:spacing w:before="139" w:after="0" w:line="240" w:lineRule="auto"/>
        <w:ind w:left="719" w:right="0" w:hanging="359"/>
        <w:jc w:val="left"/>
        <w:rPr>
          <w:sz w:val="22"/>
        </w:rPr>
      </w:pPr>
      <w:r>
        <w:rPr>
          <w:sz w:val="22"/>
        </w:rPr>
        <w:t>The</w:t>
      </w:r>
      <w:r>
        <w:rPr>
          <w:spacing w:val="-7"/>
          <w:sz w:val="22"/>
        </w:rPr>
        <w:t xml:space="preserve"> </w:t>
      </w:r>
      <w:r>
        <w:rPr>
          <w:sz w:val="22"/>
        </w:rPr>
        <w:t>22-hour</w:t>
      </w:r>
      <w:r>
        <w:rPr>
          <w:spacing w:val="-5"/>
          <w:sz w:val="22"/>
        </w:rPr>
        <w:t xml:space="preserve"> </w:t>
      </w:r>
      <w:r>
        <w:rPr>
          <w:sz w:val="22"/>
        </w:rPr>
        <w:t>delivery</w:t>
      </w:r>
      <w:r>
        <w:rPr>
          <w:spacing w:val="-4"/>
          <w:sz w:val="22"/>
        </w:rPr>
        <w:t xml:space="preserve"> </w:t>
      </w:r>
      <w:r>
        <w:rPr>
          <w:sz w:val="22"/>
        </w:rPr>
        <w:t>time</w:t>
      </w:r>
      <w:r>
        <w:rPr>
          <w:spacing w:val="-5"/>
          <w:sz w:val="22"/>
        </w:rPr>
        <w:t xml:space="preserve"> </w:t>
      </w:r>
      <w:r>
        <w:rPr>
          <w:sz w:val="22"/>
        </w:rPr>
        <w:t>appears</w:t>
      </w:r>
      <w:r>
        <w:rPr>
          <w:spacing w:val="-5"/>
          <w:sz w:val="22"/>
        </w:rPr>
        <w:t xml:space="preserve"> </w:t>
      </w:r>
      <w:r>
        <w:rPr>
          <w:sz w:val="22"/>
        </w:rPr>
        <w:t>to</w:t>
      </w:r>
      <w:r>
        <w:rPr>
          <w:spacing w:val="-4"/>
          <w:sz w:val="22"/>
        </w:rPr>
        <w:t xml:space="preserve"> </w:t>
      </w:r>
      <w:r>
        <w:rPr>
          <w:sz w:val="22"/>
        </w:rPr>
        <w:t>be</w:t>
      </w:r>
      <w:r>
        <w:rPr>
          <w:spacing w:val="-5"/>
          <w:sz w:val="22"/>
        </w:rPr>
        <w:t xml:space="preserve"> </w:t>
      </w:r>
      <w:r>
        <w:rPr>
          <w:sz w:val="22"/>
        </w:rPr>
        <w:t>a</w:t>
      </w:r>
      <w:r>
        <w:rPr>
          <w:spacing w:val="-5"/>
          <w:sz w:val="22"/>
        </w:rPr>
        <w:t xml:space="preserve"> </w:t>
      </w:r>
      <w:r>
        <w:rPr>
          <w:sz w:val="22"/>
        </w:rPr>
        <w:t>possible</w:t>
      </w:r>
      <w:r>
        <w:rPr>
          <w:spacing w:val="-4"/>
          <w:sz w:val="22"/>
        </w:rPr>
        <w:t xml:space="preserve"> </w:t>
      </w:r>
      <w:r>
        <w:rPr>
          <w:spacing w:val="-2"/>
          <w:sz w:val="22"/>
        </w:rPr>
        <w:t>outlier.</w:t>
      </w:r>
    </w:p>
    <w:p w14:paraId="1D9BC73A">
      <w:pPr>
        <w:pStyle w:val="9"/>
        <w:numPr>
          <w:ilvl w:val="1"/>
          <w:numId w:val="1"/>
        </w:numPr>
        <w:tabs>
          <w:tab w:val="left" w:pos="719"/>
        </w:tabs>
        <w:spacing w:before="137" w:after="0" w:line="240" w:lineRule="auto"/>
        <w:ind w:left="719" w:right="0" w:hanging="359"/>
        <w:jc w:val="left"/>
        <w:rPr>
          <w:sz w:val="22"/>
        </w:rPr>
      </w:pPr>
      <w:r>
        <w:rPr>
          <w:sz w:val="22"/>
        </w:rPr>
        <w:t>The</w:t>
      </w:r>
      <w:r>
        <w:rPr>
          <w:spacing w:val="-8"/>
          <w:sz w:val="22"/>
        </w:rPr>
        <w:t xml:space="preserve"> </w:t>
      </w:r>
      <w:r>
        <w:rPr>
          <w:sz w:val="22"/>
        </w:rPr>
        <w:t>Q-Q</w:t>
      </w:r>
      <w:r>
        <w:rPr>
          <w:spacing w:val="-5"/>
          <w:sz w:val="22"/>
        </w:rPr>
        <w:t xml:space="preserve"> </w:t>
      </w:r>
      <w:r>
        <w:rPr>
          <w:sz w:val="22"/>
        </w:rPr>
        <w:t>plot</w:t>
      </w:r>
      <w:r>
        <w:rPr>
          <w:spacing w:val="-5"/>
          <w:sz w:val="22"/>
        </w:rPr>
        <w:t xml:space="preserve"> </w:t>
      </w:r>
      <w:r>
        <w:rPr>
          <w:sz w:val="22"/>
        </w:rPr>
        <w:t>helps</w:t>
      </w:r>
      <w:r>
        <w:rPr>
          <w:spacing w:val="-6"/>
          <w:sz w:val="22"/>
        </w:rPr>
        <w:t xml:space="preserve"> </w:t>
      </w:r>
      <w:r>
        <w:rPr>
          <w:sz w:val="22"/>
        </w:rPr>
        <w:t>identify</w:t>
      </w:r>
      <w:r>
        <w:rPr>
          <w:spacing w:val="-5"/>
          <w:sz w:val="22"/>
        </w:rPr>
        <w:t xml:space="preserve"> </w:t>
      </w:r>
      <w:r>
        <w:rPr>
          <w:sz w:val="22"/>
        </w:rPr>
        <w:t>skewness</w:t>
      </w:r>
      <w:r>
        <w:rPr>
          <w:spacing w:val="-5"/>
          <w:sz w:val="22"/>
        </w:rPr>
        <w:t xml:space="preserve"> </w:t>
      </w:r>
      <w:r>
        <w:rPr>
          <w:sz w:val="22"/>
        </w:rPr>
        <w:t>and</w:t>
      </w:r>
      <w:r>
        <w:rPr>
          <w:spacing w:val="-6"/>
          <w:sz w:val="22"/>
        </w:rPr>
        <w:t xml:space="preserve"> </w:t>
      </w:r>
      <w:r>
        <w:rPr>
          <w:sz w:val="22"/>
        </w:rPr>
        <w:t>deviations</w:t>
      </w:r>
      <w:r>
        <w:rPr>
          <w:spacing w:val="-5"/>
          <w:sz w:val="22"/>
        </w:rPr>
        <w:t xml:space="preserve"> </w:t>
      </w:r>
      <w:r>
        <w:rPr>
          <w:sz w:val="22"/>
        </w:rPr>
        <w:t>from</w:t>
      </w:r>
      <w:r>
        <w:rPr>
          <w:spacing w:val="-5"/>
          <w:sz w:val="22"/>
        </w:rPr>
        <w:t xml:space="preserve"> </w:t>
      </w:r>
      <w:r>
        <w:rPr>
          <w:spacing w:val="-2"/>
          <w:sz w:val="22"/>
        </w:rPr>
        <w:t>normality.</w:t>
      </w:r>
    </w:p>
    <w:p w14:paraId="3432C55E">
      <w:pPr>
        <w:pStyle w:val="9"/>
        <w:numPr>
          <w:ilvl w:val="1"/>
          <w:numId w:val="1"/>
        </w:numPr>
        <w:tabs>
          <w:tab w:val="left" w:pos="719"/>
        </w:tabs>
        <w:spacing w:before="139" w:after="0" w:line="240" w:lineRule="auto"/>
        <w:ind w:left="719" w:right="0" w:hanging="359"/>
        <w:jc w:val="left"/>
        <w:rPr>
          <w:sz w:val="22"/>
        </w:rPr>
      </w:pPr>
      <w:r>
        <w:rPr>
          <w:sz w:val="22"/>
        </w:rPr>
        <w:t>ECDF</w:t>
      </w:r>
      <w:r>
        <w:rPr>
          <w:spacing w:val="-6"/>
          <w:sz w:val="22"/>
        </w:rPr>
        <w:t xml:space="preserve"> </w:t>
      </w:r>
      <w:r>
        <w:rPr>
          <w:sz w:val="22"/>
        </w:rPr>
        <w:t>alone</w:t>
      </w:r>
      <w:r>
        <w:rPr>
          <w:spacing w:val="-6"/>
          <w:sz w:val="22"/>
        </w:rPr>
        <w:t xml:space="preserve"> </w:t>
      </w:r>
      <w:r>
        <w:rPr>
          <w:sz w:val="22"/>
        </w:rPr>
        <w:t>is</w:t>
      </w:r>
      <w:r>
        <w:rPr>
          <w:spacing w:val="-6"/>
          <w:sz w:val="22"/>
        </w:rPr>
        <w:t xml:space="preserve"> </w:t>
      </w:r>
      <w:r>
        <w:rPr>
          <w:sz w:val="22"/>
        </w:rPr>
        <w:t>not</w:t>
      </w:r>
      <w:r>
        <w:rPr>
          <w:spacing w:val="-5"/>
          <w:sz w:val="22"/>
        </w:rPr>
        <w:t xml:space="preserve"> </w:t>
      </w:r>
      <w:r>
        <w:rPr>
          <w:sz w:val="22"/>
        </w:rPr>
        <w:t>sufficient</w:t>
      </w:r>
      <w:r>
        <w:rPr>
          <w:spacing w:val="-6"/>
          <w:sz w:val="22"/>
        </w:rPr>
        <w:t xml:space="preserve"> </w:t>
      </w:r>
      <w:r>
        <w:rPr>
          <w:sz w:val="22"/>
        </w:rPr>
        <w:t>for</w:t>
      </w:r>
      <w:r>
        <w:rPr>
          <w:spacing w:val="-6"/>
          <w:sz w:val="22"/>
        </w:rPr>
        <w:t xml:space="preserve"> </w:t>
      </w:r>
      <w:r>
        <w:rPr>
          <w:sz w:val="22"/>
        </w:rPr>
        <w:t>detecting</w:t>
      </w:r>
      <w:r>
        <w:rPr>
          <w:spacing w:val="-5"/>
          <w:sz w:val="22"/>
        </w:rPr>
        <w:t xml:space="preserve"> </w:t>
      </w:r>
      <w:r>
        <w:rPr>
          <w:spacing w:val="-2"/>
          <w:sz w:val="22"/>
        </w:rPr>
        <w:t>outliers.</w:t>
      </w:r>
    </w:p>
    <w:p w14:paraId="66675A7F">
      <w:pPr>
        <w:pStyle w:val="9"/>
        <w:numPr>
          <w:ilvl w:val="1"/>
          <w:numId w:val="1"/>
        </w:numPr>
        <w:tabs>
          <w:tab w:val="left" w:pos="719"/>
        </w:tabs>
        <w:spacing w:before="137" w:after="0" w:line="240" w:lineRule="auto"/>
        <w:ind w:left="719" w:right="0" w:hanging="359"/>
        <w:jc w:val="left"/>
        <w:rPr>
          <w:sz w:val="22"/>
        </w:rPr>
      </w:pPr>
      <w:r>
        <w:rPr>
          <w:sz w:val="22"/>
        </w:rPr>
        <w:t>It</w:t>
      </w:r>
      <w:r>
        <w:rPr>
          <w:spacing w:val="-6"/>
          <w:sz w:val="22"/>
        </w:rPr>
        <w:t xml:space="preserve"> </w:t>
      </w:r>
      <w:r>
        <w:rPr>
          <w:sz w:val="22"/>
        </w:rPr>
        <w:t>should</w:t>
      </w:r>
      <w:r>
        <w:rPr>
          <w:spacing w:val="-4"/>
          <w:sz w:val="22"/>
        </w:rPr>
        <w:t xml:space="preserve"> </w:t>
      </w:r>
      <w:r>
        <w:rPr>
          <w:sz w:val="22"/>
        </w:rPr>
        <w:t>be</w:t>
      </w:r>
      <w:r>
        <w:rPr>
          <w:spacing w:val="-4"/>
          <w:sz w:val="22"/>
        </w:rPr>
        <w:t xml:space="preserve"> </w:t>
      </w:r>
      <w:r>
        <w:rPr>
          <w:sz w:val="22"/>
        </w:rPr>
        <w:t>combined</w:t>
      </w:r>
      <w:r>
        <w:rPr>
          <w:spacing w:val="-4"/>
          <w:sz w:val="22"/>
        </w:rPr>
        <w:t xml:space="preserve"> </w:t>
      </w:r>
      <w:r>
        <w:rPr>
          <w:sz w:val="22"/>
        </w:rPr>
        <w:t>with</w:t>
      </w:r>
      <w:r>
        <w:rPr>
          <w:spacing w:val="-4"/>
          <w:sz w:val="22"/>
        </w:rPr>
        <w:t xml:space="preserve"> </w:t>
      </w:r>
      <w:r>
        <w:rPr>
          <w:sz w:val="22"/>
        </w:rPr>
        <w:t>a</w:t>
      </w:r>
      <w:r>
        <w:rPr>
          <w:spacing w:val="-4"/>
          <w:sz w:val="22"/>
        </w:rPr>
        <w:t xml:space="preserve"> </w:t>
      </w:r>
      <w:r>
        <w:rPr>
          <w:sz w:val="22"/>
        </w:rPr>
        <w:t>boxplot</w:t>
      </w:r>
      <w:r>
        <w:rPr>
          <w:spacing w:val="-4"/>
          <w:sz w:val="22"/>
        </w:rPr>
        <w:t xml:space="preserve"> </w:t>
      </w:r>
      <w:r>
        <w:rPr>
          <w:sz w:val="22"/>
        </w:rPr>
        <w:t>or</w:t>
      </w:r>
      <w:r>
        <w:rPr>
          <w:spacing w:val="-4"/>
          <w:sz w:val="22"/>
        </w:rPr>
        <w:t xml:space="preserve"> </w:t>
      </w:r>
      <w:r>
        <w:rPr>
          <w:sz w:val="22"/>
        </w:rPr>
        <w:t>Q-Q</w:t>
      </w:r>
      <w:r>
        <w:rPr>
          <w:spacing w:val="-3"/>
          <w:sz w:val="22"/>
        </w:rPr>
        <w:t xml:space="preserve"> </w:t>
      </w:r>
      <w:r>
        <w:rPr>
          <w:spacing w:val="-2"/>
          <w:sz w:val="22"/>
        </w:rPr>
        <w:t>plot.</w:t>
      </w:r>
    </w:p>
    <w:p w14:paraId="6006464A">
      <w:pPr>
        <w:pStyle w:val="6"/>
        <w:spacing w:before="252"/>
      </w:pPr>
    </w:p>
    <w:p w14:paraId="593B121A">
      <w:pPr>
        <w:pStyle w:val="2"/>
        <w:spacing w:before="1"/>
      </w:pPr>
      <w:bookmarkStart w:id="5" w:name="Question 2 – Critique and Redesign Many "/>
      <w:bookmarkEnd w:id="5"/>
      <w:r>
        <w:t>Question</w:t>
      </w:r>
      <w:r>
        <w:rPr>
          <w:spacing w:val="-6"/>
        </w:rPr>
        <w:t xml:space="preserve"> </w:t>
      </w:r>
      <w:r>
        <w:t>2</w:t>
      </w:r>
      <w:r>
        <w:rPr>
          <w:spacing w:val="-5"/>
        </w:rPr>
        <w:t xml:space="preserve"> </w:t>
      </w:r>
      <w:r>
        <w:t>–</w:t>
      </w:r>
      <w:r>
        <w:rPr>
          <w:spacing w:val="-6"/>
        </w:rPr>
        <w:t xml:space="preserve"> </w:t>
      </w:r>
      <w:r>
        <w:t>Critique</w:t>
      </w:r>
      <w:r>
        <w:rPr>
          <w:spacing w:val="-5"/>
        </w:rPr>
        <w:t xml:space="preserve"> </w:t>
      </w:r>
      <w:r>
        <w:t>and</w:t>
      </w:r>
      <w:r>
        <w:rPr>
          <w:spacing w:val="-6"/>
        </w:rPr>
        <w:t xml:space="preserve"> </w:t>
      </w:r>
      <w:r>
        <w:t>Redesign</w:t>
      </w:r>
      <w:r>
        <w:rPr>
          <w:spacing w:val="-5"/>
        </w:rPr>
        <w:t xml:space="preserve"> </w:t>
      </w:r>
      <w:r>
        <w:t>Many</w:t>
      </w:r>
      <w:r>
        <w:rPr>
          <w:spacing w:val="-6"/>
        </w:rPr>
        <w:t xml:space="preserve"> </w:t>
      </w:r>
      <w:r>
        <w:t>Distributions</w:t>
      </w:r>
      <w:r>
        <w:rPr>
          <w:spacing w:val="-5"/>
        </w:rPr>
        <w:t xml:space="preserve"> </w:t>
      </w:r>
      <w:r>
        <w:t>Using</w:t>
      </w:r>
      <w:r>
        <w:rPr>
          <w:spacing w:val="-6"/>
        </w:rPr>
        <w:t xml:space="preserve"> </w:t>
      </w:r>
      <w:r>
        <w:t>Bean</w:t>
      </w:r>
      <w:r>
        <w:rPr>
          <w:spacing w:val="-5"/>
        </w:rPr>
        <w:t xml:space="preserve"> </w:t>
      </w:r>
      <w:r>
        <w:rPr>
          <w:spacing w:val="-2"/>
        </w:rPr>
        <w:t>Plots</w:t>
      </w:r>
    </w:p>
    <w:p w14:paraId="644D63A2">
      <w:pPr>
        <w:pStyle w:val="6"/>
        <w:spacing w:before="1"/>
        <w:rPr>
          <w:b/>
        </w:rPr>
      </w:pPr>
    </w:p>
    <w:p w14:paraId="67829D88">
      <w:pPr>
        <w:pStyle w:val="6"/>
        <w:spacing w:before="1"/>
        <w:ind w:left="30"/>
      </w:pPr>
      <w:r>
        <w:t>Dataset:</w:t>
      </w:r>
      <w:r>
        <w:rPr>
          <w:spacing w:val="-8"/>
        </w:rPr>
        <w:t xml:space="preserve"> </w:t>
      </w:r>
      <w:r>
        <w:rPr>
          <w:spacing w:val="-2"/>
        </w:rPr>
        <w:t>Subject_Marks.csv</w:t>
      </w:r>
    </w:p>
    <w:p w14:paraId="41717052">
      <w:pPr>
        <w:pStyle w:val="6"/>
        <w:spacing w:before="13"/>
      </w:pPr>
    </w:p>
    <w:p w14:paraId="28772F5B">
      <w:pPr>
        <w:pStyle w:val="3"/>
        <w:spacing w:before="1"/>
        <w:ind w:left="15"/>
      </w:pPr>
      <w:bookmarkStart w:id="6" w:name="Dataset: "/>
      <w:bookmarkEnd w:id="6"/>
      <w:r>
        <w:rPr>
          <w:spacing w:val="-2"/>
        </w:rPr>
        <w:t>Dataset:</w:t>
      </w:r>
    </w:p>
    <w:p w14:paraId="1D381A4F">
      <w:pPr>
        <w:pStyle w:val="6"/>
        <w:spacing w:before="5" w:after="1"/>
        <w:rPr>
          <w:b/>
          <w:i/>
          <w:sz w:val="9"/>
        </w:rPr>
      </w:pPr>
    </w:p>
    <w:tbl>
      <w:tblPr>
        <w:tblStyle w:val="5"/>
        <w:tblW w:w="0" w:type="auto"/>
        <w:tblInd w:w="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00"/>
        <w:gridCol w:w="3000"/>
        <w:gridCol w:w="3000"/>
      </w:tblGrid>
      <w:tr w14:paraId="242B6A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3000" w:type="dxa"/>
          </w:tcPr>
          <w:p w14:paraId="43F50DF1">
            <w:pPr>
              <w:pStyle w:val="10"/>
              <w:spacing w:before="99"/>
              <w:rPr>
                <w:b/>
                <w:sz w:val="22"/>
              </w:rPr>
            </w:pPr>
            <w:r>
              <w:rPr>
                <w:b/>
                <w:color w:val="000000"/>
                <w:spacing w:val="-2"/>
                <w:sz w:val="22"/>
                <w:shd w:val="clear" w:color="auto" w:fill="D9E7E2"/>
              </w:rPr>
              <w:t>Student_ID</w:t>
            </w:r>
          </w:p>
        </w:tc>
        <w:tc>
          <w:tcPr>
            <w:tcW w:w="3000" w:type="dxa"/>
          </w:tcPr>
          <w:p w14:paraId="349C5D2B">
            <w:pPr>
              <w:pStyle w:val="10"/>
              <w:spacing w:before="99"/>
              <w:rPr>
                <w:b/>
                <w:sz w:val="22"/>
              </w:rPr>
            </w:pPr>
            <w:r>
              <w:rPr>
                <w:b/>
                <w:color w:val="000000"/>
                <w:spacing w:val="-2"/>
                <w:sz w:val="22"/>
                <w:shd w:val="clear" w:color="auto" w:fill="D9E7E2"/>
              </w:rPr>
              <w:t>Subject</w:t>
            </w:r>
          </w:p>
        </w:tc>
        <w:tc>
          <w:tcPr>
            <w:tcW w:w="3000" w:type="dxa"/>
          </w:tcPr>
          <w:p w14:paraId="34D92514">
            <w:pPr>
              <w:pStyle w:val="10"/>
              <w:spacing w:before="99"/>
              <w:rPr>
                <w:b/>
                <w:sz w:val="22"/>
              </w:rPr>
            </w:pPr>
            <w:r>
              <w:rPr>
                <w:b/>
                <w:color w:val="000000"/>
                <w:spacing w:val="-2"/>
                <w:sz w:val="22"/>
                <w:shd w:val="clear" w:color="auto" w:fill="D9E7E2"/>
              </w:rPr>
              <w:t>Marks</w:t>
            </w:r>
          </w:p>
        </w:tc>
      </w:tr>
      <w:tr w14:paraId="21BCBA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3000" w:type="dxa"/>
          </w:tcPr>
          <w:p w14:paraId="70064970">
            <w:pPr>
              <w:pStyle w:val="10"/>
              <w:spacing w:before="109"/>
              <w:rPr>
                <w:sz w:val="22"/>
              </w:rPr>
            </w:pPr>
            <w:r>
              <w:rPr>
                <w:spacing w:val="-5"/>
                <w:sz w:val="22"/>
              </w:rPr>
              <w:t>T01</w:t>
            </w:r>
          </w:p>
        </w:tc>
        <w:tc>
          <w:tcPr>
            <w:tcW w:w="3000" w:type="dxa"/>
          </w:tcPr>
          <w:p w14:paraId="6C95C2A4">
            <w:pPr>
              <w:pStyle w:val="10"/>
              <w:spacing w:before="109"/>
              <w:rPr>
                <w:sz w:val="22"/>
              </w:rPr>
            </w:pPr>
            <w:r>
              <w:rPr>
                <w:spacing w:val="-2"/>
                <w:sz w:val="22"/>
              </w:rPr>
              <w:t>Physics</w:t>
            </w:r>
          </w:p>
        </w:tc>
        <w:tc>
          <w:tcPr>
            <w:tcW w:w="3000" w:type="dxa"/>
          </w:tcPr>
          <w:p w14:paraId="49BB4064">
            <w:pPr>
              <w:pStyle w:val="10"/>
              <w:spacing w:before="109"/>
              <w:rPr>
                <w:sz w:val="22"/>
              </w:rPr>
            </w:pPr>
            <w:r>
              <w:rPr>
                <w:spacing w:val="-5"/>
                <w:sz w:val="22"/>
              </w:rPr>
              <w:t>58</w:t>
            </w:r>
          </w:p>
        </w:tc>
      </w:tr>
      <w:tr w14:paraId="5EF1E6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3000" w:type="dxa"/>
          </w:tcPr>
          <w:p w14:paraId="050A9644">
            <w:pPr>
              <w:pStyle w:val="10"/>
              <w:spacing w:before="99"/>
              <w:rPr>
                <w:sz w:val="22"/>
              </w:rPr>
            </w:pPr>
            <w:r>
              <w:rPr>
                <w:spacing w:val="-5"/>
                <w:sz w:val="22"/>
              </w:rPr>
              <w:t>T02</w:t>
            </w:r>
          </w:p>
        </w:tc>
        <w:tc>
          <w:tcPr>
            <w:tcW w:w="3000" w:type="dxa"/>
          </w:tcPr>
          <w:p w14:paraId="6144DDD0">
            <w:pPr>
              <w:pStyle w:val="10"/>
              <w:spacing w:before="99"/>
              <w:rPr>
                <w:sz w:val="22"/>
              </w:rPr>
            </w:pPr>
            <w:r>
              <w:rPr>
                <w:spacing w:val="-2"/>
                <w:sz w:val="22"/>
              </w:rPr>
              <w:t>Physics</w:t>
            </w:r>
          </w:p>
        </w:tc>
        <w:tc>
          <w:tcPr>
            <w:tcW w:w="3000" w:type="dxa"/>
          </w:tcPr>
          <w:p w14:paraId="4078DA84">
            <w:pPr>
              <w:pStyle w:val="10"/>
              <w:spacing w:before="99"/>
              <w:rPr>
                <w:sz w:val="22"/>
              </w:rPr>
            </w:pPr>
            <w:r>
              <w:rPr>
                <w:spacing w:val="-5"/>
                <w:sz w:val="22"/>
              </w:rPr>
              <w:t>63</w:t>
            </w:r>
          </w:p>
        </w:tc>
      </w:tr>
    </w:tbl>
    <w:p w14:paraId="4BA6C391">
      <w:pPr>
        <w:pStyle w:val="10"/>
        <w:spacing w:after="0"/>
        <w:rPr>
          <w:sz w:val="22"/>
        </w:rPr>
        <w:sectPr>
          <w:pgSz w:w="12240" w:h="15840"/>
          <w:pgMar w:top="1520" w:right="720" w:bottom="1501" w:left="1080" w:header="720" w:footer="720" w:gutter="0"/>
          <w:cols w:space="720" w:num="1"/>
        </w:sectPr>
      </w:pPr>
    </w:p>
    <w:tbl>
      <w:tblPr>
        <w:tblStyle w:val="5"/>
        <w:tblW w:w="0" w:type="auto"/>
        <w:tblInd w:w="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00"/>
        <w:gridCol w:w="3000"/>
        <w:gridCol w:w="3000"/>
      </w:tblGrid>
      <w:tr w14:paraId="71D209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3000" w:type="dxa"/>
          </w:tcPr>
          <w:p w14:paraId="28A9DA93">
            <w:pPr>
              <w:pStyle w:val="10"/>
              <w:spacing w:before="95"/>
              <w:rPr>
                <w:sz w:val="22"/>
              </w:rPr>
            </w:pPr>
            <w:r>
              <w:rPr>
                <w:spacing w:val="-5"/>
                <w:sz w:val="22"/>
              </w:rPr>
              <w:t>T03</w:t>
            </w:r>
          </w:p>
        </w:tc>
        <w:tc>
          <w:tcPr>
            <w:tcW w:w="3000" w:type="dxa"/>
          </w:tcPr>
          <w:p w14:paraId="0B7D59A8">
            <w:pPr>
              <w:pStyle w:val="10"/>
              <w:spacing w:before="95"/>
              <w:rPr>
                <w:sz w:val="22"/>
              </w:rPr>
            </w:pPr>
            <w:r>
              <w:rPr>
                <w:spacing w:val="-2"/>
                <w:sz w:val="22"/>
              </w:rPr>
              <w:t>Physics</w:t>
            </w:r>
          </w:p>
        </w:tc>
        <w:tc>
          <w:tcPr>
            <w:tcW w:w="3000" w:type="dxa"/>
          </w:tcPr>
          <w:p w14:paraId="555D6D3F">
            <w:pPr>
              <w:pStyle w:val="10"/>
              <w:spacing w:before="95"/>
              <w:rPr>
                <w:sz w:val="22"/>
              </w:rPr>
            </w:pPr>
            <w:r>
              <w:rPr>
                <w:spacing w:val="-5"/>
                <w:sz w:val="22"/>
              </w:rPr>
              <w:t>70</w:t>
            </w:r>
          </w:p>
        </w:tc>
      </w:tr>
      <w:tr w14:paraId="3FBE7A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3000" w:type="dxa"/>
          </w:tcPr>
          <w:p w14:paraId="130CDE7F">
            <w:pPr>
              <w:pStyle w:val="10"/>
              <w:spacing w:before="104"/>
              <w:rPr>
                <w:sz w:val="22"/>
              </w:rPr>
            </w:pPr>
            <w:r>
              <w:rPr>
                <w:spacing w:val="-5"/>
                <w:sz w:val="22"/>
              </w:rPr>
              <w:t>T04</w:t>
            </w:r>
          </w:p>
        </w:tc>
        <w:tc>
          <w:tcPr>
            <w:tcW w:w="3000" w:type="dxa"/>
          </w:tcPr>
          <w:p w14:paraId="49A0246E">
            <w:pPr>
              <w:pStyle w:val="10"/>
              <w:spacing w:before="104"/>
              <w:rPr>
                <w:sz w:val="22"/>
              </w:rPr>
            </w:pPr>
            <w:r>
              <w:rPr>
                <w:spacing w:val="-2"/>
                <w:sz w:val="22"/>
              </w:rPr>
              <w:t>Physics</w:t>
            </w:r>
          </w:p>
        </w:tc>
        <w:tc>
          <w:tcPr>
            <w:tcW w:w="3000" w:type="dxa"/>
          </w:tcPr>
          <w:p w14:paraId="2DFE52EB">
            <w:pPr>
              <w:pStyle w:val="10"/>
              <w:spacing w:before="104"/>
              <w:rPr>
                <w:sz w:val="22"/>
              </w:rPr>
            </w:pPr>
            <w:r>
              <w:rPr>
                <w:spacing w:val="-5"/>
                <w:sz w:val="22"/>
              </w:rPr>
              <w:t>77</w:t>
            </w:r>
          </w:p>
        </w:tc>
      </w:tr>
      <w:tr w14:paraId="213732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3000" w:type="dxa"/>
          </w:tcPr>
          <w:p w14:paraId="0799BEB8">
            <w:pPr>
              <w:pStyle w:val="10"/>
              <w:rPr>
                <w:sz w:val="22"/>
              </w:rPr>
            </w:pPr>
            <w:r>
              <w:rPr>
                <w:spacing w:val="-5"/>
                <w:sz w:val="22"/>
              </w:rPr>
              <w:t>T05</w:t>
            </w:r>
          </w:p>
        </w:tc>
        <w:tc>
          <w:tcPr>
            <w:tcW w:w="3000" w:type="dxa"/>
          </w:tcPr>
          <w:p w14:paraId="62723054">
            <w:pPr>
              <w:pStyle w:val="10"/>
              <w:rPr>
                <w:sz w:val="22"/>
              </w:rPr>
            </w:pPr>
            <w:r>
              <w:rPr>
                <w:spacing w:val="-2"/>
                <w:sz w:val="22"/>
              </w:rPr>
              <w:t>Physics</w:t>
            </w:r>
          </w:p>
        </w:tc>
        <w:tc>
          <w:tcPr>
            <w:tcW w:w="3000" w:type="dxa"/>
          </w:tcPr>
          <w:p w14:paraId="19E0A7DC">
            <w:pPr>
              <w:pStyle w:val="10"/>
              <w:rPr>
                <w:sz w:val="22"/>
              </w:rPr>
            </w:pPr>
            <w:r>
              <w:rPr>
                <w:spacing w:val="-5"/>
                <w:sz w:val="22"/>
              </w:rPr>
              <w:t>85</w:t>
            </w:r>
          </w:p>
        </w:tc>
      </w:tr>
      <w:tr w14:paraId="4683F2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3000" w:type="dxa"/>
          </w:tcPr>
          <w:p w14:paraId="567A5798">
            <w:pPr>
              <w:pStyle w:val="10"/>
              <w:spacing w:before="104"/>
              <w:rPr>
                <w:sz w:val="22"/>
              </w:rPr>
            </w:pPr>
            <w:r>
              <w:rPr>
                <w:spacing w:val="-5"/>
                <w:sz w:val="22"/>
              </w:rPr>
              <w:t>T06</w:t>
            </w:r>
          </w:p>
        </w:tc>
        <w:tc>
          <w:tcPr>
            <w:tcW w:w="3000" w:type="dxa"/>
          </w:tcPr>
          <w:p w14:paraId="5F0966B8">
            <w:pPr>
              <w:pStyle w:val="10"/>
              <w:spacing w:before="104"/>
              <w:rPr>
                <w:sz w:val="22"/>
              </w:rPr>
            </w:pPr>
            <w:r>
              <w:rPr>
                <w:spacing w:val="-2"/>
                <w:sz w:val="22"/>
              </w:rPr>
              <w:t>Chemistry</w:t>
            </w:r>
          </w:p>
        </w:tc>
        <w:tc>
          <w:tcPr>
            <w:tcW w:w="3000" w:type="dxa"/>
          </w:tcPr>
          <w:p w14:paraId="7BFEBF1C">
            <w:pPr>
              <w:pStyle w:val="10"/>
              <w:spacing w:before="104"/>
              <w:rPr>
                <w:sz w:val="22"/>
              </w:rPr>
            </w:pPr>
            <w:r>
              <w:rPr>
                <w:spacing w:val="-5"/>
                <w:sz w:val="22"/>
              </w:rPr>
              <w:t>52</w:t>
            </w:r>
          </w:p>
        </w:tc>
      </w:tr>
      <w:tr w14:paraId="41F233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3000" w:type="dxa"/>
          </w:tcPr>
          <w:p w14:paraId="440028C8">
            <w:pPr>
              <w:pStyle w:val="10"/>
              <w:rPr>
                <w:sz w:val="22"/>
              </w:rPr>
            </w:pPr>
            <w:r>
              <w:rPr>
                <w:spacing w:val="-5"/>
                <w:sz w:val="22"/>
              </w:rPr>
              <w:t>T07</w:t>
            </w:r>
          </w:p>
        </w:tc>
        <w:tc>
          <w:tcPr>
            <w:tcW w:w="3000" w:type="dxa"/>
          </w:tcPr>
          <w:p w14:paraId="3AFEA11D">
            <w:pPr>
              <w:pStyle w:val="10"/>
              <w:rPr>
                <w:sz w:val="22"/>
              </w:rPr>
            </w:pPr>
            <w:r>
              <w:rPr>
                <w:spacing w:val="-2"/>
                <w:sz w:val="22"/>
              </w:rPr>
              <w:t>Chemistry</w:t>
            </w:r>
          </w:p>
        </w:tc>
        <w:tc>
          <w:tcPr>
            <w:tcW w:w="3000" w:type="dxa"/>
          </w:tcPr>
          <w:p w14:paraId="71C3ED96">
            <w:pPr>
              <w:pStyle w:val="10"/>
              <w:rPr>
                <w:sz w:val="22"/>
              </w:rPr>
            </w:pPr>
            <w:r>
              <w:rPr>
                <w:spacing w:val="-5"/>
                <w:sz w:val="22"/>
              </w:rPr>
              <w:t>60</w:t>
            </w:r>
          </w:p>
        </w:tc>
      </w:tr>
      <w:tr w14:paraId="77F133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3000" w:type="dxa"/>
          </w:tcPr>
          <w:p w14:paraId="0512A9D9">
            <w:pPr>
              <w:pStyle w:val="10"/>
              <w:spacing w:before="104"/>
              <w:rPr>
                <w:sz w:val="22"/>
              </w:rPr>
            </w:pPr>
            <w:r>
              <w:rPr>
                <w:spacing w:val="-5"/>
                <w:sz w:val="22"/>
              </w:rPr>
              <w:t>T08</w:t>
            </w:r>
          </w:p>
        </w:tc>
        <w:tc>
          <w:tcPr>
            <w:tcW w:w="3000" w:type="dxa"/>
          </w:tcPr>
          <w:p w14:paraId="37BF2985">
            <w:pPr>
              <w:pStyle w:val="10"/>
              <w:spacing w:before="104"/>
              <w:rPr>
                <w:sz w:val="22"/>
              </w:rPr>
            </w:pPr>
            <w:r>
              <w:rPr>
                <w:spacing w:val="-2"/>
                <w:sz w:val="22"/>
              </w:rPr>
              <w:t>Chemistry</w:t>
            </w:r>
          </w:p>
        </w:tc>
        <w:tc>
          <w:tcPr>
            <w:tcW w:w="3000" w:type="dxa"/>
          </w:tcPr>
          <w:p w14:paraId="5F865401">
            <w:pPr>
              <w:pStyle w:val="10"/>
              <w:spacing w:before="104"/>
              <w:rPr>
                <w:sz w:val="22"/>
              </w:rPr>
            </w:pPr>
            <w:r>
              <w:rPr>
                <w:spacing w:val="-5"/>
                <w:sz w:val="22"/>
              </w:rPr>
              <w:t>68</w:t>
            </w:r>
          </w:p>
        </w:tc>
      </w:tr>
      <w:tr w14:paraId="415DF0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3000" w:type="dxa"/>
          </w:tcPr>
          <w:p w14:paraId="1AECB6C2">
            <w:pPr>
              <w:pStyle w:val="10"/>
              <w:rPr>
                <w:sz w:val="22"/>
              </w:rPr>
            </w:pPr>
            <w:r>
              <w:rPr>
                <w:spacing w:val="-5"/>
                <w:sz w:val="22"/>
              </w:rPr>
              <w:t>T09</w:t>
            </w:r>
          </w:p>
        </w:tc>
        <w:tc>
          <w:tcPr>
            <w:tcW w:w="3000" w:type="dxa"/>
          </w:tcPr>
          <w:p w14:paraId="5008D4BB">
            <w:pPr>
              <w:pStyle w:val="10"/>
              <w:rPr>
                <w:sz w:val="22"/>
              </w:rPr>
            </w:pPr>
            <w:r>
              <w:rPr>
                <w:spacing w:val="-2"/>
                <w:sz w:val="22"/>
              </w:rPr>
              <w:t>Chemistry</w:t>
            </w:r>
          </w:p>
        </w:tc>
        <w:tc>
          <w:tcPr>
            <w:tcW w:w="3000" w:type="dxa"/>
          </w:tcPr>
          <w:p w14:paraId="75D4B373">
            <w:pPr>
              <w:pStyle w:val="10"/>
              <w:rPr>
                <w:sz w:val="22"/>
              </w:rPr>
            </w:pPr>
            <w:r>
              <w:rPr>
                <w:spacing w:val="-5"/>
                <w:sz w:val="22"/>
              </w:rPr>
              <w:t>74</w:t>
            </w:r>
          </w:p>
        </w:tc>
      </w:tr>
      <w:tr w14:paraId="23F5F2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3000" w:type="dxa"/>
          </w:tcPr>
          <w:p w14:paraId="47B371F6">
            <w:pPr>
              <w:pStyle w:val="10"/>
              <w:spacing w:before="104"/>
              <w:rPr>
                <w:sz w:val="22"/>
              </w:rPr>
            </w:pPr>
            <w:r>
              <w:rPr>
                <w:spacing w:val="-5"/>
                <w:sz w:val="22"/>
              </w:rPr>
              <w:t>T10</w:t>
            </w:r>
          </w:p>
        </w:tc>
        <w:tc>
          <w:tcPr>
            <w:tcW w:w="3000" w:type="dxa"/>
          </w:tcPr>
          <w:p w14:paraId="3415C5D0">
            <w:pPr>
              <w:pStyle w:val="10"/>
              <w:spacing w:before="104"/>
              <w:rPr>
                <w:sz w:val="22"/>
              </w:rPr>
            </w:pPr>
            <w:r>
              <w:rPr>
                <w:spacing w:val="-2"/>
                <w:sz w:val="22"/>
              </w:rPr>
              <w:t>Chemistry</w:t>
            </w:r>
          </w:p>
        </w:tc>
        <w:tc>
          <w:tcPr>
            <w:tcW w:w="3000" w:type="dxa"/>
          </w:tcPr>
          <w:p w14:paraId="7F9DC908">
            <w:pPr>
              <w:pStyle w:val="10"/>
              <w:spacing w:before="104"/>
              <w:rPr>
                <w:sz w:val="22"/>
              </w:rPr>
            </w:pPr>
            <w:r>
              <w:rPr>
                <w:spacing w:val="-5"/>
                <w:sz w:val="22"/>
              </w:rPr>
              <w:t>82</w:t>
            </w:r>
          </w:p>
        </w:tc>
      </w:tr>
      <w:tr w14:paraId="14A4B3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3000" w:type="dxa"/>
          </w:tcPr>
          <w:p w14:paraId="24DAA405">
            <w:pPr>
              <w:pStyle w:val="10"/>
              <w:rPr>
                <w:sz w:val="22"/>
              </w:rPr>
            </w:pPr>
            <w:r>
              <w:rPr>
                <w:spacing w:val="-5"/>
                <w:sz w:val="22"/>
              </w:rPr>
              <w:t>T11</w:t>
            </w:r>
          </w:p>
        </w:tc>
        <w:tc>
          <w:tcPr>
            <w:tcW w:w="3000" w:type="dxa"/>
          </w:tcPr>
          <w:p w14:paraId="3B27C6AB">
            <w:pPr>
              <w:pStyle w:val="10"/>
              <w:rPr>
                <w:sz w:val="22"/>
              </w:rPr>
            </w:pPr>
            <w:r>
              <w:rPr>
                <w:spacing w:val="-2"/>
                <w:sz w:val="22"/>
              </w:rPr>
              <w:t>Mathematics</w:t>
            </w:r>
          </w:p>
        </w:tc>
        <w:tc>
          <w:tcPr>
            <w:tcW w:w="3000" w:type="dxa"/>
          </w:tcPr>
          <w:p w14:paraId="3FB2C7D1">
            <w:pPr>
              <w:pStyle w:val="10"/>
              <w:rPr>
                <w:sz w:val="22"/>
              </w:rPr>
            </w:pPr>
            <w:r>
              <w:rPr>
                <w:spacing w:val="-5"/>
                <w:sz w:val="22"/>
              </w:rPr>
              <w:t>61</w:t>
            </w:r>
          </w:p>
        </w:tc>
      </w:tr>
      <w:tr w14:paraId="1D0EB5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3000" w:type="dxa"/>
          </w:tcPr>
          <w:p w14:paraId="386A927C">
            <w:pPr>
              <w:pStyle w:val="10"/>
              <w:spacing w:before="104"/>
              <w:rPr>
                <w:sz w:val="22"/>
              </w:rPr>
            </w:pPr>
            <w:r>
              <w:rPr>
                <w:spacing w:val="-5"/>
                <w:sz w:val="22"/>
              </w:rPr>
              <w:t>T12</w:t>
            </w:r>
          </w:p>
        </w:tc>
        <w:tc>
          <w:tcPr>
            <w:tcW w:w="3000" w:type="dxa"/>
          </w:tcPr>
          <w:p w14:paraId="44A14A41">
            <w:pPr>
              <w:pStyle w:val="10"/>
              <w:spacing w:before="104"/>
              <w:rPr>
                <w:sz w:val="22"/>
              </w:rPr>
            </w:pPr>
            <w:r>
              <w:rPr>
                <w:spacing w:val="-2"/>
                <w:sz w:val="22"/>
              </w:rPr>
              <w:t>Mathematics</w:t>
            </w:r>
          </w:p>
        </w:tc>
        <w:tc>
          <w:tcPr>
            <w:tcW w:w="3000" w:type="dxa"/>
          </w:tcPr>
          <w:p w14:paraId="79C691A0">
            <w:pPr>
              <w:pStyle w:val="10"/>
              <w:spacing w:before="104"/>
              <w:rPr>
                <w:sz w:val="22"/>
              </w:rPr>
            </w:pPr>
            <w:r>
              <w:rPr>
                <w:spacing w:val="-5"/>
                <w:sz w:val="22"/>
              </w:rPr>
              <w:t>66</w:t>
            </w:r>
          </w:p>
        </w:tc>
      </w:tr>
      <w:tr w14:paraId="7856AA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3000" w:type="dxa"/>
          </w:tcPr>
          <w:p w14:paraId="64DF7F44">
            <w:pPr>
              <w:pStyle w:val="10"/>
              <w:rPr>
                <w:sz w:val="22"/>
              </w:rPr>
            </w:pPr>
            <w:r>
              <w:rPr>
                <w:spacing w:val="-5"/>
                <w:sz w:val="22"/>
              </w:rPr>
              <w:t>T13</w:t>
            </w:r>
          </w:p>
        </w:tc>
        <w:tc>
          <w:tcPr>
            <w:tcW w:w="3000" w:type="dxa"/>
          </w:tcPr>
          <w:p w14:paraId="2E3D4273">
            <w:pPr>
              <w:pStyle w:val="10"/>
              <w:rPr>
                <w:sz w:val="22"/>
              </w:rPr>
            </w:pPr>
            <w:r>
              <w:rPr>
                <w:spacing w:val="-2"/>
                <w:sz w:val="22"/>
              </w:rPr>
              <w:t>Mathematics</w:t>
            </w:r>
          </w:p>
        </w:tc>
        <w:tc>
          <w:tcPr>
            <w:tcW w:w="3000" w:type="dxa"/>
          </w:tcPr>
          <w:p w14:paraId="18423E1A">
            <w:pPr>
              <w:pStyle w:val="10"/>
              <w:rPr>
                <w:sz w:val="22"/>
              </w:rPr>
            </w:pPr>
            <w:r>
              <w:rPr>
                <w:spacing w:val="-5"/>
                <w:sz w:val="22"/>
              </w:rPr>
              <w:t>73</w:t>
            </w:r>
          </w:p>
        </w:tc>
      </w:tr>
      <w:tr w14:paraId="279E65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3000" w:type="dxa"/>
          </w:tcPr>
          <w:p w14:paraId="12555391">
            <w:pPr>
              <w:pStyle w:val="10"/>
              <w:spacing w:before="104"/>
              <w:rPr>
                <w:sz w:val="22"/>
              </w:rPr>
            </w:pPr>
            <w:r>
              <w:rPr>
                <w:spacing w:val="-5"/>
                <w:sz w:val="22"/>
              </w:rPr>
              <w:t>T14</w:t>
            </w:r>
          </w:p>
        </w:tc>
        <w:tc>
          <w:tcPr>
            <w:tcW w:w="3000" w:type="dxa"/>
          </w:tcPr>
          <w:p w14:paraId="1E5C047D">
            <w:pPr>
              <w:pStyle w:val="10"/>
              <w:spacing w:before="104"/>
              <w:rPr>
                <w:sz w:val="22"/>
              </w:rPr>
            </w:pPr>
            <w:r>
              <w:rPr>
                <w:spacing w:val="-2"/>
                <w:sz w:val="22"/>
              </w:rPr>
              <w:t>Mathematics</w:t>
            </w:r>
          </w:p>
        </w:tc>
        <w:tc>
          <w:tcPr>
            <w:tcW w:w="3000" w:type="dxa"/>
          </w:tcPr>
          <w:p w14:paraId="44E82905">
            <w:pPr>
              <w:pStyle w:val="10"/>
              <w:spacing w:before="104"/>
              <w:rPr>
                <w:sz w:val="22"/>
              </w:rPr>
            </w:pPr>
            <w:r>
              <w:rPr>
                <w:spacing w:val="-5"/>
                <w:sz w:val="22"/>
              </w:rPr>
              <w:t>80</w:t>
            </w:r>
          </w:p>
        </w:tc>
      </w:tr>
      <w:tr w14:paraId="3D0A74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3000" w:type="dxa"/>
          </w:tcPr>
          <w:p w14:paraId="27682541">
            <w:pPr>
              <w:pStyle w:val="10"/>
              <w:rPr>
                <w:sz w:val="22"/>
              </w:rPr>
            </w:pPr>
            <w:r>
              <w:rPr>
                <w:spacing w:val="-5"/>
                <w:sz w:val="22"/>
              </w:rPr>
              <w:t>T15</w:t>
            </w:r>
          </w:p>
        </w:tc>
        <w:tc>
          <w:tcPr>
            <w:tcW w:w="3000" w:type="dxa"/>
          </w:tcPr>
          <w:p w14:paraId="6A020E3C">
            <w:pPr>
              <w:pStyle w:val="10"/>
              <w:rPr>
                <w:sz w:val="22"/>
              </w:rPr>
            </w:pPr>
            <w:r>
              <w:rPr>
                <w:spacing w:val="-2"/>
                <w:sz w:val="22"/>
              </w:rPr>
              <w:t>Mathematics</w:t>
            </w:r>
          </w:p>
        </w:tc>
        <w:tc>
          <w:tcPr>
            <w:tcW w:w="3000" w:type="dxa"/>
          </w:tcPr>
          <w:p w14:paraId="7CC39DAA">
            <w:pPr>
              <w:pStyle w:val="10"/>
              <w:rPr>
                <w:sz w:val="22"/>
              </w:rPr>
            </w:pPr>
            <w:r>
              <w:rPr>
                <w:spacing w:val="-5"/>
                <w:sz w:val="22"/>
              </w:rPr>
              <w:t>90</w:t>
            </w:r>
          </w:p>
        </w:tc>
      </w:tr>
      <w:tr w14:paraId="60ABAE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3000" w:type="dxa"/>
          </w:tcPr>
          <w:p w14:paraId="783024F3">
            <w:pPr>
              <w:pStyle w:val="10"/>
              <w:spacing w:before="104"/>
              <w:rPr>
                <w:sz w:val="22"/>
              </w:rPr>
            </w:pPr>
            <w:r>
              <w:rPr>
                <w:spacing w:val="-5"/>
                <w:sz w:val="22"/>
              </w:rPr>
              <w:t>T16</w:t>
            </w:r>
          </w:p>
        </w:tc>
        <w:tc>
          <w:tcPr>
            <w:tcW w:w="3000" w:type="dxa"/>
          </w:tcPr>
          <w:p w14:paraId="4DE067AE">
            <w:pPr>
              <w:pStyle w:val="10"/>
              <w:spacing w:before="104"/>
              <w:rPr>
                <w:sz w:val="22"/>
              </w:rPr>
            </w:pPr>
            <w:r>
              <w:rPr>
                <w:spacing w:val="-2"/>
                <w:sz w:val="22"/>
              </w:rPr>
              <w:t>Biology</w:t>
            </w:r>
          </w:p>
        </w:tc>
        <w:tc>
          <w:tcPr>
            <w:tcW w:w="3000" w:type="dxa"/>
          </w:tcPr>
          <w:p w14:paraId="5C5E9C88">
            <w:pPr>
              <w:pStyle w:val="10"/>
              <w:spacing w:before="104"/>
              <w:rPr>
                <w:sz w:val="22"/>
              </w:rPr>
            </w:pPr>
            <w:r>
              <w:rPr>
                <w:spacing w:val="-5"/>
                <w:sz w:val="22"/>
              </w:rPr>
              <w:t>55</w:t>
            </w:r>
          </w:p>
        </w:tc>
      </w:tr>
      <w:tr w14:paraId="3B6559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3000" w:type="dxa"/>
          </w:tcPr>
          <w:p w14:paraId="0ECCFDF2">
            <w:pPr>
              <w:pStyle w:val="10"/>
              <w:rPr>
                <w:sz w:val="22"/>
              </w:rPr>
            </w:pPr>
            <w:r>
              <w:rPr>
                <w:spacing w:val="-5"/>
                <w:sz w:val="22"/>
              </w:rPr>
              <w:t>T17</w:t>
            </w:r>
          </w:p>
        </w:tc>
        <w:tc>
          <w:tcPr>
            <w:tcW w:w="3000" w:type="dxa"/>
          </w:tcPr>
          <w:p w14:paraId="38316AD2">
            <w:pPr>
              <w:pStyle w:val="10"/>
              <w:rPr>
                <w:sz w:val="22"/>
              </w:rPr>
            </w:pPr>
            <w:r>
              <w:rPr>
                <w:spacing w:val="-2"/>
                <w:sz w:val="22"/>
              </w:rPr>
              <w:t>Biology</w:t>
            </w:r>
          </w:p>
        </w:tc>
        <w:tc>
          <w:tcPr>
            <w:tcW w:w="3000" w:type="dxa"/>
          </w:tcPr>
          <w:p w14:paraId="4762874B">
            <w:pPr>
              <w:pStyle w:val="10"/>
              <w:rPr>
                <w:sz w:val="22"/>
              </w:rPr>
            </w:pPr>
            <w:r>
              <w:rPr>
                <w:spacing w:val="-5"/>
                <w:sz w:val="22"/>
              </w:rPr>
              <w:t>62</w:t>
            </w:r>
          </w:p>
        </w:tc>
      </w:tr>
      <w:tr w14:paraId="211AF4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3000" w:type="dxa"/>
          </w:tcPr>
          <w:p w14:paraId="2DC7C494">
            <w:pPr>
              <w:pStyle w:val="10"/>
              <w:spacing w:before="104"/>
              <w:rPr>
                <w:sz w:val="22"/>
              </w:rPr>
            </w:pPr>
            <w:r>
              <w:rPr>
                <w:spacing w:val="-5"/>
                <w:sz w:val="22"/>
              </w:rPr>
              <w:t>T18</w:t>
            </w:r>
          </w:p>
        </w:tc>
        <w:tc>
          <w:tcPr>
            <w:tcW w:w="3000" w:type="dxa"/>
          </w:tcPr>
          <w:p w14:paraId="41520FBE">
            <w:pPr>
              <w:pStyle w:val="10"/>
              <w:spacing w:before="104"/>
              <w:rPr>
                <w:sz w:val="22"/>
              </w:rPr>
            </w:pPr>
            <w:r>
              <w:rPr>
                <w:spacing w:val="-2"/>
                <w:sz w:val="22"/>
              </w:rPr>
              <w:t>Biology</w:t>
            </w:r>
          </w:p>
        </w:tc>
        <w:tc>
          <w:tcPr>
            <w:tcW w:w="3000" w:type="dxa"/>
          </w:tcPr>
          <w:p w14:paraId="61D8236F">
            <w:pPr>
              <w:pStyle w:val="10"/>
              <w:spacing w:before="104"/>
              <w:rPr>
                <w:sz w:val="22"/>
              </w:rPr>
            </w:pPr>
            <w:r>
              <w:rPr>
                <w:spacing w:val="-5"/>
                <w:sz w:val="22"/>
              </w:rPr>
              <w:t>69</w:t>
            </w:r>
          </w:p>
        </w:tc>
      </w:tr>
      <w:tr w14:paraId="1225D2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3000" w:type="dxa"/>
          </w:tcPr>
          <w:p w14:paraId="43DE88A8">
            <w:pPr>
              <w:pStyle w:val="10"/>
              <w:spacing w:before="95"/>
              <w:rPr>
                <w:sz w:val="22"/>
              </w:rPr>
            </w:pPr>
            <w:r>
              <w:rPr>
                <w:spacing w:val="-5"/>
                <w:sz w:val="22"/>
              </w:rPr>
              <w:t>T19</w:t>
            </w:r>
          </w:p>
        </w:tc>
        <w:tc>
          <w:tcPr>
            <w:tcW w:w="3000" w:type="dxa"/>
          </w:tcPr>
          <w:p w14:paraId="3702382E">
            <w:pPr>
              <w:pStyle w:val="10"/>
              <w:spacing w:before="95"/>
              <w:rPr>
                <w:sz w:val="22"/>
              </w:rPr>
            </w:pPr>
            <w:r>
              <w:rPr>
                <w:spacing w:val="-2"/>
                <w:sz w:val="22"/>
              </w:rPr>
              <w:t>Biology</w:t>
            </w:r>
          </w:p>
        </w:tc>
        <w:tc>
          <w:tcPr>
            <w:tcW w:w="3000" w:type="dxa"/>
          </w:tcPr>
          <w:p w14:paraId="68E53336">
            <w:pPr>
              <w:pStyle w:val="10"/>
              <w:spacing w:before="95"/>
              <w:rPr>
                <w:sz w:val="22"/>
              </w:rPr>
            </w:pPr>
            <w:r>
              <w:rPr>
                <w:spacing w:val="-5"/>
                <w:sz w:val="22"/>
              </w:rPr>
              <w:t>76</w:t>
            </w:r>
          </w:p>
        </w:tc>
      </w:tr>
      <w:tr w14:paraId="62988B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3000" w:type="dxa"/>
          </w:tcPr>
          <w:p w14:paraId="12E4A07C">
            <w:pPr>
              <w:pStyle w:val="10"/>
              <w:spacing w:before="104"/>
              <w:rPr>
                <w:sz w:val="22"/>
              </w:rPr>
            </w:pPr>
            <w:r>
              <w:rPr>
                <w:spacing w:val="-5"/>
                <w:sz w:val="22"/>
              </w:rPr>
              <w:t>T20</w:t>
            </w:r>
          </w:p>
        </w:tc>
        <w:tc>
          <w:tcPr>
            <w:tcW w:w="3000" w:type="dxa"/>
          </w:tcPr>
          <w:p w14:paraId="054F49ED">
            <w:pPr>
              <w:pStyle w:val="10"/>
              <w:spacing w:before="104"/>
              <w:rPr>
                <w:sz w:val="22"/>
              </w:rPr>
            </w:pPr>
            <w:r>
              <w:rPr>
                <w:spacing w:val="-2"/>
                <w:sz w:val="22"/>
              </w:rPr>
              <w:t>Biology</w:t>
            </w:r>
          </w:p>
        </w:tc>
        <w:tc>
          <w:tcPr>
            <w:tcW w:w="3000" w:type="dxa"/>
          </w:tcPr>
          <w:p w14:paraId="4856B946">
            <w:pPr>
              <w:pStyle w:val="10"/>
              <w:spacing w:before="104"/>
              <w:rPr>
                <w:sz w:val="22"/>
              </w:rPr>
            </w:pPr>
            <w:r>
              <w:rPr>
                <w:spacing w:val="-5"/>
                <w:sz w:val="22"/>
              </w:rPr>
              <w:t>88</w:t>
            </w:r>
          </w:p>
        </w:tc>
      </w:tr>
    </w:tbl>
    <w:p w14:paraId="4B2F7EB5">
      <w:pPr>
        <w:pStyle w:val="10"/>
        <w:spacing w:after="0"/>
        <w:rPr>
          <w:sz w:val="22"/>
        </w:rPr>
        <w:sectPr>
          <w:type w:val="continuous"/>
          <w:pgSz w:w="12240" w:h="15840"/>
          <w:pgMar w:top="1400" w:right="720" w:bottom="280" w:left="1080" w:header="720" w:footer="720" w:gutter="0"/>
          <w:cols w:space="720" w:num="1"/>
        </w:sectPr>
      </w:pPr>
    </w:p>
    <w:p w14:paraId="16608068">
      <w:pPr>
        <w:pStyle w:val="3"/>
        <w:spacing w:before="79"/>
      </w:pPr>
      <w:bookmarkStart w:id="7" w:name="Assessment Task "/>
      <w:bookmarkEnd w:id="7"/>
      <w:r>
        <w:t>Assessment</w:t>
      </w:r>
      <w:r>
        <w:rPr>
          <w:spacing w:val="-12"/>
        </w:rPr>
        <w:t xml:space="preserve"> </w:t>
      </w:r>
      <w:r>
        <w:rPr>
          <w:spacing w:val="-4"/>
        </w:rPr>
        <w:t>Task</w:t>
      </w:r>
    </w:p>
    <w:p w14:paraId="6A0FFB7A">
      <w:pPr>
        <w:pStyle w:val="6"/>
        <w:spacing w:before="209" w:line="360" w:lineRule="auto"/>
        <w:ind w:left="15" w:right="868"/>
      </w:pPr>
      <w:r>
        <w:t>An</w:t>
      </w:r>
      <w:r>
        <w:rPr>
          <w:spacing w:val="-4"/>
        </w:rPr>
        <w:t xml:space="preserve"> </w:t>
      </w:r>
      <w:r>
        <w:t>academic</w:t>
      </w:r>
      <w:r>
        <w:rPr>
          <w:spacing w:val="-4"/>
        </w:rPr>
        <w:t xml:space="preserve"> </w:t>
      </w:r>
      <w:r>
        <w:t>report</w:t>
      </w:r>
      <w:r>
        <w:rPr>
          <w:spacing w:val="-4"/>
        </w:rPr>
        <w:t xml:space="preserve"> </w:t>
      </w:r>
      <w:r>
        <w:t>uses</w:t>
      </w:r>
      <w:r>
        <w:rPr>
          <w:spacing w:val="-4"/>
        </w:rPr>
        <w:t xml:space="preserve"> </w:t>
      </w:r>
      <w:r>
        <w:t>four</w:t>
      </w:r>
      <w:r>
        <w:rPr>
          <w:spacing w:val="-4"/>
        </w:rPr>
        <w:t xml:space="preserve"> </w:t>
      </w:r>
      <w:r>
        <w:t>separate</w:t>
      </w:r>
      <w:r>
        <w:rPr>
          <w:spacing w:val="-4"/>
        </w:rPr>
        <w:t xml:space="preserve"> </w:t>
      </w:r>
      <w:r>
        <w:t>boxplots</w:t>
      </w:r>
      <w:r>
        <w:rPr>
          <w:spacing w:val="-4"/>
        </w:rPr>
        <w:t xml:space="preserve"> </w:t>
      </w:r>
      <w:r>
        <w:t>with</w:t>
      </w:r>
      <w:r>
        <w:rPr>
          <w:spacing w:val="-4"/>
        </w:rPr>
        <w:t xml:space="preserve"> </w:t>
      </w:r>
      <w:r>
        <w:t>different</w:t>
      </w:r>
      <w:r>
        <w:rPr>
          <w:spacing w:val="-4"/>
        </w:rPr>
        <w:t xml:space="preserve"> </w:t>
      </w:r>
      <w:r>
        <w:t>y-axis</w:t>
      </w:r>
      <w:r>
        <w:rPr>
          <w:spacing w:val="-4"/>
        </w:rPr>
        <w:t xml:space="preserve"> </w:t>
      </w:r>
      <w:r>
        <w:t>ranges</w:t>
      </w:r>
      <w:r>
        <w:rPr>
          <w:spacing w:val="-4"/>
        </w:rPr>
        <w:t xml:space="preserve"> </w:t>
      </w:r>
      <w:r>
        <w:t>to</w:t>
      </w:r>
      <w:r>
        <w:rPr>
          <w:spacing w:val="-4"/>
        </w:rPr>
        <w:t xml:space="preserve"> </w:t>
      </w:r>
      <w:r>
        <w:t>compare</w:t>
      </w:r>
      <w:r>
        <w:rPr>
          <w:spacing w:val="-4"/>
        </w:rPr>
        <w:t xml:space="preserve"> </w:t>
      </w:r>
      <w:r>
        <w:t>marks</w:t>
      </w:r>
      <w:r>
        <w:rPr>
          <w:spacing w:val="-4"/>
        </w:rPr>
        <w:t xml:space="preserve"> </w:t>
      </w:r>
      <w:r>
        <w:t>across subjects. The comparison is difficult because the scales and layouts are inconsistent.</w:t>
      </w:r>
    </w:p>
    <w:p w14:paraId="1707BB6F">
      <w:pPr>
        <w:pStyle w:val="9"/>
        <w:numPr>
          <w:ilvl w:val="0"/>
          <w:numId w:val="2"/>
        </w:numPr>
        <w:tabs>
          <w:tab w:val="left" w:pos="269"/>
        </w:tabs>
        <w:spacing w:before="111" w:after="0" w:line="240" w:lineRule="auto"/>
        <w:ind w:left="269" w:right="0" w:hanging="239"/>
        <w:jc w:val="left"/>
        <w:rPr>
          <w:sz w:val="22"/>
        </w:rPr>
      </w:pPr>
      <w:r>
        <w:rPr>
          <w:sz w:val="22"/>
        </w:rPr>
        <w:t>Reproduce</w:t>
      </w:r>
      <w:r>
        <w:rPr>
          <w:spacing w:val="-9"/>
          <w:sz w:val="22"/>
        </w:rPr>
        <w:t xml:space="preserve"> </w:t>
      </w:r>
      <w:r>
        <w:rPr>
          <w:sz w:val="22"/>
        </w:rPr>
        <w:t>the</w:t>
      </w:r>
      <w:r>
        <w:rPr>
          <w:spacing w:val="-8"/>
          <w:sz w:val="22"/>
        </w:rPr>
        <w:t xml:space="preserve"> </w:t>
      </w:r>
      <w:r>
        <w:rPr>
          <w:sz w:val="22"/>
        </w:rPr>
        <w:t>problematic</w:t>
      </w:r>
      <w:r>
        <w:rPr>
          <w:spacing w:val="-8"/>
          <w:sz w:val="22"/>
        </w:rPr>
        <w:t xml:space="preserve"> </w:t>
      </w:r>
      <w:r>
        <w:rPr>
          <w:sz w:val="22"/>
        </w:rPr>
        <w:t>visualization</w:t>
      </w:r>
      <w:r>
        <w:rPr>
          <w:spacing w:val="-8"/>
          <w:sz w:val="22"/>
        </w:rPr>
        <w:t xml:space="preserve"> </w:t>
      </w:r>
      <w:r>
        <w:rPr>
          <w:sz w:val="22"/>
        </w:rPr>
        <w:t>using</w:t>
      </w:r>
      <w:r>
        <w:rPr>
          <w:spacing w:val="-8"/>
          <w:sz w:val="22"/>
        </w:rPr>
        <w:t xml:space="preserve"> </w:t>
      </w:r>
      <w:r>
        <w:rPr>
          <w:spacing w:val="-5"/>
          <w:sz w:val="22"/>
        </w:rPr>
        <w:t>R.</w:t>
      </w:r>
    </w:p>
    <w:p w14:paraId="6F5D063D">
      <w:pPr>
        <w:pStyle w:val="9"/>
        <w:numPr>
          <w:ilvl w:val="0"/>
          <w:numId w:val="2"/>
        </w:numPr>
        <w:tabs>
          <w:tab w:val="left" w:pos="254"/>
        </w:tabs>
        <w:spacing w:before="208" w:after="0" w:line="240" w:lineRule="auto"/>
        <w:ind w:left="254" w:right="0" w:hanging="239"/>
        <w:jc w:val="left"/>
        <w:rPr>
          <w:sz w:val="22"/>
        </w:rPr>
      </w:pPr>
      <w:r>
        <w:rPr>
          <w:sz w:val="22"/>
        </w:rPr>
        <w:t>Critique</w:t>
      </w:r>
      <w:r>
        <w:rPr>
          <w:spacing w:val="-7"/>
          <w:sz w:val="22"/>
        </w:rPr>
        <w:t xml:space="preserve"> </w:t>
      </w:r>
      <w:r>
        <w:rPr>
          <w:sz w:val="22"/>
        </w:rPr>
        <w:t>the</w:t>
      </w:r>
      <w:r>
        <w:rPr>
          <w:spacing w:val="-6"/>
          <w:sz w:val="22"/>
        </w:rPr>
        <w:t xml:space="preserve"> </w:t>
      </w:r>
      <w:r>
        <w:rPr>
          <w:sz w:val="22"/>
        </w:rPr>
        <w:t>use</w:t>
      </w:r>
      <w:r>
        <w:rPr>
          <w:spacing w:val="-7"/>
          <w:sz w:val="22"/>
        </w:rPr>
        <w:t xml:space="preserve"> </w:t>
      </w:r>
      <w:r>
        <w:rPr>
          <w:sz w:val="22"/>
        </w:rPr>
        <w:t>of</w:t>
      </w:r>
      <w:r>
        <w:rPr>
          <w:spacing w:val="-6"/>
          <w:sz w:val="22"/>
        </w:rPr>
        <w:t xml:space="preserve"> </w:t>
      </w:r>
      <w:r>
        <w:rPr>
          <w:sz w:val="22"/>
        </w:rPr>
        <w:t>separate</w:t>
      </w:r>
      <w:r>
        <w:rPr>
          <w:spacing w:val="-6"/>
          <w:sz w:val="22"/>
        </w:rPr>
        <w:t xml:space="preserve"> </w:t>
      </w:r>
      <w:r>
        <w:rPr>
          <w:sz w:val="22"/>
        </w:rPr>
        <w:t>boxplots,</w:t>
      </w:r>
      <w:r>
        <w:rPr>
          <w:spacing w:val="-7"/>
          <w:sz w:val="22"/>
        </w:rPr>
        <w:t xml:space="preserve"> </w:t>
      </w:r>
      <w:r>
        <w:rPr>
          <w:sz w:val="22"/>
        </w:rPr>
        <w:t>inconsistent</w:t>
      </w:r>
      <w:r>
        <w:rPr>
          <w:spacing w:val="-6"/>
          <w:sz w:val="22"/>
        </w:rPr>
        <w:t xml:space="preserve"> </w:t>
      </w:r>
      <w:r>
        <w:rPr>
          <w:sz w:val="22"/>
        </w:rPr>
        <w:t>scales,</w:t>
      </w:r>
      <w:r>
        <w:rPr>
          <w:spacing w:val="-7"/>
          <w:sz w:val="22"/>
        </w:rPr>
        <w:t xml:space="preserve"> </w:t>
      </w:r>
      <w:r>
        <w:rPr>
          <w:sz w:val="22"/>
        </w:rPr>
        <w:t>and</w:t>
      </w:r>
      <w:r>
        <w:rPr>
          <w:spacing w:val="-6"/>
          <w:sz w:val="22"/>
        </w:rPr>
        <w:t xml:space="preserve"> </w:t>
      </w:r>
      <w:r>
        <w:rPr>
          <w:sz w:val="22"/>
        </w:rPr>
        <w:t>truncated</w:t>
      </w:r>
      <w:r>
        <w:rPr>
          <w:spacing w:val="-6"/>
          <w:sz w:val="22"/>
        </w:rPr>
        <w:t xml:space="preserve"> </w:t>
      </w:r>
      <w:r>
        <w:rPr>
          <w:spacing w:val="-2"/>
          <w:sz w:val="22"/>
        </w:rPr>
        <w:t>axes.</w:t>
      </w:r>
    </w:p>
    <w:p w14:paraId="34DDDE15">
      <w:pPr>
        <w:pStyle w:val="9"/>
        <w:numPr>
          <w:ilvl w:val="0"/>
          <w:numId w:val="2"/>
        </w:numPr>
        <w:tabs>
          <w:tab w:val="left" w:pos="734"/>
        </w:tabs>
        <w:spacing w:before="209" w:after="0" w:line="240" w:lineRule="auto"/>
        <w:ind w:left="734" w:right="0" w:hanging="719"/>
        <w:jc w:val="left"/>
        <w:rPr>
          <w:sz w:val="22"/>
        </w:rPr>
      </w:pPr>
      <w:r>
        <w:rPr>
          <w:sz w:val="22"/>
        </w:rPr>
        <w:t>Redesign</w:t>
      </w:r>
      <w:r>
        <w:rPr>
          <w:spacing w:val="-6"/>
          <w:sz w:val="22"/>
        </w:rPr>
        <w:t xml:space="preserve"> </w:t>
      </w:r>
      <w:r>
        <w:rPr>
          <w:sz w:val="22"/>
        </w:rPr>
        <w:t>the</w:t>
      </w:r>
      <w:r>
        <w:rPr>
          <w:spacing w:val="-5"/>
          <w:sz w:val="22"/>
        </w:rPr>
        <w:t xml:space="preserve"> </w:t>
      </w:r>
      <w:r>
        <w:rPr>
          <w:sz w:val="22"/>
        </w:rPr>
        <w:t>visualization</w:t>
      </w:r>
      <w:r>
        <w:rPr>
          <w:spacing w:val="-5"/>
          <w:sz w:val="22"/>
        </w:rPr>
        <w:t xml:space="preserve"> </w:t>
      </w:r>
      <w:r>
        <w:rPr>
          <w:sz w:val="22"/>
        </w:rPr>
        <w:t>using</w:t>
      </w:r>
      <w:r>
        <w:rPr>
          <w:spacing w:val="-5"/>
          <w:sz w:val="22"/>
        </w:rPr>
        <w:t xml:space="preserve"> </w:t>
      </w:r>
      <w:r>
        <w:rPr>
          <w:sz w:val="22"/>
        </w:rPr>
        <w:t>bean</w:t>
      </w:r>
      <w:r>
        <w:rPr>
          <w:spacing w:val="-5"/>
          <w:sz w:val="22"/>
        </w:rPr>
        <w:t xml:space="preserve"> </w:t>
      </w:r>
      <w:r>
        <w:rPr>
          <w:sz w:val="22"/>
        </w:rPr>
        <w:t>plots</w:t>
      </w:r>
      <w:r>
        <w:rPr>
          <w:spacing w:val="-5"/>
          <w:sz w:val="22"/>
        </w:rPr>
        <w:t xml:space="preserve"> </w:t>
      </w:r>
      <w:r>
        <w:rPr>
          <w:sz w:val="22"/>
        </w:rPr>
        <w:t>or</w:t>
      </w:r>
      <w:r>
        <w:rPr>
          <w:spacing w:val="-5"/>
          <w:sz w:val="22"/>
        </w:rPr>
        <w:t xml:space="preserve"> </w:t>
      </w:r>
      <w:r>
        <w:rPr>
          <w:sz w:val="22"/>
        </w:rPr>
        <w:t>a</w:t>
      </w:r>
      <w:r>
        <w:rPr>
          <w:spacing w:val="-5"/>
          <w:sz w:val="22"/>
        </w:rPr>
        <w:t xml:space="preserve"> </w:t>
      </w:r>
      <w:r>
        <w:rPr>
          <w:spacing w:val="-2"/>
          <w:sz w:val="22"/>
        </w:rPr>
        <w:t>suitable</w:t>
      </w:r>
    </w:p>
    <w:p w14:paraId="74154E37">
      <w:pPr>
        <w:pStyle w:val="6"/>
        <w:spacing w:before="126" w:line="360" w:lineRule="auto"/>
        <w:ind w:left="15" w:right="2896"/>
      </w:pPr>
      <w:r>
        <w:t>violin/density-based</w:t>
      </w:r>
      <w:r>
        <w:rPr>
          <w:spacing w:val="-5"/>
        </w:rPr>
        <w:t xml:space="preserve"> </w:t>
      </w:r>
      <w:r>
        <w:t>alternative.</w:t>
      </w:r>
      <w:r>
        <w:rPr>
          <w:spacing w:val="-5"/>
        </w:rPr>
        <w:t xml:space="preserve"> </w:t>
      </w:r>
      <w:r>
        <w:t>4.</w:t>
      </w:r>
      <w:r>
        <w:rPr>
          <w:spacing w:val="-5"/>
        </w:rPr>
        <w:t xml:space="preserve"> </w:t>
      </w:r>
      <w:r>
        <w:t>Add</w:t>
      </w:r>
      <w:r>
        <w:rPr>
          <w:spacing w:val="-5"/>
        </w:rPr>
        <w:t xml:space="preserve"> </w:t>
      </w:r>
      <w:r>
        <w:t>an</w:t>
      </w:r>
      <w:r>
        <w:rPr>
          <w:spacing w:val="-5"/>
        </w:rPr>
        <w:t xml:space="preserve"> </w:t>
      </w:r>
      <w:r>
        <w:t>appropriate</w:t>
      </w:r>
      <w:r>
        <w:rPr>
          <w:spacing w:val="-5"/>
        </w:rPr>
        <w:t xml:space="preserve"> </w:t>
      </w:r>
      <w:r>
        <w:t>common</w:t>
      </w:r>
      <w:r>
        <w:rPr>
          <w:spacing w:val="-5"/>
        </w:rPr>
        <w:t xml:space="preserve"> </w:t>
      </w:r>
      <w:r>
        <w:t>scale</w:t>
      </w:r>
      <w:r>
        <w:rPr>
          <w:spacing w:val="-5"/>
        </w:rPr>
        <w:t xml:space="preserve"> </w:t>
      </w:r>
      <w:r>
        <w:t>and</w:t>
      </w:r>
      <w:r>
        <w:rPr>
          <w:spacing w:val="-5"/>
        </w:rPr>
        <w:t xml:space="preserve"> </w:t>
      </w:r>
      <w:r>
        <w:t>clear subject labels.</w:t>
      </w:r>
    </w:p>
    <w:p w14:paraId="75D0EBA3">
      <w:pPr>
        <w:pStyle w:val="9"/>
        <w:numPr>
          <w:ilvl w:val="0"/>
          <w:numId w:val="3"/>
        </w:numPr>
        <w:tabs>
          <w:tab w:val="left" w:pos="734"/>
        </w:tabs>
        <w:spacing w:before="16" w:after="0" w:line="360" w:lineRule="auto"/>
        <w:ind w:left="15" w:right="997" w:firstLine="0"/>
        <w:jc w:val="left"/>
        <w:rPr>
          <w:sz w:val="22"/>
        </w:rPr>
      </w:pPr>
      <w:r>
        <w:rPr>
          <w:sz w:val="22"/>
        </w:rPr>
        <w:t>Explain</w:t>
      </w:r>
      <w:r>
        <w:rPr>
          <w:spacing w:val="-4"/>
          <w:sz w:val="22"/>
        </w:rPr>
        <w:t xml:space="preserve"> </w:t>
      </w:r>
      <w:r>
        <w:rPr>
          <w:sz w:val="22"/>
        </w:rPr>
        <w:t>which</w:t>
      </w:r>
      <w:r>
        <w:rPr>
          <w:spacing w:val="-4"/>
          <w:sz w:val="22"/>
        </w:rPr>
        <w:t xml:space="preserve"> </w:t>
      </w:r>
      <w:r>
        <w:rPr>
          <w:sz w:val="22"/>
        </w:rPr>
        <w:t>subject</w:t>
      </w:r>
      <w:r>
        <w:rPr>
          <w:spacing w:val="-4"/>
          <w:sz w:val="22"/>
        </w:rPr>
        <w:t xml:space="preserve"> </w:t>
      </w:r>
      <w:r>
        <w:rPr>
          <w:sz w:val="22"/>
        </w:rPr>
        <w:t>has</w:t>
      </w:r>
      <w:r>
        <w:rPr>
          <w:spacing w:val="-4"/>
          <w:sz w:val="22"/>
        </w:rPr>
        <w:t xml:space="preserve"> </w:t>
      </w:r>
      <w:r>
        <w:rPr>
          <w:sz w:val="22"/>
        </w:rPr>
        <w:t>the</w:t>
      </w:r>
      <w:r>
        <w:rPr>
          <w:spacing w:val="-4"/>
          <w:sz w:val="22"/>
        </w:rPr>
        <w:t xml:space="preserve"> </w:t>
      </w:r>
      <w:r>
        <w:rPr>
          <w:sz w:val="22"/>
        </w:rPr>
        <w:t>highest</w:t>
      </w:r>
      <w:r>
        <w:rPr>
          <w:spacing w:val="-4"/>
          <w:sz w:val="22"/>
        </w:rPr>
        <w:t xml:space="preserve"> </w:t>
      </w:r>
      <w:r>
        <w:rPr>
          <w:sz w:val="22"/>
        </w:rPr>
        <w:t>concentration</w:t>
      </w:r>
      <w:r>
        <w:rPr>
          <w:spacing w:val="-4"/>
          <w:sz w:val="22"/>
        </w:rPr>
        <w:t xml:space="preserve"> </w:t>
      </w:r>
      <w:r>
        <w:rPr>
          <w:sz w:val="22"/>
        </w:rPr>
        <w:t>of</w:t>
      </w:r>
      <w:r>
        <w:rPr>
          <w:spacing w:val="-4"/>
          <w:sz w:val="22"/>
        </w:rPr>
        <w:t xml:space="preserve"> </w:t>
      </w:r>
      <w:r>
        <w:rPr>
          <w:sz w:val="22"/>
        </w:rPr>
        <w:t>marks</w:t>
      </w:r>
      <w:r>
        <w:rPr>
          <w:spacing w:val="-4"/>
          <w:sz w:val="22"/>
        </w:rPr>
        <w:t xml:space="preserve"> </w:t>
      </w:r>
      <w:r>
        <w:rPr>
          <w:sz w:val="22"/>
        </w:rPr>
        <w:t>and</w:t>
      </w:r>
      <w:r>
        <w:rPr>
          <w:spacing w:val="-4"/>
          <w:sz w:val="22"/>
        </w:rPr>
        <w:t xml:space="preserve"> </w:t>
      </w:r>
      <w:r>
        <w:rPr>
          <w:sz w:val="22"/>
        </w:rPr>
        <w:t>which</w:t>
      </w:r>
      <w:r>
        <w:rPr>
          <w:spacing w:val="-4"/>
          <w:sz w:val="22"/>
        </w:rPr>
        <w:t xml:space="preserve"> </w:t>
      </w:r>
      <w:r>
        <w:rPr>
          <w:sz w:val="22"/>
        </w:rPr>
        <w:t>subject</w:t>
      </w:r>
      <w:r>
        <w:rPr>
          <w:spacing w:val="-4"/>
          <w:sz w:val="22"/>
        </w:rPr>
        <w:t xml:space="preserve"> </w:t>
      </w:r>
      <w:r>
        <w:rPr>
          <w:sz w:val="22"/>
        </w:rPr>
        <w:t>shows</w:t>
      </w:r>
      <w:r>
        <w:rPr>
          <w:spacing w:val="-4"/>
          <w:sz w:val="22"/>
        </w:rPr>
        <w:t xml:space="preserve"> </w:t>
      </w:r>
      <w:r>
        <w:rPr>
          <w:sz w:val="22"/>
        </w:rPr>
        <w:t>the</w:t>
      </w:r>
      <w:r>
        <w:rPr>
          <w:spacing w:val="-4"/>
          <w:sz w:val="22"/>
        </w:rPr>
        <w:t xml:space="preserve"> </w:t>
      </w:r>
      <w:r>
        <w:rPr>
          <w:sz w:val="22"/>
        </w:rPr>
        <w:t xml:space="preserve">greatest </w:t>
      </w:r>
      <w:r>
        <w:rPr>
          <w:spacing w:val="-2"/>
          <w:sz w:val="22"/>
        </w:rPr>
        <w:t>spread.</w:t>
      </w:r>
    </w:p>
    <w:p w14:paraId="7403C480">
      <w:pPr>
        <w:pStyle w:val="6"/>
        <w:rPr>
          <w:sz w:val="20"/>
        </w:rPr>
      </w:pPr>
    </w:p>
    <w:p w14:paraId="019F79A2">
      <w:pPr>
        <w:pStyle w:val="6"/>
        <w:spacing w:before="23"/>
        <w:rPr>
          <w:sz w:val="20"/>
        </w:rPr>
      </w:pPr>
      <w:r>
        <w:rPr>
          <w:sz w:val="20"/>
        </w:rPr>
        <w:drawing>
          <wp:anchor distT="0" distB="0" distL="0" distR="0" simplePos="0" relativeHeight="251659264" behindDoc="1" locked="0" layoutInCell="1" allowOverlap="1">
            <wp:simplePos x="0" y="0"/>
            <wp:positionH relativeFrom="page">
              <wp:posOffset>752475</wp:posOffset>
            </wp:positionH>
            <wp:positionV relativeFrom="paragraph">
              <wp:posOffset>175895</wp:posOffset>
            </wp:positionV>
            <wp:extent cx="6467475" cy="224917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467659" cy="2249424"/>
                    </a:xfrm>
                    <a:prstGeom prst="rect">
                      <a:avLst/>
                    </a:prstGeom>
                  </pic:spPr>
                </pic:pic>
              </a:graphicData>
            </a:graphic>
          </wp:anchor>
        </w:drawing>
      </w:r>
    </w:p>
    <w:p w14:paraId="2A729ADB">
      <w:pPr>
        <w:pStyle w:val="6"/>
      </w:pPr>
    </w:p>
    <w:p w14:paraId="37348F99">
      <w:pPr>
        <w:pStyle w:val="6"/>
        <w:spacing w:before="80"/>
      </w:pPr>
    </w:p>
    <w:p w14:paraId="42010994">
      <w:pPr>
        <w:pStyle w:val="2"/>
      </w:pPr>
      <w:bookmarkStart w:id="8" w:name="Bean/Violin Plot "/>
      <w:bookmarkEnd w:id="8"/>
      <w:r>
        <w:rPr>
          <w:spacing w:val="-2"/>
        </w:rPr>
        <w:t>Bean/Violin</w:t>
      </w:r>
      <w:r>
        <w:rPr>
          <w:spacing w:val="3"/>
        </w:rPr>
        <w:t xml:space="preserve"> </w:t>
      </w:r>
      <w:r>
        <w:rPr>
          <w:spacing w:val="-4"/>
        </w:rPr>
        <w:t>Plot</w:t>
      </w:r>
    </w:p>
    <w:p w14:paraId="56A9110C">
      <w:pPr>
        <w:pStyle w:val="9"/>
        <w:numPr>
          <w:ilvl w:val="1"/>
          <w:numId w:val="3"/>
        </w:numPr>
        <w:tabs>
          <w:tab w:val="left" w:pos="719"/>
        </w:tabs>
        <w:spacing w:before="156" w:after="0" w:line="240" w:lineRule="auto"/>
        <w:ind w:left="719" w:right="0" w:hanging="359"/>
        <w:jc w:val="left"/>
        <w:rPr>
          <w:sz w:val="22"/>
        </w:rPr>
      </w:pPr>
      <w:r>
        <w:rPr>
          <w:sz w:val="22"/>
        </w:rPr>
        <w:t>Original</w:t>
      </w:r>
      <w:r>
        <w:rPr>
          <w:spacing w:val="-11"/>
          <w:sz w:val="22"/>
        </w:rPr>
        <w:t xml:space="preserve"> </w:t>
      </w:r>
      <w:r>
        <w:rPr>
          <w:sz w:val="22"/>
        </w:rPr>
        <w:t>visualization</w:t>
      </w:r>
      <w:r>
        <w:rPr>
          <w:spacing w:val="-8"/>
          <w:sz w:val="22"/>
        </w:rPr>
        <w:t xml:space="preserve"> </w:t>
      </w:r>
      <w:r>
        <w:rPr>
          <w:sz w:val="22"/>
        </w:rPr>
        <w:t>used</w:t>
      </w:r>
      <w:r>
        <w:rPr>
          <w:spacing w:val="-8"/>
          <w:sz w:val="22"/>
        </w:rPr>
        <w:t xml:space="preserve"> </w:t>
      </w:r>
      <w:r>
        <w:rPr>
          <w:sz w:val="22"/>
        </w:rPr>
        <w:t>separate</w:t>
      </w:r>
      <w:r>
        <w:rPr>
          <w:spacing w:val="-9"/>
          <w:sz w:val="22"/>
        </w:rPr>
        <w:t xml:space="preserve"> </w:t>
      </w:r>
      <w:r>
        <w:rPr>
          <w:sz w:val="22"/>
        </w:rPr>
        <w:t>boxplots</w:t>
      </w:r>
      <w:r>
        <w:rPr>
          <w:spacing w:val="-8"/>
          <w:sz w:val="22"/>
        </w:rPr>
        <w:t xml:space="preserve"> </w:t>
      </w:r>
      <w:r>
        <w:rPr>
          <w:sz w:val="22"/>
        </w:rPr>
        <w:t>with</w:t>
      </w:r>
      <w:r>
        <w:rPr>
          <w:spacing w:val="-8"/>
          <w:sz w:val="22"/>
        </w:rPr>
        <w:t xml:space="preserve"> </w:t>
      </w:r>
      <w:r>
        <w:rPr>
          <w:sz w:val="22"/>
        </w:rPr>
        <w:t>different</w:t>
      </w:r>
      <w:r>
        <w:rPr>
          <w:spacing w:val="-8"/>
          <w:sz w:val="22"/>
        </w:rPr>
        <w:t xml:space="preserve"> </w:t>
      </w:r>
      <w:r>
        <w:rPr>
          <w:spacing w:val="-2"/>
          <w:sz w:val="22"/>
        </w:rPr>
        <w:t>scales.</w:t>
      </w:r>
    </w:p>
    <w:p w14:paraId="19F7FF01">
      <w:pPr>
        <w:pStyle w:val="9"/>
        <w:numPr>
          <w:ilvl w:val="1"/>
          <w:numId w:val="3"/>
        </w:numPr>
        <w:tabs>
          <w:tab w:val="left" w:pos="719"/>
        </w:tabs>
        <w:spacing w:before="154" w:after="0" w:line="240" w:lineRule="auto"/>
        <w:ind w:left="719" w:right="0" w:hanging="359"/>
        <w:jc w:val="left"/>
        <w:rPr>
          <w:sz w:val="22"/>
        </w:rPr>
      </w:pPr>
      <w:r>
        <w:rPr>
          <w:sz w:val="22"/>
        </w:rPr>
        <w:t>Different</w:t>
      </w:r>
      <w:r>
        <w:rPr>
          <w:spacing w:val="-8"/>
          <w:sz w:val="22"/>
        </w:rPr>
        <w:t xml:space="preserve"> </w:t>
      </w:r>
      <w:r>
        <w:rPr>
          <w:sz w:val="22"/>
        </w:rPr>
        <w:t>y-axis</w:t>
      </w:r>
      <w:r>
        <w:rPr>
          <w:spacing w:val="-8"/>
          <w:sz w:val="22"/>
        </w:rPr>
        <w:t xml:space="preserve"> </w:t>
      </w:r>
      <w:r>
        <w:rPr>
          <w:sz w:val="22"/>
        </w:rPr>
        <w:t>ranges</w:t>
      </w:r>
      <w:r>
        <w:rPr>
          <w:spacing w:val="-8"/>
          <w:sz w:val="22"/>
        </w:rPr>
        <w:t xml:space="preserve"> </w:t>
      </w:r>
      <w:r>
        <w:rPr>
          <w:sz w:val="22"/>
        </w:rPr>
        <w:t>make</w:t>
      </w:r>
      <w:r>
        <w:rPr>
          <w:spacing w:val="-8"/>
          <w:sz w:val="22"/>
        </w:rPr>
        <w:t xml:space="preserve"> </w:t>
      </w:r>
      <w:r>
        <w:rPr>
          <w:sz w:val="22"/>
        </w:rPr>
        <w:t>comparisons</w:t>
      </w:r>
      <w:r>
        <w:rPr>
          <w:spacing w:val="-8"/>
          <w:sz w:val="22"/>
        </w:rPr>
        <w:t xml:space="preserve"> </w:t>
      </w:r>
      <w:r>
        <w:rPr>
          <w:spacing w:val="-2"/>
          <w:sz w:val="22"/>
        </w:rPr>
        <w:t>misleading.</w:t>
      </w:r>
    </w:p>
    <w:p w14:paraId="4A1D3DAA">
      <w:pPr>
        <w:pStyle w:val="9"/>
        <w:numPr>
          <w:ilvl w:val="1"/>
          <w:numId w:val="3"/>
        </w:numPr>
        <w:tabs>
          <w:tab w:val="left" w:pos="719"/>
        </w:tabs>
        <w:spacing w:before="156" w:after="0" w:line="240" w:lineRule="auto"/>
        <w:ind w:left="719" w:right="0" w:hanging="359"/>
        <w:jc w:val="left"/>
        <w:rPr>
          <w:sz w:val="22"/>
        </w:rPr>
      </w:pPr>
      <w:r>
        <w:rPr>
          <w:sz w:val="22"/>
        </w:rPr>
        <w:t>Truncated</w:t>
      </w:r>
      <w:r>
        <w:rPr>
          <w:spacing w:val="-9"/>
          <w:sz w:val="22"/>
        </w:rPr>
        <w:t xml:space="preserve"> </w:t>
      </w:r>
      <w:r>
        <w:rPr>
          <w:sz w:val="22"/>
        </w:rPr>
        <w:t>axes</w:t>
      </w:r>
      <w:r>
        <w:rPr>
          <w:spacing w:val="-8"/>
          <w:sz w:val="22"/>
        </w:rPr>
        <w:t xml:space="preserve"> </w:t>
      </w:r>
      <w:r>
        <w:rPr>
          <w:sz w:val="22"/>
        </w:rPr>
        <w:t>can</w:t>
      </w:r>
      <w:r>
        <w:rPr>
          <w:spacing w:val="-8"/>
          <w:sz w:val="22"/>
        </w:rPr>
        <w:t xml:space="preserve"> </w:t>
      </w:r>
      <w:r>
        <w:rPr>
          <w:sz w:val="22"/>
        </w:rPr>
        <w:t>exaggerate</w:t>
      </w:r>
      <w:r>
        <w:rPr>
          <w:spacing w:val="-8"/>
          <w:sz w:val="22"/>
        </w:rPr>
        <w:t xml:space="preserve"> </w:t>
      </w:r>
      <w:r>
        <w:rPr>
          <w:spacing w:val="-2"/>
          <w:sz w:val="22"/>
        </w:rPr>
        <w:t>differences.</w:t>
      </w:r>
    </w:p>
    <w:p w14:paraId="3CBCB1F6">
      <w:pPr>
        <w:pStyle w:val="9"/>
        <w:numPr>
          <w:ilvl w:val="1"/>
          <w:numId w:val="3"/>
        </w:numPr>
        <w:tabs>
          <w:tab w:val="left" w:pos="719"/>
        </w:tabs>
        <w:spacing w:before="154" w:after="0" w:line="240" w:lineRule="auto"/>
        <w:ind w:left="719" w:right="0" w:hanging="359"/>
        <w:jc w:val="left"/>
        <w:rPr>
          <w:sz w:val="22"/>
        </w:rPr>
      </w:pPr>
      <w:r>
        <w:rPr>
          <w:sz w:val="22"/>
        </w:rPr>
        <w:t>A</w:t>
      </w:r>
      <w:r>
        <w:rPr>
          <w:spacing w:val="-7"/>
          <w:sz w:val="22"/>
        </w:rPr>
        <w:t xml:space="preserve"> </w:t>
      </w:r>
      <w:r>
        <w:rPr>
          <w:sz w:val="22"/>
        </w:rPr>
        <w:t>combined</w:t>
      </w:r>
      <w:r>
        <w:rPr>
          <w:spacing w:val="-5"/>
          <w:sz w:val="22"/>
        </w:rPr>
        <w:t xml:space="preserve"> </w:t>
      </w:r>
      <w:r>
        <w:rPr>
          <w:sz w:val="22"/>
        </w:rPr>
        <w:t>violin/bean</w:t>
      </w:r>
      <w:r>
        <w:rPr>
          <w:spacing w:val="-4"/>
          <w:sz w:val="22"/>
        </w:rPr>
        <w:t xml:space="preserve"> </w:t>
      </w:r>
      <w:r>
        <w:rPr>
          <w:sz w:val="22"/>
        </w:rPr>
        <w:t>plot</w:t>
      </w:r>
      <w:r>
        <w:rPr>
          <w:spacing w:val="-5"/>
          <w:sz w:val="22"/>
        </w:rPr>
        <w:t xml:space="preserve"> </w:t>
      </w:r>
      <w:r>
        <w:rPr>
          <w:sz w:val="22"/>
        </w:rPr>
        <w:t>uses</w:t>
      </w:r>
      <w:r>
        <w:rPr>
          <w:spacing w:val="-5"/>
          <w:sz w:val="22"/>
        </w:rPr>
        <w:t xml:space="preserve"> </w:t>
      </w:r>
      <w:r>
        <w:rPr>
          <w:sz w:val="22"/>
        </w:rPr>
        <w:t>a</w:t>
      </w:r>
      <w:r>
        <w:rPr>
          <w:spacing w:val="-4"/>
          <w:sz w:val="22"/>
        </w:rPr>
        <w:t xml:space="preserve"> </w:t>
      </w:r>
      <w:r>
        <w:rPr>
          <w:b/>
          <w:sz w:val="22"/>
        </w:rPr>
        <w:t>common</w:t>
      </w:r>
      <w:r>
        <w:rPr>
          <w:b/>
          <w:spacing w:val="-5"/>
          <w:sz w:val="22"/>
        </w:rPr>
        <w:t xml:space="preserve"> </w:t>
      </w:r>
      <w:r>
        <w:rPr>
          <w:b/>
          <w:sz w:val="22"/>
        </w:rPr>
        <w:t>scale</w:t>
      </w:r>
      <w:r>
        <w:rPr>
          <w:b/>
          <w:spacing w:val="-5"/>
          <w:sz w:val="22"/>
        </w:rPr>
        <w:t xml:space="preserve"> </w:t>
      </w:r>
      <w:r>
        <w:rPr>
          <w:b/>
          <w:sz w:val="22"/>
        </w:rPr>
        <w:t>from</w:t>
      </w:r>
      <w:r>
        <w:rPr>
          <w:b/>
          <w:spacing w:val="-4"/>
          <w:sz w:val="22"/>
        </w:rPr>
        <w:t xml:space="preserve"> </w:t>
      </w:r>
      <w:r>
        <w:rPr>
          <w:b/>
          <w:sz w:val="22"/>
        </w:rPr>
        <w:t>0</w:t>
      </w:r>
      <w:r>
        <w:rPr>
          <w:b/>
          <w:spacing w:val="-5"/>
          <w:sz w:val="22"/>
        </w:rPr>
        <w:t xml:space="preserve"> </w:t>
      </w:r>
      <w:r>
        <w:rPr>
          <w:b/>
          <w:sz w:val="22"/>
        </w:rPr>
        <w:t>to</w:t>
      </w:r>
      <w:r>
        <w:rPr>
          <w:b/>
          <w:spacing w:val="-4"/>
          <w:sz w:val="22"/>
        </w:rPr>
        <w:t xml:space="preserve"> 100</w:t>
      </w:r>
      <w:r>
        <w:rPr>
          <w:spacing w:val="-4"/>
          <w:sz w:val="22"/>
        </w:rPr>
        <w:t>.</w:t>
      </w:r>
    </w:p>
    <w:p w14:paraId="06B63851">
      <w:pPr>
        <w:pStyle w:val="9"/>
        <w:numPr>
          <w:ilvl w:val="1"/>
          <w:numId w:val="3"/>
        </w:numPr>
        <w:tabs>
          <w:tab w:val="left" w:pos="719"/>
        </w:tabs>
        <w:spacing w:before="156" w:after="0" w:line="240" w:lineRule="auto"/>
        <w:ind w:left="719" w:right="0" w:hanging="359"/>
        <w:jc w:val="left"/>
        <w:rPr>
          <w:sz w:val="22"/>
        </w:rPr>
      </w:pPr>
      <w:r>
        <w:rPr>
          <w:sz w:val="22"/>
        </w:rPr>
        <w:t>All</w:t>
      </w:r>
      <w:r>
        <w:rPr>
          <w:spacing w:val="-6"/>
          <w:sz w:val="22"/>
        </w:rPr>
        <w:t xml:space="preserve"> </w:t>
      </w:r>
      <w:r>
        <w:rPr>
          <w:sz w:val="22"/>
        </w:rPr>
        <w:t>subject</w:t>
      </w:r>
      <w:r>
        <w:rPr>
          <w:spacing w:val="-5"/>
          <w:sz w:val="22"/>
        </w:rPr>
        <w:t xml:space="preserve"> </w:t>
      </w:r>
      <w:r>
        <w:rPr>
          <w:sz w:val="22"/>
        </w:rPr>
        <w:t>distributions</w:t>
      </w:r>
      <w:r>
        <w:rPr>
          <w:spacing w:val="-5"/>
          <w:sz w:val="22"/>
        </w:rPr>
        <w:t xml:space="preserve"> </w:t>
      </w:r>
      <w:r>
        <w:rPr>
          <w:sz w:val="22"/>
        </w:rPr>
        <w:t>can</w:t>
      </w:r>
      <w:r>
        <w:rPr>
          <w:spacing w:val="-5"/>
          <w:sz w:val="22"/>
        </w:rPr>
        <w:t xml:space="preserve"> </w:t>
      </w:r>
      <w:r>
        <w:rPr>
          <w:sz w:val="22"/>
        </w:rPr>
        <w:t>be</w:t>
      </w:r>
      <w:r>
        <w:rPr>
          <w:spacing w:val="-6"/>
          <w:sz w:val="22"/>
        </w:rPr>
        <w:t xml:space="preserve"> </w:t>
      </w:r>
      <w:r>
        <w:rPr>
          <w:sz w:val="22"/>
        </w:rPr>
        <w:t>compared</w:t>
      </w:r>
      <w:r>
        <w:rPr>
          <w:spacing w:val="-5"/>
          <w:sz w:val="22"/>
        </w:rPr>
        <w:t xml:space="preserve"> </w:t>
      </w:r>
      <w:r>
        <w:rPr>
          <w:sz w:val="22"/>
        </w:rPr>
        <w:t>easily</w:t>
      </w:r>
      <w:r>
        <w:rPr>
          <w:spacing w:val="-5"/>
          <w:sz w:val="22"/>
        </w:rPr>
        <w:t xml:space="preserve"> </w:t>
      </w:r>
      <w:r>
        <w:rPr>
          <w:sz w:val="22"/>
        </w:rPr>
        <w:t>in</w:t>
      </w:r>
      <w:r>
        <w:rPr>
          <w:spacing w:val="-5"/>
          <w:sz w:val="22"/>
        </w:rPr>
        <w:t xml:space="preserve"> </w:t>
      </w:r>
      <w:r>
        <w:rPr>
          <w:sz w:val="22"/>
        </w:rPr>
        <w:t>one</w:t>
      </w:r>
      <w:r>
        <w:rPr>
          <w:spacing w:val="-5"/>
          <w:sz w:val="22"/>
        </w:rPr>
        <w:t xml:space="preserve"> </w:t>
      </w:r>
      <w:r>
        <w:rPr>
          <w:spacing w:val="-2"/>
          <w:sz w:val="22"/>
        </w:rPr>
        <w:t>chart.</w:t>
      </w:r>
    </w:p>
    <w:p w14:paraId="2E27AC7C">
      <w:pPr>
        <w:pStyle w:val="9"/>
        <w:numPr>
          <w:ilvl w:val="1"/>
          <w:numId w:val="3"/>
        </w:numPr>
        <w:tabs>
          <w:tab w:val="left" w:pos="719"/>
        </w:tabs>
        <w:spacing w:before="154" w:after="0" w:line="240" w:lineRule="auto"/>
        <w:ind w:left="719" w:right="0" w:hanging="359"/>
        <w:jc w:val="left"/>
        <w:rPr>
          <w:sz w:val="22"/>
        </w:rPr>
      </w:pPr>
      <w:r>
        <w:rPr>
          <w:sz w:val="22"/>
        </w:rPr>
        <w:t>Individual</w:t>
      </w:r>
      <w:r>
        <w:rPr>
          <w:spacing w:val="-7"/>
          <w:sz w:val="22"/>
        </w:rPr>
        <w:t xml:space="preserve"> </w:t>
      </w:r>
      <w:r>
        <w:rPr>
          <w:sz w:val="22"/>
        </w:rPr>
        <w:t>data</w:t>
      </w:r>
      <w:r>
        <w:rPr>
          <w:spacing w:val="-5"/>
          <w:sz w:val="22"/>
        </w:rPr>
        <w:t xml:space="preserve"> </w:t>
      </w:r>
      <w:r>
        <w:rPr>
          <w:sz w:val="22"/>
        </w:rPr>
        <w:t>points</w:t>
      </w:r>
      <w:r>
        <w:rPr>
          <w:spacing w:val="-5"/>
          <w:sz w:val="22"/>
        </w:rPr>
        <w:t xml:space="preserve"> </w:t>
      </w:r>
      <w:r>
        <w:rPr>
          <w:sz w:val="22"/>
        </w:rPr>
        <w:t>can</w:t>
      </w:r>
      <w:r>
        <w:rPr>
          <w:spacing w:val="-5"/>
          <w:sz w:val="22"/>
        </w:rPr>
        <w:t xml:space="preserve"> </w:t>
      </w:r>
      <w:r>
        <w:rPr>
          <w:sz w:val="22"/>
        </w:rPr>
        <w:t>also</w:t>
      </w:r>
      <w:r>
        <w:rPr>
          <w:spacing w:val="-5"/>
          <w:sz w:val="22"/>
        </w:rPr>
        <w:t xml:space="preserve"> </w:t>
      </w:r>
      <w:r>
        <w:rPr>
          <w:sz w:val="22"/>
        </w:rPr>
        <w:t>be</w:t>
      </w:r>
      <w:r>
        <w:rPr>
          <w:spacing w:val="-4"/>
          <w:sz w:val="22"/>
        </w:rPr>
        <w:t xml:space="preserve"> </w:t>
      </w:r>
      <w:r>
        <w:rPr>
          <w:spacing w:val="-2"/>
          <w:sz w:val="22"/>
        </w:rPr>
        <w:t>displayed.</w:t>
      </w:r>
    </w:p>
    <w:p w14:paraId="531398C4">
      <w:pPr>
        <w:pStyle w:val="2"/>
        <w:numPr>
          <w:ilvl w:val="1"/>
          <w:numId w:val="3"/>
        </w:numPr>
        <w:tabs>
          <w:tab w:val="left" w:pos="719"/>
        </w:tabs>
        <w:spacing w:before="156" w:after="0" w:line="240" w:lineRule="auto"/>
        <w:ind w:left="719" w:right="0" w:hanging="359"/>
        <w:jc w:val="left"/>
        <w:rPr>
          <w:b w:val="0"/>
        </w:rPr>
      </w:pPr>
      <w:bookmarkStart w:id="9" w:name="●​Mathematics shows the greatest spread "/>
      <w:bookmarkEnd w:id="9"/>
      <w:r>
        <w:t>Mathematics</w:t>
      </w:r>
      <w:r>
        <w:rPr>
          <w:spacing w:val="-10"/>
        </w:rPr>
        <w:t xml:space="preserve"> </w:t>
      </w:r>
      <w:r>
        <w:t>shows</w:t>
      </w:r>
      <w:r>
        <w:rPr>
          <w:spacing w:val="-7"/>
        </w:rPr>
        <w:t xml:space="preserve"> </w:t>
      </w:r>
      <w:r>
        <w:t>the</w:t>
      </w:r>
      <w:r>
        <w:rPr>
          <w:spacing w:val="-7"/>
        </w:rPr>
        <w:t xml:space="preserve"> </w:t>
      </w:r>
      <w:r>
        <w:t>greatest</w:t>
      </w:r>
      <w:r>
        <w:rPr>
          <w:spacing w:val="-7"/>
        </w:rPr>
        <w:t xml:space="preserve"> </w:t>
      </w:r>
      <w:r>
        <w:t>spread</w:t>
      </w:r>
      <w:r>
        <w:rPr>
          <w:spacing w:val="-7"/>
        </w:rPr>
        <w:t xml:space="preserve"> </w:t>
      </w:r>
      <w:r>
        <w:rPr>
          <w:b w:val="0"/>
        </w:rPr>
        <w:t>in</w:t>
      </w:r>
      <w:r>
        <w:rPr>
          <w:b w:val="0"/>
          <w:spacing w:val="-7"/>
        </w:rPr>
        <w:t xml:space="preserve"> </w:t>
      </w:r>
      <w:r>
        <w:rPr>
          <w:b w:val="0"/>
          <w:spacing w:val="-2"/>
        </w:rPr>
        <w:t>marks.</w:t>
      </w:r>
    </w:p>
    <w:p w14:paraId="4B8C43F6">
      <w:pPr>
        <w:pStyle w:val="9"/>
        <w:numPr>
          <w:ilvl w:val="1"/>
          <w:numId w:val="3"/>
        </w:numPr>
        <w:tabs>
          <w:tab w:val="left" w:pos="719"/>
        </w:tabs>
        <w:spacing w:before="156" w:after="0" w:line="240" w:lineRule="auto"/>
        <w:ind w:left="719" w:right="0" w:hanging="359"/>
        <w:jc w:val="left"/>
        <w:rPr>
          <w:sz w:val="22"/>
        </w:rPr>
      </w:pPr>
      <w:r>
        <w:rPr>
          <w:sz w:val="22"/>
        </w:rPr>
        <w:t>The</w:t>
      </w:r>
      <w:r>
        <w:rPr>
          <w:spacing w:val="-6"/>
          <w:sz w:val="22"/>
        </w:rPr>
        <w:t xml:space="preserve"> </w:t>
      </w:r>
      <w:r>
        <w:rPr>
          <w:sz w:val="22"/>
        </w:rPr>
        <w:t>redesigned</w:t>
      </w:r>
      <w:r>
        <w:rPr>
          <w:spacing w:val="-6"/>
          <w:sz w:val="22"/>
        </w:rPr>
        <w:t xml:space="preserve"> </w:t>
      </w:r>
      <w:r>
        <w:rPr>
          <w:sz w:val="22"/>
        </w:rPr>
        <w:t>visualization</w:t>
      </w:r>
      <w:r>
        <w:rPr>
          <w:spacing w:val="-6"/>
          <w:sz w:val="22"/>
        </w:rPr>
        <w:t xml:space="preserve"> </w:t>
      </w:r>
      <w:r>
        <w:rPr>
          <w:sz w:val="22"/>
        </w:rPr>
        <w:t>is</w:t>
      </w:r>
      <w:r>
        <w:rPr>
          <w:spacing w:val="-6"/>
          <w:sz w:val="22"/>
        </w:rPr>
        <w:t xml:space="preserve"> </w:t>
      </w:r>
      <w:r>
        <w:rPr>
          <w:sz w:val="22"/>
        </w:rPr>
        <w:t>clearer</w:t>
      </w:r>
      <w:r>
        <w:rPr>
          <w:spacing w:val="-6"/>
          <w:sz w:val="22"/>
        </w:rPr>
        <w:t xml:space="preserve"> </w:t>
      </w:r>
      <w:r>
        <w:rPr>
          <w:sz w:val="22"/>
        </w:rPr>
        <w:t>and</w:t>
      </w:r>
      <w:r>
        <w:rPr>
          <w:spacing w:val="-6"/>
          <w:sz w:val="22"/>
        </w:rPr>
        <w:t xml:space="preserve"> </w:t>
      </w:r>
      <w:r>
        <w:rPr>
          <w:sz w:val="22"/>
        </w:rPr>
        <w:t>more</w:t>
      </w:r>
      <w:r>
        <w:rPr>
          <w:spacing w:val="-6"/>
          <w:sz w:val="22"/>
        </w:rPr>
        <w:t xml:space="preserve"> </w:t>
      </w:r>
      <w:r>
        <w:rPr>
          <w:spacing w:val="-2"/>
          <w:sz w:val="22"/>
        </w:rPr>
        <w:t>compact.</w:t>
      </w:r>
    </w:p>
    <w:p w14:paraId="1255040D">
      <w:pPr>
        <w:pStyle w:val="9"/>
        <w:spacing w:after="0" w:line="240" w:lineRule="auto"/>
        <w:jc w:val="left"/>
        <w:rPr>
          <w:sz w:val="22"/>
        </w:rPr>
        <w:sectPr>
          <w:pgSz w:w="12240" w:h="15840"/>
          <w:pgMar w:top="1360" w:right="720" w:bottom="280" w:left="1080" w:header="720" w:footer="720" w:gutter="0"/>
          <w:cols w:space="720" w:num="1"/>
        </w:sectPr>
      </w:pPr>
    </w:p>
    <w:p w14:paraId="7306C7C7">
      <w:pPr>
        <w:pStyle w:val="6"/>
        <w:spacing w:before="63"/>
      </w:pPr>
    </w:p>
    <w:p w14:paraId="6103E4E9">
      <w:pPr>
        <w:pStyle w:val="2"/>
      </w:pPr>
      <w:bookmarkStart w:id="10" w:name="Question 3 – Critique and Redesign Propo"/>
      <w:bookmarkEnd w:id="10"/>
      <w:r>
        <w:t>Question</w:t>
      </w:r>
      <w:r>
        <w:rPr>
          <w:spacing w:val="-9"/>
        </w:rPr>
        <w:t xml:space="preserve"> </w:t>
      </w:r>
      <w:r>
        <w:t>3</w:t>
      </w:r>
      <w:r>
        <w:rPr>
          <w:spacing w:val="-6"/>
        </w:rPr>
        <w:t xml:space="preserve"> </w:t>
      </w:r>
      <w:r>
        <w:t>–</w:t>
      </w:r>
      <w:r>
        <w:rPr>
          <w:spacing w:val="-6"/>
        </w:rPr>
        <w:t xml:space="preserve"> </w:t>
      </w:r>
      <w:r>
        <w:t>Critique</w:t>
      </w:r>
      <w:r>
        <w:rPr>
          <w:spacing w:val="-6"/>
        </w:rPr>
        <w:t xml:space="preserve"> </w:t>
      </w:r>
      <w:r>
        <w:t>and</w:t>
      </w:r>
      <w:r>
        <w:rPr>
          <w:spacing w:val="-6"/>
        </w:rPr>
        <w:t xml:space="preserve"> </w:t>
      </w:r>
      <w:r>
        <w:t>Redesign</w:t>
      </w:r>
      <w:r>
        <w:rPr>
          <w:spacing w:val="-6"/>
        </w:rPr>
        <w:t xml:space="preserve"> </w:t>
      </w:r>
      <w:r>
        <w:t>Proportion</w:t>
      </w:r>
      <w:r>
        <w:rPr>
          <w:spacing w:val="-6"/>
        </w:rPr>
        <w:t xml:space="preserve"> </w:t>
      </w:r>
      <w:r>
        <w:rPr>
          <w:spacing w:val="-2"/>
        </w:rPr>
        <w:t>Visualizations</w:t>
      </w:r>
    </w:p>
    <w:p w14:paraId="75B6709E">
      <w:pPr>
        <w:pStyle w:val="6"/>
        <w:spacing w:before="252"/>
        <w:ind w:left="30"/>
      </w:pPr>
      <w:r>
        <w:t>Dataset:</w:t>
      </w:r>
      <w:r>
        <w:rPr>
          <w:spacing w:val="-10"/>
        </w:rPr>
        <w:t xml:space="preserve"> </w:t>
      </w:r>
      <w:r>
        <w:rPr>
          <w:spacing w:val="-2"/>
        </w:rPr>
        <w:t>App_Downloads.csv</w:t>
      </w:r>
    </w:p>
    <w:p w14:paraId="50F322E7">
      <w:pPr>
        <w:pStyle w:val="6"/>
        <w:spacing w:before="11"/>
      </w:pPr>
    </w:p>
    <w:p w14:paraId="0C6CCE56">
      <w:pPr>
        <w:pStyle w:val="3"/>
        <w:ind w:left="15"/>
      </w:pPr>
      <w:bookmarkStart w:id="11" w:name="Dataset: "/>
      <w:bookmarkEnd w:id="11"/>
      <w:r>
        <w:rPr>
          <w:spacing w:val="-2"/>
        </w:rPr>
        <w:t>Dataset:</w:t>
      </w:r>
    </w:p>
    <w:p w14:paraId="716F14AB">
      <w:pPr>
        <w:pStyle w:val="6"/>
        <w:spacing w:before="5"/>
        <w:rPr>
          <w:b/>
          <w:i/>
          <w:sz w:val="9"/>
        </w:rPr>
      </w:pPr>
    </w:p>
    <w:tbl>
      <w:tblPr>
        <w:tblStyle w:val="5"/>
        <w:tblW w:w="0" w:type="auto"/>
        <w:tblInd w:w="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00"/>
        <w:gridCol w:w="3000"/>
        <w:gridCol w:w="3000"/>
      </w:tblGrid>
      <w:tr w14:paraId="4E2E66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3000" w:type="dxa"/>
          </w:tcPr>
          <w:p w14:paraId="4FA67E59">
            <w:pPr>
              <w:pStyle w:val="10"/>
              <w:spacing w:before="102"/>
              <w:rPr>
                <w:b/>
                <w:sz w:val="22"/>
              </w:rPr>
            </w:pPr>
            <w:r>
              <w:rPr>
                <w:b/>
                <w:color w:val="000000"/>
                <w:spacing w:val="-4"/>
                <w:sz w:val="22"/>
                <w:shd w:val="clear" w:color="auto" w:fill="D9E7E2"/>
              </w:rPr>
              <w:t>City</w:t>
            </w:r>
          </w:p>
        </w:tc>
        <w:tc>
          <w:tcPr>
            <w:tcW w:w="3000" w:type="dxa"/>
          </w:tcPr>
          <w:p w14:paraId="39263ABF">
            <w:pPr>
              <w:pStyle w:val="10"/>
              <w:spacing w:before="102"/>
              <w:rPr>
                <w:b/>
                <w:sz w:val="22"/>
              </w:rPr>
            </w:pPr>
            <w:r>
              <w:rPr>
                <w:b/>
                <w:color w:val="000000"/>
                <w:spacing w:val="-2"/>
                <w:sz w:val="22"/>
                <w:shd w:val="clear" w:color="auto" w:fill="D9E7E2"/>
              </w:rPr>
              <w:t>App_Category</w:t>
            </w:r>
          </w:p>
        </w:tc>
        <w:tc>
          <w:tcPr>
            <w:tcW w:w="3000" w:type="dxa"/>
          </w:tcPr>
          <w:p w14:paraId="17DCFCC0">
            <w:pPr>
              <w:pStyle w:val="10"/>
              <w:spacing w:before="102"/>
              <w:rPr>
                <w:b/>
                <w:sz w:val="22"/>
              </w:rPr>
            </w:pPr>
            <w:r>
              <w:rPr>
                <w:b/>
                <w:color w:val="000000"/>
                <w:spacing w:val="-2"/>
                <w:sz w:val="22"/>
                <w:shd w:val="clear" w:color="auto" w:fill="D9E7E2"/>
              </w:rPr>
              <w:t>Downloads</w:t>
            </w:r>
          </w:p>
        </w:tc>
      </w:tr>
      <w:tr w14:paraId="0FDA67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3000" w:type="dxa"/>
          </w:tcPr>
          <w:p w14:paraId="505A181C">
            <w:pPr>
              <w:pStyle w:val="10"/>
              <w:spacing w:before="112"/>
              <w:rPr>
                <w:sz w:val="22"/>
              </w:rPr>
            </w:pPr>
            <w:r>
              <w:rPr>
                <w:spacing w:val="-2"/>
                <w:sz w:val="22"/>
              </w:rPr>
              <w:t>Chennai</w:t>
            </w:r>
          </w:p>
        </w:tc>
        <w:tc>
          <w:tcPr>
            <w:tcW w:w="3000" w:type="dxa"/>
          </w:tcPr>
          <w:p w14:paraId="3B47615C">
            <w:pPr>
              <w:pStyle w:val="10"/>
              <w:spacing w:before="112"/>
              <w:rPr>
                <w:sz w:val="22"/>
              </w:rPr>
            </w:pPr>
            <w:r>
              <w:rPr>
                <w:spacing w:val="-2"/>
                <w:sz w:val="22"/>
              </w:rPr>
              <w:t>Games</w:t>
            </w:r>
          </w:p>
        </w:tc>
        <w:tc>
          <w:tcPr>
            <w:tcW w:w="3000" w:type="dxa"/>
          </w:tcPr>
          <w:p w14:paraId="0B591660">
            <w:pPr>
              <w:pStyle w:val="10"/>
              <w:spacing w:before="112"/>
              <w:rPr>
                <w:sz w:val="22"/>
              </w:rPr>
            </w:pPr>
            <w:r>
              <w:rPr>
                <w:spacing w:val="-5"/>
                <w:sz w:val="22"/>
              </w:rPr>
              <w:t>30</w:t>
            </w:r>
          </w:p>
        </w:tc>
      </w:tr>
    </w:tbl>
    <w:p w14:paraId="41465650">
      <w:pPr>
        <w:pStyle w:val="6"/>
        <w:rPr>
          <w:b/>
          <w:i/>
          <w:sz w:val="20"/>
        </w:rPr>
      </w:pPr>
    </w:p>
    <w:p w14:paraId="12D929F0">
      <w:pPr>
        <w:pStyle w:val="6"/>
        <w:rPr>
          <w:b/>
          <w:i/>
          <w:sz w:val="20"/>
        </w:rPr>
      </w:pPr>
    </w:p>
    <w:p w14:paraId="44FF866B">
      <w:pPr>
        <w:pStyle w:val="6"/>
        <w:spacing w:before="71"/>
        <w:rPr>
          <w:b/>
          <w:i/>
          <w:sz w:val="20"/>
        </w:rPr>
      </w:pPr>
    </w:p>
    <w:tbl>
      <w:tblPr>
        <w:tblStyle w:val="5"/>
        <w:tblW w:w="0" w:type="auto"/>
        <w:tblInd w:w="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00"/>
        <w:gridCol w:w="3000"/>
        <w:gridCol w:w="3000"/>
      </w:tblGrid>
      <w:tr w14:paraId="756A55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3000" w:type="dxa"/>
          </w:tcPr>
          <w:p w14:paraId="05F97834">
            <w:pPr>
              <w:pStyle w:val="10"/>
              <w:spacing w:before="97"/>
              <w:rPr>
                <w:b/>
                <w:sz w:val="22"/>
              </w:rPr>
            </w:pPr>
            <w:r>
              <w:rPr>
                <w:b/>
                <w:color w:val="000000"/>
                <w:spacing w:val="-4"/>
                <w:sz w:val="22"/>
                <w:shd w:val="clear" w:color="auto" w:fill="D9E7E2"/>
              </w:rPr>
              <w:t>City</w:t>
            </w:r>
          </w:p>
        </w:tc>
        <w:tc>
          <w:tcPr>
            <w:tcW w:w="3000" w:type="dxa"/>
          </w:tcPr>
          <w:p w14:paraId="4DABD69F">
            <w:pPr>
              <w:pStyle w:val="10"/>
              <w:spacing w:before="97"/>
              <w:rPr>
                <w:b/>
                <w:sz w:val="22"/>
              </w:rPr>
            </w:pPr>
            <w:r>
              <w:rPr>
                <w:b/>
                <w:color w:val="000000"/>
                <w:spacing w:val="-2"/>
                <w:sz w:val="22"/>
                <w:shd w:val="clear" w:color="auto" w:fill="D9E7E2"/>
              </w:rPr>
              <w:t>App_Category</w:t>
            </w:r>
          </w:p>
        </w:tc>
        <w:tc>
          <w:tcPr>
            <w:tcW w:w="3000" w:type="dxa"/>
          </w:tcPr>
          <w:p w14:paraId="27D110C5">
            <w:pPr>
              <w:pStyle w:val="10"/>
              <w:spacing w:before="97"/>
              <w:rPr>
                <w:b/>
                <w:sz w:val="22"/>
              </w:rPr>
            </w:pPr>
            <w:r>
              <w:rPr>
                <w:b/>
                <w:color w:val="000000"/>
                <w:spacing w:val="-2"/>
                <w:sz w:val="22"/>
                <w:shd w:val="clear" w:color="auto" w:fill="D9E7E2"/>
              </w:rPr>
              <w:t>Downloads</w:t>
            </w:r>
          </w:p>
        </w:tc>
      </w:tr>
      <w:tr w14:paraId="182E3C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3000" w:type="dxa"/>
          </w:tcPr>
          <w:p w14:paraId="4570E3C7">
            <w:pPr>
              <w:pStyle w:val="10"/>
              <w:spacing w:before="107"/>
              <w:rPr>
                <w:sz w:val="22"/>
              </w:rPr>
            </w:pPr>
            <w:r>
              <w:rPr>
                <w:spacing w:val="-2"/>
                <w:sz w:val="22"/>
              </w:rPr>
              <w:t>Chennai</w:t>
            </w:r>
          </w:p>
        </w:tc>
        <w:tc>
          <w:tcPr>
            <w:tcW w:w="3000" w:type="dxa"/>
          </w:tcPr>
          <w:p w14:paraId="10CA073A">
            <w:pPr>
              <w:pStyle w:val="10"/>
              <w:spacing w:before="107"/>
              <w:rPr>
                <w:sz w:val="22"/>
              </w:rPr>
            </w:pPr>
            <w:r>
              <w:rPr>
                <w:spacing w:val="-2"/>
                <w:sz w:val="22"/>
              </w:rPr>
              <w:t>Social</w:t>
            </w:r>
          </w:p>
        </w:tc>
        <w:tc>
          <w:tcPr>
            <w:tcW w:w="3000" w:type="dxa"/>
          </w:tcPr>
          <w:p w14:paraId="4E760B94">
            <w:pPr>
              <w:pStyle w:val="10"/>
              <w:spacing w:before="107"/>
              <w:rPr>
                <w:sz w:val="22"/>
              </w:rPr>
            </w:pPr>
            <w:r>
              <w:rPr>
                <w:spacing w:val="-5"/>
                <w:sz w:val="22"/>
              </w:rPr>
              <w:t>42</w:t>
            </w:r>
          </w:p>
        </w:tc>
      </w:tr>
      <w:tr w14:paraId="2EB420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3000" w:type="dxa"/>
          </w:tcPr>
          <w:p w14:paraId="166E74CA">
            <w:pPr>
              <w:pStyle w:val="10"/>
              <w:spacing w:before="97"/>
              <w:rPr>
                <w:sz w:val="22"/>
              </w:rPr>
            </w:pPr>
            <w:r>
              <w:rPr>
                <w:spacing w:val="-2"/>
                <w:sz w:val="22"/>
              </w:rPr>
              <w:t>Chennai</w:t>
            </w:r>
          </w:p>
        </w:tc>
        <w:tc>
          <w:tcPr>
            <w:tcW w:w="3000" w:type="dxa"/>
          </w:tcPr>
          <w:p w14:paraId="1725C97F">
            <w:pPr>
              <w:pStyle w:val="10"/>
              <w:spacing w:before="97"/>
              <w:rPr>
                <w:sz w:val="22"/>
              </w:rPr>
            </w:pPr>
            <w:r>
              <w:rPr>
                <w:spacing w:val="-2"/>
                <w:sz w:val="22"/>
              </w:rPr>
              <w:t>Utility</w:t>
            </w:r>
          </w:p>
        </w:tc>
        <w:tc>
          <w:tcPr>
            <w:tcW w:w="3000" w:type="dxa"/>
          </w:tcPr>
          <w:p w14:paraId="1674AAB8">
            <w:pPr>
              <w:pStyle w:val="10"/>
              <w:spacing w:before="97"/>
              <w:rPr>
                <w:sz w:val="22"/>
              </w:rPr>
            </w:pPr>
            <w:r>
              <w:rPr>
                <w:spacing w:val="-5"/>
                <w:sz w:val="22"/>
              </w:rPr>
              <w:t>18</w:t>
            </w:r>
          </w:p>
        </w:tc>
      </w:tr>
      <w:tr w14:paraId="5499C1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3000" w:type="dxa"/>
          </w:tcPr>
          <w:p w14:paraId="3CE0D49C">
            <w:pPr>
              <w:pStyle w:val="10"/>
              <w:spacing w:before="107"/>
              <w:rPr>
                <w:sz w:val="22"/>
              </w:rPr>
            </w:pPr>
            <w:r>
              <w:rPr>
                <w:spacing w:val="-2"/>
                <w:sz w:val="22"/>
              </w:rPr>
              <w:t>Mumbai</w:t>
            </w:r>
          </w:p>
        </w:tc>
        <w:tc>
          <w:tcPr>
            <w:tcW w:w="3000" w:type="dxa"/>
          </w:tcPr>
          <w:p w14:paraId="6F8E6CF5">
            <w:pPr>
              <w:pStyle w:val="10"/>
              <w:spacing w:before="107"/>
              <w:rPr>
                <w:sz w:val="22"/>
              </w:rPr>
            </w:pPr>
            <w:r>
              <w:rPr>
                <w:spacing w:val="-2"/>
                <w:sz w:val="22"/>
              </w:rPr>
              <w:t>Games</w:t>
            </w:r>
          </w:p>
        </w:tc>
        <w:tc>
          <w:tcPr>
            <w:tcW w:w="3000" w:type="dxa"/>
          </w:tcPr>
          <w:p w14:paraId="6C0B938D">
            <w:pPr>
              <w:pStyle w:val="10"/>
              <w:spacing w:before="107"/>
              <w:rPr>
                <w:sz w:val="22"/>
              </w:rPr>
            </w:pPr>
            <w:r>
              <w:rPr>
                <w:spacing w:val="-5"/>
                <w:sz w:val="22"/>
              </w:rPr>
              <w:t>35</w:t>
            </w:r>
          </w:p>
        </w:tc>
      </w:tr>
      <w:tr w14:paraId="29B68C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3000" w:type="dxa"/>
          </w:tcPr>
          <w:p w14:paraId="6E323107">
            <w:pPr>
              <w:pStyle w:val="10"/>
              <w:spacing w:before="98"/>
              <w:rPr>
                <w:sz w:val="22"/>
              </w:rPr>
            </w:pPr>
            <w:r>
              <w:rPr>
                <w:spacing w:val="-2"/>
                <w:sz w:val="22"/>
              </w:rPr>
              <w:t>Mumbai</w:t>
            </w:r>
          </w:p>
        </w:tc>
        <w:tc>
          <w:tcPr>
            <w:tcW w:w="3000" w:type="dxa"/>
          </w:tcPr>
          <w:p w14:paraId="0271977C">
            <w:pPr>
              <w:pStyle w:val="10"/>
              <w:spacing w:before="98"/>
              <w:rPr>
                <w:sz w:val="22"/>
              </w:rPr>
            </w:pPr>
            <w:r>
              <w:rPr>
                <w:spacing w:val="-2"/>
                <w:sz w:val="22"/>
              </w:rPr>
              <w:t>Social</w:t>
            </w:r>
          </w:p>
        </w:tc>
        <w:tc>
          <w:tcPr>
            <w:tcW w:w="3000" w:type="dxa"/>
          </w:tcPr>
          <w:p w14:paraId="66AD204B">
            <w:pPr>
              <w:pStyle w:val="10"/>
              <w:spacing w:before="98"/>
              <w:rPr>
                <w:sz w:val="22"/>
              </w:rPr>
            </w:pPr>
            <w:r>
              <w:rPr>
                <w:spacing w:val="-5"/>
                <w:sz w:val="22"/>
              </w:rPr>
              <w:t>38</w:t>
            </w:r>
          </w:p>
        </w:tc>
      </w:tr>
      <w:tr w14:paraId="29083A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3000" w:type="dxa"/>
          </w:tcPr>
          <w:p w14:paraId="1190CCE4">
            <w:pPr>
              <w:pStyle w:val="10"/>
              <w:spacing w:before="107"/>
              <w:rPr>
                <w:sz w:val="22"/>
              </w:rPr>
            </w:pPr>
            <w:r>
              <w:rPr>
                <w:spacing w:val="-2"/>
                <w:sz w:val="22"/>
              </w:rPr>
              <w:t>Mumbai</w:t>
            </w:r>
          </w:p>
        </w:tc>
        <w:tc>
          <w:tcPr>
            <w:tcW w:w="3000" w:type="dxa"/>
          </w:tcPr>
          <w:p w14:paraId="38DC7DCE">
            <w:pPr>
              <w:pStyle w:val="10"/>
              <w:spacing w:before="107"/>
              <w:rPr>
                <w:sz w:val="22"/>
              </w:rPr>
            </w:pPr>
            <w:r>
              <w:rPr>
                <w:spacing w:val="-2"/>
                <w:sz w:val="22"/>
              </w:rPr>
              <w:t>Utility</w:t>
            </w:r>
          </w:p>
        </w:tc>
        <w:tc>
          <w:tcPr>
            <w:tcW w:w="3000" w:type="dxa"/>
          </w:tcPr>
          <w:p w14:paraId="3DCA0576">
            <w:pPr>
              <w:pStyle w:val="10"/>
              <w:spacing w:before="107"/>
              <w:rPr>
                <w:sz w:val="22"/>
              </w:rPr>
            </w:pPr>
            <w:r>
              <w:rPr>
                <w:spacing w:val="-5"/>
                <w:sz w:val="22"/>
              </w:rPr>
              <w:t>22</w:t>
            </w:r>
          </w:p>
        </w:tc>
      </w:tr>
      <w:tr w14:paraId="07A2A4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3000" w:type="dxa"/>
          </w:tcPr>
          <w:p w14:paraId="40E06016">
            <w:pPr>
              <w:pStyle w:val="10"/>
              <w:spacing w:before="97"/>
              <w:rPr>
                <w:sz w:val="22"/>
              </w:rPr>
            </w:pPr>
            <w:r>
              <w:rPr>
                <w:spacing w:val="-2"/>
                <w:sz w:val="22"/>
              </w:rPr>
              <w:t>Delhi</w:t>
            </w:r>
          </w:p>
        </w:tc>
        <w:tc>
          <w:tcPr>
            <w:tcW w:w="3000" w:type="dxa"/>
          </w:tcPr>
          <w:p w14:paraId="363364EF">
            <w:pPr>
              <w:pStyle w:val="10"/>
              <w:spacing w:before="97"/>
              <w:rPr>
                <w:sz w:val="22"/>
              </w:rPr>
            </w:pPr>
            <w:r>
              <w:rPr>
                <w:spacing w:val="-2"/>
                <w:sz w:val="22"/>
              </w:rPr>
              <w:t>Games</w:t>
            </w:r>
          </w:p>
        </w:tc>
        <w:tc>
          <w:tcPr>
            <w:tcW w:w="3000" w:type="dxa"/>
          </w:tcPr>
          <w:p w14:paraId="4AF813BB">
            <w:pPr>
              <w:pStyle w:val="10"/>
              <w:spacing w:before="97"/>
              <w:rPr>
                <w:sz w:val="22"/>
              </w:rPr>
            </w:pPr>
            <w:r>
              <w:rPr>
                <w:spacing w:val="-5"/>
                <w:sz w:val="22"/>
              </w:rPr>
              <w:t>26</w:t>
            </w:r>
          </w:p>
        </w:tc>
      </w:tr>
      <w:tr w14:paraId="36F2C0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3000" w:type="dxa"/>
          </w:tcPr>
          <w:p w14:paraId="34CD51B0">
            <w:pPr>
              <w:pStyle w:val="10"/>
              <w:spacing w:before="107"/>
              <w:rPr>
                <w:sz w:val="22"/>
              </w:rPr>
            </w:pPr>
            <w:r>
              <w:rPr>
                <w:spacing w:val="-2"/>
                <w:sz w:val="22"/>
              </w:rPr>
              <w:t>Delhi</w:t>
            </w:r>
          </w:p>
        </w:tc>
        <w:tc>
          <w:tcPr>
            <w:tcW w:w="3000" w:type="dxa"/>
          </w:tcPr>
          <w:p w14:paraId="73AA67D3">
            <w:pPr>
              <w:pStyle w:val="10"/>
              <w:spacing w:before="107"/>
              <w:rPr>
                <w:sz w:val="22"/>
              </w:rPr>
            </w:pPr>
            <w:r>
              <w:rPr>
                <w:spacing w:val="-2"/>
                <w:sz w:val="22"/>
              </w:rPr>
              <w:t>Social</w:t>
            </w:r>
          </w:p>
        </w:tc>
        <w:tc>
          <w:tcPr>
            <w:tcW w:w="3000" w:type="dxa"/>
          </w:tcPr>
          <w:p w14:paraId="0D9C6DA9">
            <w:pPr>
              <w:pStyle w:val="10"/>
              <w:spacing w:before="107"/>
              <w:rPr>
                <w:sz w:val="22"/>
              </w:rPr>
            </w:pPr>
            <w:r>
              <w:rPr>
                <w:spacing w:val="-5"/>
                <w:sz w:val="22"/>
              </w:rPr>
              <w:t>44</w:t>
            </w:r>
          </w:p>
        </w:tc>
      </w:tr>
      <w:tr w14:paraId="00E1B5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3000" w:type="dxa"/>
          </w:tcPr>
          <w:p w14:paraId="1DB5F961">
            <w:pPr>
              <w:pStyle w:val="10"/>
              <w:spacing w:before="97"/>
              <w:rPr>
                <w:sz w:val="22"/>
              </w:rPr>
            </w:pPr>
            <w:r>
              <w:rPr>
                <w:spacing w:val="-2"/>
                <w:sz w:val="22"/>
              </w:rPr>
              <w:t>Delhi</w:t>
            </w:r>
          </w:p>
        </w:tc>
        <w:tc>
          <w:tcPr>
            <w:tcW w:w="3000" w:type="dxa"/>
          </w:tcPr>
          <w:p w14:paraId="0E6007E0">
            <w:pPr>
              <w:pStyle w:val="10"/>
              <w:spacing w:before="97"/>
              <w:rPr>
                <w:sz w:val="22"/>
              </w:rPr>
            </w:pPr>
            <w:r>
              <w:rPr>
                <w:spacing w:val="-2"/>
                <w:sz w:val="22"/>
              </w:rPr>
              <w:t>Utility</w:t>
            </w:r>
          </w:p>
        </w:tc>
        <w:tc>
          <w:tcPr>
            <w:tcW w:w="3000" w:type="dxa"/>
          </w:tcPr>
          <w:p w14:paraId="4EEB0410">
            <w:pPr>
              <w:pStyle w:val="10"/>
              <w:spacing w:before="97"/>
              <w:rPr>
                <w:sz w:val="22"/>
              </w:rPr>
            </w:pPr>
            <w:r>
              <w:rPr>
                <w:spacing w:val="-5"/>
                <w:sz w:val="22"/>
              </w:rPr>
              <w:t>20</w:t>
            </w:r>
          </w:p>
        </w:tc>
      </w:tr>
      <w:tr w14:paraId="274681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3000" w:type="dxa"/>
          </w:tcPr>
          <w:p w14:paraId="4C6E1BFF">
            <w:pPr>
              <w:pStyle w:val="10"/>
              <w:spacing w:before="108"/>
              <w:rPr>
                <w:sz w:val="22"/>
              </w:rPr>
            </w:pPr>
            <w:r>
              <w:rPr>
                <w:spacing w:val="-2"/>
                <w:sz w:val="22"/>
              </w:rPr>
              <w:t>Kolkata</w:t>
            </w:r>
          </w:p>
        </w:tc>
        <w:tc>
          <w:tcPr>
            <w:tcW w:w="3000" w:type="dxa"/>
          </w:tcPr>
          <w:p w14:paraId="47965CE6">
            <w:pPr>
              <w:pStyle w:val="10"/>
              <w:spacing w:before="108"/>
              <w:rPr>
                <w:sz w:val="22"/>
              </w:rPr>
            </w:pPr>
            <w:r>
              <w:rPr>
                <w:spacing w:val="-2"/>
                <w:sz w:val="22"/>
              </w:rPr>
              <w:t>Games</w:t>
            </w:r>
          </w:p>
        </w:tc>
        <w:tc>
          <w:tcPr>
            <w:tcW w:w="3000" w:type="dxa"/>
          </w:tcPr>
          <w:p w14:paraId="784C0B8F">
            <w:pPr>
              <w:pStyle w:val="10"/>
              <w:spacing w:before="108"/>
              <w:rPr>
                <w:sz w:val="22"/>
              </w:rPr>
            </w:pPr>
            <w:r>
              <w:rPr>
                <w:spacing w:val="-5"/>
                <w:sz w:val="22"/>
              </w:rPr>
              <w:t>24</w:t>
            </w:r>
          </w:p>
        </w:tc>
      </w:tr>
      <w:tr w14:paraId="42BED7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3000" w:type="dxa"/>
          </w:tcPr>
          <w:p w14:paraId="685A1DB6">
            <w:pPr>
              <w:pStyle w:val="10"/>
              <w:spacing w:before="97"/>
              <w:rPr>
                <w:sz w:val="22"/>
              </w:rPr>
            </w:pPr>
            <w:r>
              <w:rPr>
                <w:spacing w:val="-2"/>
                <w:sz w:val="22"/>
              </w:rPr>
              <w:t>Kolkata</w:t>
            </w:r>
          </w:p>
        </w:tc>
        <w:tc>
          <w:tcPr>
            <w:tcW w:w="3000" w:type="dxa"/>
          </w:tcPr>
          <w:p w14:paraId="713D6528">
            <w:pPr>
              <w:pStyle w:val="10"/>
              <w:spacing w:before="97"/>
              <w:rPr>
                <w:sz w:val="22"/>
              </w:rPr>
            </w:pPr>
            <w:r>
              <w:rPr>
                <w:spacing w:val="-2"/>
                <w:sz w:val="22"/>
              </w:rPr>
              <w:t>Social</w:t>
            </w:r>
          </w:p>
        </w:tc>
        <w:tc>
          <w:tcPr>
            <w:tcW w:w="3000" w:type="dxa"/>
          </w:tcPr>
          <w:p w14:paraId="7D567886">
            <w:pPr>
              <w:pStyle w:val="10"/>
              <w:spacing w:before="97"/>
              <w:rPr>
                <w:sz w:val="22"/>
              </w:rPr>
            </w:pPr>
            <w:r>
              <w:rPr>
                <w:spacing w:val="-5"/>
                <w:sz w:val="22"/>
              </w:rPr>
              <w:t>36</w:t>
            </w:r>
          </w:p>
        </w:tc>
      </w:tr>
      <w:tr w14:paraId="46B27B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3000" w:type="dxa"/>
          </w:tcPr>
          <w:p w14:paraId="32471C2F">
            <w:pPr>
              <w:pStyle w:val="10"/>
              <w:spacing w:before="107"/>
              <w:rPr>
                <w:sz w:val="22"/>
              </w:rPr>
            </w:pPr>
            <w:r>
              <w:rPr>
                <w:spacing w:val="-2"/>
                <w:sz w:val="22"/>
              </w:rPr>
              <w:t>Kolkata</w:t>
            </w:r>
          </w:p>
        </w:tc>
        <w:tc>
          <w:tcPr>
            <w:tcW w:w="3000" w:type="dxa"/>
          </w:tcPr>
          <w:p w14:paraId="6066F4B8">
            <w:pPr>
              <w:pStyle w:val="10"/>
              <w:spacing w:before="107"/>
              <w:rPr>
                <w:sz w:val="22"/>
              </w:rPr>
            </w:pPr>
            <w:r>
              <w:rPr>
                <w:spacing w:val="-2"/>
                <w:sz w:val="22"/>
              </w:rPr>
              <w:t>Utility</w:t>
            </w:r>
          </w:p>
        </w:tc>
        <w:tc>
          <w:tcPr>
            <w:tcW w:w="3000" w:type="dxa"/>
          </w:tcPr>
          <w:p w14:paraId="1977E3E7">
            <w:pPr>
              <w:pStyle w:val="10"/>
              <w:spacing w:before="107"/>
              <w:rPr>
                <w:sz w:val="22"/>
              </w:rPr>
            </w:pPr>
            <w:r>
              <w:rPr>
                <w:spacing w:val="-5"/>
                <w:sz w:val="22"/>
              </w:rPr>
              <w:t>29</w:t>
            </w:r>
          </w:p>
        </w:tc>
      </w:tr>
    </w:tbl>
    <w:p w14:paraId="19A50EFC">
      <w:pPr>
        <w:pStyle w:val="10"/>
        <w:spacing w:after="0"/>
        <w:rPr>
          <w:sz w:val="22"/>
        </w:rPr>
        <w:sectPr>
          <w:pgSz w:w="12240" w:h="15840"/>
          <w:pgMar w:top="1820" w:right="720" w:bottom="280" w:left="1080" w:header="720" w:footer="720" w:gutter="0"/>
          <w:cols w:space="720" w:num="1"/>
        </w:sectPr>
      </w:pPr>
    </w:p>
    <w:p w14:paraId="05DF6865">
      <w:pPr>
        <w:pStyle w:val="3"/>
        <w:spacing w:before="79"/>
      </w:pPr>
      <w:bookmarkStart w:id="12" w:name="Assessment Task "/>
      <w:bookmarkEnd w:id="12"/>
      <w:r>
        <w:t>Assessment</w:t>
      </w:r>
      <w:r>
        <w:rPr>
          <w:spacing w:val="-12"/>
        </w:rPr>
        <w:t xml:space="preserve"> </w:t>
      </w:r>
      <w:r>
        <w:rPr>
          <w:spacing w:val="-4"/>
        </w:rPr>
        <w:t>Task</w:t>
      </w:r>
    </w:p>
    <w:p w14:paraId="062A6580">
      <w:pPr>
        <w:pStyle w:val="6"/>
        <w:spacing w:before="204" w:line="360" w:lineRule="auto"/>
        <w:ind w:left="15" w:right="868"/>
      </w:pPr>
      <w:r>
        <w:t>A</w:t>
      </w:r>
      <w:r>
        <w:rPr>
          <w:spacing w:val="-4"/>
        </w:rPr>
        <w:t xml:space="preserve"> </w:t>
      </w:r>
      <w:r>
        <w:t>marketing</w:t>
      </w:r>
      <w:r>
        <w:rPr>
          <w:spacing w:val="-4"/>
        </w:rPr>
        <w:t xml:space="preserve"> </w:t>
      </w:r>
      <w:r>
        <w:t>team</w:t>
      </w:r>
      <w:r>
        <w:rPr>
          <w:spacing w:val="-4"/>
        </w:rPr>
        <w:t xml:space="preserve"> </w:t>
      </w:r>
      <w:r>
        <w:t>presents</w:t>
      </w:r>
      <w:r>
        <w:rPr>
          <w:spacing w:val="-4"/>
        </w:rPr>
        <w:t xml:space="preserve"> </w:t>
      </w:r>
      <w:r>
        <w:t>app-category</w:t>
      </w:r>
      <w:r>
        <w:rPr>
          <w:spacing w:val="-4"/>
        </w:rPr>
        <w:t xml:space="preserve"> </w:t>
      </w:r>
      <w:r>
        <w:t>proportions</w:t>
      </w:r>
      <w:r>
        <w:rPr>
          <w:spacing w:val="-4"/>
        </w:rPr>
        <w:t xml:space="preserve"> </w:t>
      </w:r>
      <w:r>
        <w:t>using</w:t>
      </w:r>
      <w:r>
        <w:rPr>
          <w:spacing w:val="-4"/>
        </w:rPr>
        <w:t xml:space="preserve"> </w:t>
      </w:r>
      <w:r>
        <w:t>four</w:t>
      </w:r>
      <w:r>
        <w:rPr>
          <w:spacing w:val="-4"/>
        </w:rPr>
        <w:t xml:space="preserve"> </w:t>
      </w:r>
      <w:r>
        <w:t>pie</w:t>
      </w:r>
      <w:r>
        <w:rPr>
          <w:spacing w:val="-4"/>
        </w:rPr>
        <w:t xml:space="preserve"> </w:t>
      </w:r>
      <w:r>
        <w:t>charts,</w:t>
      </w:r>
      <w:r>
        <w:rPr>
          <w:spacing w:val="-4"/>
        </w:rPr>
        <w:t xml:space="preserve"> </w:t>
      </w:r>
      <w:r>
        <w:t>one</w:t>
      </w:r>
      <w:r>
        <w:rPr>
          <w:spacing w:val="-4"/>
        </w:rPr>
        <w:t xml:space="preserve"> </w:t>
      </w:r>
      <w:r>
        <w:t>for</w:t>
      </w:r>
      <w:r>
        <w:rPr>
          <w:spacing w:val="-4"/>
        </w:rPr>
        <w:t xml:space="preserve"> </w:t>
      </w:r>
      <w:r>
        <w:t>each</w:t>
      </w:r>
      <w:r>
        <w:rPr>
          <w:spacing w:val="-4"/>
        </w:rPr>
        <w:t xml:space="preserve"> </w:t>
      </w:r>
      <w:r>
        <w:t>city.</w:t>
      </w:r>
      <w:r>
        <w:rPr>
          <w:spacing w:val="-4"/>
        </w:rPr>
        <w:t xml:space="preserve"> </w:t>
      </w:r>
      <w:r>
        <w:t>The</w:t>
      </w:r>
      <w:r>
        <w:rPr>
          <w:spacing w:val="-4"/>
        </w:rPr>
        <w:t xml:space="preserve"> </w:t>
      </w:r>
      <w:r>
        <w:t>charts</w:t>
      </w:r>
      <w:r>
        <w:rPr>
          <w:spacing w:val="-4"/>
        </w:rPr>
        <w:t xml:space="preserve"> </w:t>
      </w:r>
      <w:r>
        <w:t>use exploded slices, mismatched color palettes, and inconsistent labeling.</w:t>
      </w:r>
    </w:p>
    <w:p w14:paraId="6B224917">
      <w:pPr>
        <w:pStyle w:val="9"/>
        <w:numPr>
          <w:ilvl w:val="0"/>
          <w:numId w:val="4"/>
        </w:numPr>
        <w:tabs>
          <w:tab w:val="left" w:pos="269"/>
        </w:tabs>
        <w:spacing w:before="113" w:after="0" w:line="240" w:lineRule="auto"/>
        <w:ind w:left="269" w:right="0" w:hanging="239"/>
        <w:jc w:val="left"/>
        <w:rPr>
          <w:sz w:val="22"/>
        </w:rPr>
      </w:pPr>
      <w:r>
        <w:rPr>
          <w:sz w:val="22"/>
        </w:rPr>
        <w:t>Create</w:t>
      </w:r>
      <w:r>
        <w:rPr>
          <w:spacing w:val="-7"/>
          <w:sz w:val="22"/>
        </w:rPr>
        <w:t xml:space="preserve"> </w:t>
      </w:r>
      <w:r>
        <w:rPr>
          <w:sz w:val="22"/>
        </w:rPr>
        <w:t>a</w:t>
      </w:r>
      <w:r>
        <w:rPr>
          <w:spacing w:val="-6"/>
          <w:sz w:val="22"/>
        </w:rPr>
        <w:t xml:space="preserve"> </w:t>
      </w:r>
      <w:r>
        <w:rPr>
          <w:sz w:val="22"/>
        </w:rPr>
        <w:t>representative</w:t>
      </w:r>
      <w:r>
        <w:rPr>
          <w:spacing w:val="-6"/>
          <w:sz w:val="22"/>
        </w:rPr>
        <w:t xml:space="preserve"> </w:t>
      </w:r>
      <w:r>
        <w:rPr>
          <w:sz w:val="22"/>
        </w:rPr>
        <w:t>version</w:t>
      </w:r>
      <w:r>
        <w:rPr>
          <w:spacing w:val="-6"/>
          <w:sz w:val="22"/>
        </w:rPr>
        <w:t xml:space="preserve"> </w:t>
      </w:r>
      <w:r>
        <w:rPr>
          <w:sz w:val="22"/>
        </w:rPr>
        <w:t>of</w:t>
      </w:r>
      <w:r>
        <w:rPr>
          <w:spacing w:val="-6"/>
          <w:sz w:val="22"/>
        </w:rPr>
        <w:t xml:space="preserve"> </w:t>
      </w:r>
      <w:r>
        <w:rPr>
          <w:sz w:val="22"/>
        </w:rPr>
        <w:t>the</w:t>
      </w:r>
      <w:r>
        <w:rPr>
          <w:spacing w:val="-6"/>
          <w:sz w:val="22"/>
        </w:rPr>
        <w:t xml:space="preserve"> </w:t>
      </w:r>
      <w:r>
        <w:rPr>
          <w:sz w:val="22"/>
        </w:rPr>
        <w:t>misleading</w:t>
      </w:r>
      <w:r>
        <w:rPr>
          <w:spacing w:val="-6"/>
          <w:sz w:val="22"/>
        </w:rPr>
        <w:t xml:space="preserve"> </w:t>
      </w:r>
      <w:r>
        <w:rPr>
          <w:spacing w:val="-2"/>
          <w:sz w:val="22"/>
        </w:rPr>
        <w:t>visualization.</w:t>
      </w:r>
    </w:p>
    <w:p w14:paraId="4834DC11">
      <w:pPr>
        <w:pStyle w:val="9"/>
        <w:numPr>
          <w:ilvl w:val="0"/>
          <w:numId w:val="4"/>
        </w:numPr>
        <w:tabs>
          <w:tab w:val="left" w:pos="254"/>
        </w:tabs>
        <w:spacing w:before="211" w:after="0" w:line="240" w:lineRule="auto"/>
        <w:ind w:left="254" w:right="0" w:hanging="239"/>
        <w:jc w:val="left"/>
        <w:rPr>
          <w:sz w:val="22"/>
        </w:rPr>
      </w:pPr>
      <w:r>
        <w:rPr>
          <w:sz w:val="22"/>
        </w:rPr>
        <w:t>Identify</w:t>
      </w:r>
      <w:r>
        <w:rPr>
          <w:spacing w:val="-5"/>
          <w:sz w:val="22"/>
        </w:rPr>
        <w:t xml:space="preserve"> </w:t>
      </w:r>
      <w:r>
        <w:rPr>
          <w:sz w:val="22"/>
        </w:rPr>
        <w:t>at</w:t>
      </w:r>
      <w:r>
        <w:rPr>
          <w:spacing w:val="-5"/>
          <w:sz w:val="22"/>
        </w:rPr>
        <w:t xml:space="preserve"> </w:t>
      </w:r>
      <w:r>
        <w:rPr>
          <w:sz w:val="22"/>
        </w:rPr>
        <w:t>least</w:t>
      </w:r>
      <w:r>
        <w:rPr>
          <w:spacing w:val="-5"/>
          <w:sz w:val="22"/>
        </w:rPr>
        <w:t xml:space="preserve"> </w:t>
      </w:r>
      <w:r>
        <w:rPr>
          <w:sz w:val="22"/>
        </w:rPr>
        <w:t>four</w:t>
      </w:r>
      <w:r>
        <w:rPr>
          <w:spacing w:val="-5"/>
          <w:sz w:val="22"/>
        </w:rPr>
        <w:t xml:space="preserve"> </w:t>
      </w:r>
      <w:r>
        <w:rPr>
          <w:sz w:val="22"/>
        </w:rPr>
        <w:t>design</w:t>
      </w:r>
      <w:r>
        <w:rPr>
          <w:spacing w:val="-5"/>
          <w:sz w:val="22"/>
        </w:rPr>
        <w:t xml:space="preserve"> </w:t>
      </w:r>
      <w:r>
        <w:rPr>
          <w:spacing w:val="-2"/>
          <w:sz w:val="22"/>
        </w:rPr>
        <w:t>problems.</w:t>
      </w:r>
    </w:p>
    <w:p w14:paraId="3B772565">
      <w:pPr>
        <w:pStyle w:val="9"/>
        <w:numPr>
          <w:ilvl w:val="0"/>
          <w:numId w:val="4"/>
        </w:numPr>
        <w:tabs>
          <w:tab w:val="left" w:pos="254"/>
        </w:tabs>
        <w:spacing w:before="207" w:after="0" w:line="240" w:lineRule="auto"/>
        <w:ind w:left="254" w:right="0" w:hanging="239"/>
        <w:jc w:val="left"/>
        <w:rPr>
          <w:sz w:val="22"/>
        </w:rPr>
      </w:pPr>
      <w:r>
        <w:rPr>
          <w:sz w:val="22"/>
        </w:rPr>
        <w:t>Redesign</w:t>
      </w:r>
      <w:r>
        <w:rPr>
          <w:spacing w:val="-8"/>
          <w:sz w:val="22"/>
        </w:rPr>
        <w:t xml:space="preserve"> </w:t>
      </w:r>
      <w:r>
        <w:rPr>
          <w:sz w:val="22"/>
        </w:rPr>
        <w:t>the</w:t>
      </w:r>
      <w:r>
        <w:rPr>
          <w:spacing w:val="-5"/>
          <w:sz w:val="22"/>
        </w:rPr>
        <w:t xml:space="preserve"> </w:t>
      </w:r>
      <w:r>
        <w:rPr>
          <w:sz w:val="22"/>
        </w:rPr>
        <w:t>analysis</w:t>
      </w:r>
      <w:r>
        <w:rPr>
          <w:spacing w:val="-5"/>
          <w:sz w:val="22"/>
        </w:rPr>
        <w:t xml:space="preserve"> </w:t>
      </w:r>
      <w:r>
        <w:rPr>
          <w:sz w:val="22"/>
        </w:rPr>
        <w:t>using</w:t>
      </w:r>
      <w:r>
        <w:rPr>
          <w:spacing w:val="-6"/>
          <w:sz w:val="22"/>
        </w:rPr>
        <w:t xml:space="preserve"> </w:t>
      </w:r>
      <w:r>
        <w:rPr>
          <w:sz w:val="22"/>
        </w:rPr>
        <w:t>side-by-side</w:t>
      </w:r>
      <w:r>
        <w:rPr>
          <w:spacing w:val="-5"/>
          <w:sz w:val="22"/>
        </w:rPr>
        <w:t xml:space="preserve"> </w:t>
      </w:r>
      <w:r>
        <w:rPr>
          <w:sz w:val="22"/>
        </w:rPr>
        <w:t>bars</w:t>
      </w:r>
      <w:r>
        <w:rPr>
          <w:spacing w:val="-5"/>
          <w:sz w:val="22"/>
        </w:rPr>
        <w:t xml:space="preserve"> </w:t>
      </w:r>
      <w:r>
        <w:rPr>
          <w:sz w:val="22"/>
        </w:rPr>
        <w:t>and</w:t>
      </w:r>
      <w:r>
        <w:rPr>
          <w:spacing w:val="-5"/>
          <w:sz w:val="22"/>
        </w:rPr>
        <w:t xml:space="preserve"> </w:t>
      </w:r>
      <w:r>
        <w:rPr>
          <w:sz w:val="22"/>
        </w:rPr>
        <w:t>a</w:t>
      </w:r>
      <w:r>
        <w:rPr>
          <w:spacing w:val="-6"/>
          <w:sz w:val="22"/>
        </w:rPr>
        <w:t xml:space="preserve"> </w:t>
      </w:r>
      <w:r>
        <w:rPr>
          <w:sz w:val="22"/>
        </w:rPr>
        <w:t>100%</w:t>
      </w:r>
      <w:r>
        <w:rPr>
          <w:spacing w:val="-5"/>
          <w:sz w:val="22"/>
        </w:rPr>
        <w:t xml:space="preserve"> </w:t>
      </w:r>
      <w:r>
        <w:rPr>
          <w:sz w:val="22"/>
        </w:rPr>
        <w:t>stacked</w:t>
      </w:r>
      <w:r>
        <w:rPr>
          <w:spacing w:val="-5"/>
          <w:sz w:val="22"/>
        </w:rPr>
        <w:t xml:space="preserve"> </w:t>
      </w:r>
      <w:r>
        <w:rPr>
          <w:sz w:val="22"/>
        </w:rPr>
        <w:t>bar</w:t>
      </w:r>
      <w:r>
        <w:rPr>
          <w:spacing w:val="-5"/>
          <w:sz w:val="22"/>
        </w:rPr>
        <w:t xml:space="preserve"> </w:t>
      </w:r>
      <w:r>
        <w:rPr>
          <w:spacing w:val="-2"/>
          <w:sz w:val="22"/>
        </w:rPr>
        <w:t>chart.</w:t>
      </w:r>
    </w:p>
    <w:p w14:paraId="7E7E2D7F">
      <w:pPr>
        <w:pStyle w:val="9"/>
        <w:numPr>
          <w:ilvl w:val="0"/>
          <w:numId w:val="4"/>
        </w:numPr>
        <w:tabs>
          <w:tab w:val="left" w:pos="734"/>
        </w:tabs>
        <w:spacing w:before="204" w:after="0" w:line="360" w:lineRule="auto"/>
        <w:ind w:left="15" w:right="2480" w:firstLine="0"/>
        <w:jc w:val="left"/>
        <w:rPr>
          <w:sz w:val="22"/>
        </w:rPr>
      </w:pPr>
      <w:r>
        <w:rPr>
          <w:sz w:val="22"/>
        </w:rPr>
        <w:t>Compare</w:t>
      </w:r>
      <w:r>
        <w:rPr>
          <w:spacing w:val="-4"/>
          <w:sz w:val="22"/>
        </w:rPr>
        <w:t xml:space="preserve"> </w:t>
      </w:r>
      <w:r>
        <w:rPr>
          <w:sz w:val="22"/>
        </w:rPr>
        <w:t>the</w:t>
      </w:r>
      <w:r>
        <w:rPr>
          <w:spacing w:val="-4"/>
          <w:sz w:val="22"/>
        </w:rPr>
        <w:t xml:space="preserve"> </w:t>
      </w:r>
      <w:r>
        <w:rPr>
          <w:sz w:val="22"/>
        </w:rPr>
        <w:t>two</w:t>
      </w:r>
      <w:r>
        <w:rPr>
          <w:spacing w:val="-4"/>
          <w:sz w:val="22"/>
        </w:rPr>
        <w:t xml:space="preserve"> </w:t>
      </w:r>
      <w:r>
        <w:rPr>
          <w:sz w:val="22"/>
        </w:rPr>
        <w:t>redesigns</w:t>
      </w:r>
      <w:r>
        <w:rPr>
          <w:spacing w:val="-4"/>
          <w:sz w:val="22"/>
        </w:rPr>
        <w:t xml:space="preserve"> </w:t>
      </w:r>
      <w:r>
        <w:rPr>
          <w:sz w:val="22"/>
        </w:rPr>
        <w:t>and</w:t>
      </w:r>
      <w:r>
        <w:rPr>
          <w:spacing w:val="-4"/>
          <w:sz w:val="22"/>
        </w:rPr>
        <w:t xml:space="preserve"> </w:t>
      </w:r>
      <w:r>
        <w:rPr>
          <w:sz w:val="22"/>
        </w:rPr>
        <w:t>determine</w:t>
      </w:r>
      <w:r>
        <w:rPr>
          <w:spacing w:val="-4"/>
          <w:sz w:val="22"/>
        </w:rPr>
        <w:t xml:space="preserve"> </w:t>
      </w:r>
      <w:r>
        <w:rPr>
          <w:sz w:val="22"/>
        </w:rPr>
        <w:t>which</w:t>
      </w:r>
      <w:r>
        <w:rPr>
          <w:spacing w:val="-4"/>
          <w:sz w:val="22"/>
        </w:rPr>
        <w:t xml:space="preserve"> </w:t>
      </w:r>
      <w:r>
        <w:rPr>
          <w:sz w:val="22"/>
        </w:rPr>
        <w:t>is</w:t>
      </w:r>
      <w:r>
        <w:rPr>
          <w:spacing w:val="-4"/>
          <w:sz w:val="22"/>
        </w:rPr>
        <w:t xml:space="preserve"> </w:t>
      </w:r>
      <w:r>
        <w:rPr>
          <w:sz w:val="22"/>
        </w:rPr>
        <w:t>better</w:t>
      </w:r>
      <w:r>
        <w:rPr>
          <w:spacing w:val="-4"/>
          <w:sz w:val="22"/>
        </w:rPr>
        <w:t xml:space="preserve"> </w:t>
      </w:r>
      <w:r>
        <w:rPr>
          <w:sz w:val="22"/>
        </w:rPr>
        <w:t>for</w:t>
      </w:r>
      <w:r>
        <w:rPr>
          <w:spacing w:val="-4"/>
          <w:sz w:val="22"/>
        </w:rPr>
        <w:t xml:space="preserve"> </w:t>
      </w:r>
      <w:r>
        <w:rPr>
          <w:sz w:val="22"/>
        </w:rPr>
        <w:t>comparing</w:t>
      </w:r>
      <w:r>
        <w:rPr>
          <w:spacing w:val="-4"/>
          <w:sz w:val="22"/>
        </w:rPr>
        <w:t xml:space="preserve"> </w:t>
      </w:r>
      <w:r>
        <w:rPr>
          <w:sz w:val="22"/>
        </w:rPr>
        <w:t xml:space="preserve">city-wise </w:t>
      </w:r>
      <w:r>
        <w:rPr>
          <w:spacing w:val="-2"/>
          <w:sz w:val="22"/>
        </w:rPr>
        <w:t>proportions.</w:t>
      </w:r>
    </w:p>
    <w:p w14:paraId="3DA0A82E">
      <w:pPr>
        <w:pStyle w:val="9"/>
        <w:numPr>
          <w:ilvl w:val="0"/>
          <w:numId w:val="4"/>
        </w:numPr>
        <w:tabs>
          <w:tab w:val="left" w:pos="734"/>
        </w:tabs>
        <w:spacing w:before="68" w:after="0" w:line="360" w:lineRule="auto"/>
        <w:ind w:left="15" w:right="3128" w:firstLine="0"/>
        <w:jc w:val="left"/>
        <w:rPr>
          <w:sz w:val="22"/>
        </w:rPr>
      </w:pPr>
      <w:r>
        <w:rPr>
          <w:sz w:val="22"/>
        </w:rPr>
        <w:t>Explain</w:t>
      </w:r>
      <w:r>
        <w:rPr>
          <w:spacing w:val="-4"/>
          <w:sz w:val="22"/>
        </w:rPr>
        <w:t xml:space="preserve"> </w:t>
      </w:r>
      <w:r>
        <w:rPr>
          <w:sz w:val="22"/>
        </w:rPr>
        <w:t>why</w:t>
      </w:r>
      <w:r>
        <w:rPr>
          <w:spacing w:val="-4"/>
          <w:sz w:val="22"/>
        </w:rPr>
        <w:t xml:space="preserve"> </w:t>
      </w:r>
      <w:r>
        <w:rPr>
          <w:sz w:val="22"/>
        </w:rPr>
        <w:t>exploded</w:t>
      </w:r>
      <w:r>
        <w:rPr>
          <w:spacing w:val="-4"/>
          <w:sz w:val="22"/>
        </w:rPr>
        <w:t xml:space="preserve"> </w:t>
      </w:r>
      <w:r>
        <w:rPr>
          <w:sz w:val="22"/>
        </w:rPr>
        <w:t>pie</w:t>
      </w:r>
      <w:r>
        <w:rPr>
          <w:spacing w:val="-4"/>
          <w:sz w:val="22"/>
        </w:rPr>
        <w:t xml:space="preserve"> </w:t>
      </w:r>
      <w:r>
        <w:rPr>
          <w:sz w:val="22"/>
        </w:rPr>
        <w:t>slices</w:t>
      </w:r>
      <w:r>
        <w:rPr>
          <w:spacing w:val="-4"/>
          <w:sz w:val="22"/>
        </w:rPr>
        <w:t xml:space="preserve"> </w:t>
      </w:r>
      <w:r>
        <w:rPr>
          <w:sz w:val="22"/>
        </w:rPr>
        <w:t>and</w:t>
      </w:r>
      <w:r>
        <w:rPr>
          <w:spacing w:val="-4"/>
          <w:sz w:val="22"/>
        </w:rPr>
        <w:t xml:space="preserve"> </w:t>
      </w:r>
      <w:r>
        <w:rPr>
          <w:sz w:val="22"/>
        </w:rPr>
        <w:t>mismatched</w:t>
      </w:r>
      <w:r>
        <w:rPr>
          <w:spacing w:val="-4"/>
          <w:sz w:val="22"/>
        </w:rPr>
        <w:t xml:space="preserve"> </w:t>
      </w:r>
      <w:r>
        <w:rPr>
          <w:sz w:val="22"/>
        </w:rPr>
        <w:t>color</w:t>
      </w:r>
      <w:r>
        <w:rPr>
          <w:spacing w:val="-4"/>
          <w:sz w:val="22"/>
        </w:rPr>
        <w:t xml:space="preserve"> </w:t>
      </w:r>
      <w:r>
        <w:rPr>
          <w:sz w:val="22"/>
        </w:rPr>
        <w:t>palettes</w:t>
      </w:r>
      <w:r>
        <w:rPr>
          <w:spacing w:val="-4"/>
          <w:sz w:val="22"/>
        </w:rPr>
        <w:t xml:space="preserve"> </w:t>
      </w:r>
      <w:r>
        <w:rPr>
          <w:sz w:val="22"/>
        </w:rPr>
        <w:t>can</w:t>
      </w:r>
      <w:r>
        <w:rPr>
          <w:spacing w:val="-4"/>
          <w:sz w:val="22"/>
        </w:rPr>
        <w:t xml:space="preserve"> </w:t>
      </w:r>
      <w:r>
        <w:rPr>
          <w:sz w:val="22"/>
        </w:rPr>
        <w:t>lead</w:t>
      </w:r>
      <w:r>
        <w:rPr>
          <w:spacing w:val="-4"/>
          <w:sz w:val="22"/>
        </w:rPr>
        <w:t xml:space="preserve"> </w:t>
      </w:r>
      <w:r>
        <w:rPr>
          <w:sz w:val="22"/>
        </w:rPr>
        <w:t>to misleading conclusions.</w:t>
      </w:r>
    </w:p>
    <w:p w14:paraId="38B73464">
      <w:pPr>
        <w:pStyle w:val="6"/>
        <w:spacing w:before="2"/>
        <w:rPr>
          <w:sz w:val="16"/>
        </w:rPr>
      </w:pPr>
      <w:r>
        <w:rPr>
          <w:sz w:val="16"/>
        </w:rPr>
        <w:drawing>
          <wp:anchor distT="0" distB="0" distL="0" distR="0" simplePos="0" relativeHeight="251659264" behindDoc="1" locked="0" layoutInCell="1" allowOverlap="1">
            <wp:simplePos x="0" y="0"/>
            <wp:positionH relativeFrom="page">
              <wp:posOffset>1295400</wp:posOffset>
            </wp:positionH>
            <wp:positionV relativeFrom="paragraph">
              <wp:posOffset>133350</wp:posOffset>
            </wp:positionV>
            <wp:extent cx="5018405" cy="331343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018232" cy="3313747"/>
                    </a:xfrm>
                    <a:prstGeom prst="rect">
                      <a:avLst/>
                    </a:prstGeom>
                  </pic:spPr>
                </pic:pic>
              </a:graphicData>
            </a:graphic>
          </wp:anchor>
        </w:drawing>
      </w:r>
    </w:p>
    <w:p w14:paraId="79C1F18F">
      <w:pPr>
        <w:pStyle w:val="6"/>
      </w:pPr>
    </w:p>
    <w:p w14:paraId="326030BA">
      <w:pPr>
        <w:pStyle w:val="6"/>
        <w:spacing w:before="126"/>
      </w:pPr>
    </w:p>
    <w:p w14:paraId="2B482A98">
      <w:pPr>
        <w:pStyle w:val="2"/>
      </w:pPr>
      <w:bookmarkStart w:id="13" w:name="Proportion Visualization "/>
      <w:bookmarkEnd w:id="13"/>
      <w:r>
        <w:rPr>
          <w:spacing w:val="-2"/>
        </w:rPr>
        <w:t>Proportion</w:t>
      </w:r>
      <w:r>
        <w:rPr>
          <w:spacing w:val="6"/>
        </w:rPr>
        <w:t xml:space="preserve"> </w:t>
      </w:r>
      <w:r>
        <w:rPr>
          <w:spacing w:val="-2"/>
        </w:rPr>
        <w:t>Visualization</w:t>
      </w:r>
    </w:p>
    <w:p w14:paraId="7E01EEA8">
      <w:pPr>
        <w:pStyle w:val="6"/>
        <w:spacing w:before="118"/>
        <w:rPr>
          <w:b/>
        </w:rPr>
      </w:pPr>
    </w:p>
    <w:p w14:paraId="736BB699">
      <w:pPr>
        <w:pStyle w:val="9"/>
        <w:numPr>
          <w:ilvl w:val="1"/>
          <w:numId w:val="4"/>
        </w:numPr>
        <w:tabs>
          <w:tab w:val="left" w:pos="719"/>
        </w:tabs>
        <w:spacing w:before="0" w:after="0" w:line="240" w:lineRule="auto"/>
        <w:ind w:left="719" w:right="0" w:hanging="359"/>
        <w:jc w:val="left"/>
        <w:rPr>
          <w:sz w:val="22"/>
        </w:rPr>
      </w:pPr>
      <w:r>
        <w:rPr>
          <w:sz w:val="22"/>
        </w:rPr>
        <w:t>Original</w:t>
      </w:r>
      <w:r>
        <w:rPr>
          <w:spacing w:val="-7"/>
          <w:sz w:val="22"/>
        </w:rPr>
        <w:t xml:space="preserve"> </w:t>
      </w:r>
      <w:r>
        <w:rPr>
          <w:sz w:val="22"/>
        </w:rPr>
        <w:t>visualization</w:t>
      </w:r>
      <w:r>
        <w:rPr>
          <w:spacing w:val="-6"/>
          <w:sz w:val="22"/>
        </w:rPr>
        <w:t xml:space="preserve"> </w:t>
      </w:r>
      <w:r>
        <w:rPr>
          <w:sz w:val="22"/>
        </w:rPr>
        <w:t>used</w:t>
      </w:r>
      <w:r>
        <w:rPr>
          <w:spacing w:val="-6"/>
          <w:sz w:val="22"/>
        </w:rPr>
        <w:t xml:space="preserve"> </w:t>
      </w:r>
      <w:r>
        <w:rPr>
          <w:sz w:val="22"/>
        </w:rPr>
        <w:t>separate</w:t>
      </w:r>
      <w:r>
        <w:rPr>
          <w:spacing w:val="-6"/>
          <w:sz w:val="22"/>
        </w:rPr>
        <w:t xml:space="preserve"> </w:t>
      </w:r>
      <w:r>
        <w:rPr>
          <w:sz w:val="22"/>
        </w:rPr>
        <w:t>pie</w:t>
      </w:r>
      <w:r>
        <w:rPr>
          <w:spacing w:val="-6"/>
          <w:sz w:val="22"/>
        </w:rPr>
        <w:t xml:space="preserve"> </w:t>
      </w:r>
      <w:r>
        <w:rPr>
          <w:sz w:val="22"/>
        </w:rPr>
        <w:t>charts</w:t>
      </w:r>
      <w:r>
        <w:rPr>
          <w:spacing w:val="-6"/>
          <w:sz w:val="22"/>
        </w:rPr>
        <w:t xml:space="preserve"> </w:t>
      </w:r>
      <w:r>
        <w:rPr>
          <w:sz w:val="22"/>
        </w:rPr>
        <w:t>for</w:t>
      </w:r>
      <w:r>
        <w:rPr>
          <w:spacing w:val="-6"/>
          <w:sz w:val="22"/>
        </w:rPr>
        <w:t xml:space="preserve"> </w:t>
      </w:r>
      <w:r>
        <w:rPr>
          <w:sz w:val="22"/>
        </w:rPr>
        <w:t>each</w:t>
      </w:r>
      <w:r>
        <w:rPr>
          <w:spacing w:val="-6"/>
          <w:sz w:val="22"/>
        </w:rPr>
        <w:t xml:space="preserve"> </w:t>
      </w:r>
      <w:r>
        <w:rPr>
          <w:spacing w:val="-2"/>
          <w:sz w:val="22"/>
        </w:rPr>
        <w:t>city.</w:t>
      </w:r>
    </w:p>
    <w:p w14:paraId="6FC6C3E6">
      <w:pPr>
        <w:pStyle w:val="6"/>
        <w:spacing w:before="117"/>
      </w:pPr>
    </w:p>
    <w:p w14:paraId="2B59BD15">
      <w:pPr>
        <w:pStyle w:val="9"/>
        <w:numPr>
          <w:ilvl w:val="1"/>
          <w:numId w:val="4"/>
        </w:numPr>
        <w:tabs>
          <w:tab w:val="left" w:pos="719"/>
        </w:tabs>
        <w:spacing w:before="0" w:after="0" w:line="240" w:lineRule="auto"/>
        <w:ind w:left="719" w:right="0" w:hanging="359"/>
        <w:jc w:val="left"/>
        <w:rPr>
          <w:sz w:val="22"/>
        </w:rPr>
      </w:pPr>
      <w:r>
        <w:rPr>
          <w:sz w:val="22"/>
        </w:rPr>
        <w:t>Pie</w:t>
      </w:r>
      <w:r>
        <w:rPr>
          <w:spacing w:val="-6"/>
          <w:sz w:val="22"/>
        </w:rPr>
        <w:t xml:space="preserve"> </w:t>
      </w:r>
      <w:r>
        <w:rPr>
          <w:sz w:val="22"/>
        </w:rPr>
        <w:t>slices</w:t>
      </w:r>
      <w:r>
        <w:rPr>
          <w:spacing w:val="-6"/>
          <w:sz w:val="22"/>
        </w:rPr>
        <w:t xml:space="preserve"> </w:t>
      </w:r>
      <w:r>
        <w:rPr>
          <w:sz w:val="22"/>
        </w:rPr>
        <w:t>are</w:t>
      </w:r>
      <w:r>
        <w:rPr>
          <w:spacing w:val="-6"/>
          <w:sz w:val="22"/>
        </w:rPr>
        <w:t xml:space="preserve"> </w:t>
      </w:r>
      <w:r>
        <w:rPr>
          <w:sz w:val="22"/>
        </w:rPr>
        <w:t>difficult</w:t>
      </w:r>
      <w:r>
        <w:rPr>
          <w:spacing w:val="-6"/>
          <w:sz w:val="22"/>
        </w:rPr>
        <w:t xml:space="preserve"> </w:t>
      </w:r>
      <w:r>
        <w:rPr>
          <w:sz w:val="22"/>
        </w:rPr>
        <w:t>to</w:t>
      </w:r>
      <w:r>
        <w:rPr>
          <w:spacing w:val="-6"/>
          <w:sz w:val="22"/>
        </w:rPr>
        <w:t xml:space="preserve"> </w:t>
      </w:r>
      <w:r>
        <w:rPr>
          <w:sz w:val="22"/>
        </w:rPr>
        <w:t>compare</w:t>
      </w:r>
      <w:r>
        <w:rPr>
          <w:spacing w:val="-6"/>
          <w:sz w:val="22"/>
        </w:rPr>
        <w:t xml:space="preserve"> </w:t>
      </w:r>
      <w:r>
        <w:rPr>
          <w:sz w:val="22"/>
        </w:rPr>
        <w:t>across</w:t>
      </w:r>
      <w:r>
        <w:rPr>
          <w:spacing w:val="-6"/>
          <w:sz w:val="22"/>
        </w:rPr>
        <w:t xml:space="preserve"> </w:t>
      </w:r>
      <w:r>
        <w:rPr>
          <w:sz w:val="22"/>
        </w:rPr>
        <w:t>multiple</w:t>
      </w:r>
      <w:r>
        <w:rPr>
          <w:spacing w:val="-6"/>
          <w:sz w:val="22"/>
        </w:rPr>
        <w:t xml:space="preserve"> </w:t>
      </w:r>
      <w:r>
        <w:rPr>
          <w:spacing w:val="-2"/>
          <w:sz w:val="22"/>
        </w:rPr>
        <w:t>charts.</w:t>
      </w:r>
    </w:p>
    <w:p w14:paraId="63667754">
      <w:pPr>
        <w:pStyle w:val="9"/>
        <w:spacing w:after="0" w:line="240" w:lineRule="auto"/>
        <w:jc w:val="left"/>
        <w:rPr>
          <w:sz w:val="22"/>
        </w:rPr>
        <w:sectPr>
          <w:pgSz w:w="12240" w:h="15840"/>
          <w:pgMar w:top="1360" w:right="720" w:bottom="280" w:left="1080" w:header="720" w:footer="720" w:gutter="0"/>
          <w:cols w:space="720" w:num="1"/>
        </w:sectPr>
      </w:pPr>
    </w:p>
    <w:p w14:paraId="7D53CD66">
      <w:pPr>
        <w:pStyle w:val="9"/>
        <w:numPr>
          <w:ilvl w:val="1"/>
          <w:numId w:val="4"/>
        </w:numPr>
        <w:tabs>
          <w:tab w:val="left" w:pos="719"/>
        </w:tabs>
        <w:spacing w:before="61" w:after="0" w:line="240" w:lineRule="auto"/>
        <w:ind w:left="719" w:right="0" w:hanging="359"/>
        <w:jc w:val="left"/>
        <w:rPr>
          <w:sz w:val="22"/>
        </w:rPr>
      </w:pPr>
      <w:r>
        <w:rPr>
          <w:sz w:val="22"/>
        </w:rPr>
        <w:t>Exploded</w:t>
      </w:r>
      <w:r>
        <w:rPr>
          <w:spacing w:val="-6"/>
          <w:sz w:val="22"/>
        </w:rPr>
        <w:t xml:space="preserve"> </w:t>
      </w:r>
      <w:r>
        <w:rPr>
          <w:sz w:val="22"/>
        </w:rPr>
        <w:t>slices</w:t>
      </w:r>
      <w:r>
        <w:rPr>
          <w:spacing w:val="-6"/>
          <w:sz w:val="22"/>
        </w:rPr>
        <w:t xml:space="preserve"> </w:t>
      </w:r>
      <w:r>
        <w:rPr>
          <w:sz w:val="22"/>
        </w:rPr>
        <w:t>can</w:t>
      </w:r>
      <w:r>
        <w:rPr>
          <w:spacing w:val="-6"/>
          <w:sz w:val="22"/>
        </w:rPr>
        <w:t xml:space="preserve"> </w:t>
      </w:r>
      <w:r>
        <w:rPr>
          <w:sz w:val="22"/>
        </w:rPr>
        <w:t>exaggerate</w:t>
      </w:r>
      <w:r>
        <w:rPr>
          <w:spacing w:val="-6"/>
          <w:sz w:val="22"/>
        </w:rPr>
        <w:t xml:space="preserve"> </w:t>
      </w:r>
      <w:r>
        <w:rPr>
          <w:sz w:val="22"/>
        </w:rPr>
        <w:t>the</w:t>
      </w:r>
      <w:r>
        <w:rPr>
          <w:spacing w:val="-6"/>
          <w:sz w:val="22"/>
        </w:rPr>
        <w:t xml:space="preserve"> </w:t>
      </w:r>
      <w:r>
        <w:rPr>
          <w:sz w:val="22"/>
        </w:rPr>
        <w:t>importance</w:t>
      </w:r>
      <w:r>
        <w:rPr>
          <w:spacing w:val="-6"/>
          <w:sz w:val="22"/>
        </w:rPr>
        <w:t xml:space="preserve"> </w:t>
      </w:r>
      <w:r>
        <w:rPr>
          <w:sz w:val="22"/>
        </w:rPr>
        <w:t>of</w:t>
      </w:r>
      <w:r>
        <w:rPr>
          <w:spacing w:val="-6"/>
          <w:sz w:val="22"/>
        </w:rPr>
        <w:t xml:space="preserve"> </w:t>
      </w:r>
      <w:r>
        <w:rPr>
          <w:spacing w:val="-2"/>
          <w:sz w:val="22"/>
        </w:rPr>
        <w:t>categories.</w:t>
      </w:r>
    </w:p>
    <w:p w14:paraId="68CB78A3">
      <w:pPr>
        <w:pStyle w:val="6"/>
        <w:spacing w:before="116"/>
      </w:pPr>
    </w:p>
    <w:p w14:paraId="266EA52F">
      <w:pPr>
        <w:pStyle w:val="9"/>
        <w:numPr>
          <w:ilvl w:val="1"/>
          <w:numId w:val="4"/>
        </w:numPr>
        <w:tabs>
          <w:tab w:val="left" w:pos="719"/>
        </w:tabs>
        <w:spacing w:before="0" w:after="0" w:line="240" w:lineRule="auto"/>
        <w:ind w:left="719" w:right="0" w:hanging="359"/>
        <w:jc w:val="left"/>
        <w:rPr>
          <w:sz w:val="22"/>
        </w:rPr>
      </w:pPr>
      <w:r>
        <w:rPr>
          <w:sz w:val="22"/>
        </w:rPr>
        <w:t>Different</w:t>
      </w:r>
      <w:r>
        <w:rPr>
          <w:spacing w:val="-6"/>
          <w:sz w:val="22"/>
        </w:rPr>
        <w:t xml:space="preserve"> </w:t>
      </w:r>
      <w:r>
        <w:rPr>
          <w:sz w:val="22"/>
        </w:rPr>
        <w:t>colors</w:t>
      </w:r>
      <w:r>
        <w:rPr>
          <w:spacing w:val="-6"/>
          <w:sz w:val="22"/>
        </w:rPr>
        <w:t xml:space="preserve"> </w:t>
      </w:r>
      <w:r>
        <w:rPr>
          <w:sz w:val="22"/>
        </w:rPr>
        <w:t>for</w:t>
      </w:r>
      <w:r>
        <w:rPr>
          <w:spacing w:val="-6"/>
          <w:sz w:val="22"/>
        </w:rPr>
        <w:t xml:space="preserve"> </w:t>
      </w:r>
      <w:r>
        <w:rPr>
          <w:sz w:val="22"/>
        </w:rPr>
        <w:t>the</w:t>
      </w:r>
      <w:r>
        <w:rPr>
          <w:spacing w:val="-6"/>
          <w:sz w:val="22"/>
        </w:rPr>
        <w:t xml:space="preserve"> </w:t>
      </w:r>
      <w:r>
        <w:rPr>
          <w:sz w:val="22"/>
        </w:rPr>
        <w:t>same</w:t>
      </w:r>
      <w:r>
        <w:rPr>
          <w:spacing w:val="-6"/>
          <w:sz w:val="22"/>
        </w:rPr>
        <w:t xml:space="preserve"> </w:t>
      </w:r>
      <w:r>
        <w:rPr>
          <w:sz w:val="22"/>
        </w:rPr>
        <w:t>category</w:t>
      </w:r>
      <w:r>
        <w:rPr>
          <w:spacing w:val="-6"/>
          <w:sz w:val="22"/>
        </w:rPr>
        <w:t xml:space="preserve"> </w:t>
      </w:r>
      <w:r>
        <w:rPr>
          <w:sz w:val="22"/>
        </w:rPr>
        <w:t>can</w:t>
      </w:r>
      <w:r>
        <w:rPr>
          <w:spacing w:val="-6"/>
          <w:sz w:val="22"/>
        </w:rPr>
        <w:t xml:space="preserve"> </w:t>
      </w:r>
      <w:r>
        <w:rPr>
          <w:sz w:val="22"/>
        </w:rPr>
        <w:t>confuse</w:t>
      </w:r>
      <w:r>
        <w:rPr>
          <w:spacing w:val="-5"/>
          <w:sz w:val="22"/>
        </w:rPr>
        <w:t xml:space="preserve"> </w:t>
      </w:r>
      <w:r>
        <w:rPr>
          <w:spacing w:val="-2"/>
          <w:sz w:val="22"/>
        </w:rPr>
        <w:t>users.</w:t>
      </w:r>
    </w:p>
    <w:p w14:paraId="0CC713F9">
      <w:pPr>
        <w:pStyle w:val="6"/>
        <w:spacing w:before="118"/>
      </w:pPr>
    </w:p>
    <w:p w14:paraId="13E8F279">
      <w:pPr>
        <w:pStyle w:val="9"/>
        <w:numPr>
          <w:ilvl w:val="1"/>
          <w:numId w:val="4"/>
        </w:numPr>
        <w:tabs>
          <w:tab w:val="left" w:pos="719"/>
        </w:tabs>
        <w:spacing w:before="0" w:after="0" w:line="240" w:lineRule="auto"/>
        <w:ind w:left="719" w:right="0" w:hanging="359"/>
        <w:jc w:val="left"/>
        <w:rPr>
          <w:sz w:val="22"/>
        </w:rPr>
      </w:pPr>
      <w:r>
        <w:rPr>
          <w:sz w:val="22"/>
        </w:rPr>
        <w:t>Side-by-side</w:t>
      </w:r>
      <w:r>
        <w:rPr>
          <w:spacing w:val="-7"/>
          <w:sz w:val="22"/>
        </w:rPr>
        <w:t xml:space="preserve"> </w:t>
      </w:r>
      <w:r>
        <w:rPr>
          <w:sz w:val="22"/>
        </w:rPr>
        <w:t>bars</w:t>
      </w:r>
      <w:r>
        <w:rPr>
          <w:spacing w:val="-6"/>
          <w:sz w:val="22"/>
        </w:rPr>
        <w:t xml:space="preserve"> </w:t>
      </w:r>
      <w:r>
        <w:rPr>
          <w:sz w:val="22"/>
        </w:rPr>
        <w:t>are</w:t>
      </w:r>
      <w:r>
        <w:rPr>
          <w:spacing w:val="-6"/>
          <w:sz w:val="22"/>
        </w:rPr>
        <w:t xml:space="preserve"> </w:t>
      </w:r>
      <w:r>
        <w:rPr>
          <w:sz w:val="22"/>
        </w:rPr>
        <w:t>useful</w:t>
      </w:r>
      <w:r>
        <w:rPr>
          <w:spacing w:val="-6"/>
          <w:sz w:val="22"/>
        </w:rPr>
        <w:t xml:space="preserve"> </w:t>
      </w:r>
      <w:r>
        <w:rPr>
          <w:sz w:val="22"/>
        </w:rPr>
        <w:t>for</w:t>
      </w:r>
      <w:r>
        <w:rPr>
          <w:spacing w:val="-6"/>
          <w:sz w:val="22"/>
        </w:rPr>
        <w:t xml:space="preserve"> </w:t>
      </w:r>
      <w:r>
        <w:rPr>
          <w:sz w:val="22"/>
        </w:rPr>
        <w:t>comparing</w:t>
      </w:r>
      <w:r>
        <w:rPr>
          <w:spacing w:val="-6"/>
          <w:sz w:val="22"/>
        </w:rPr>
        <w:t xml:space="preserve"> </w:t>
      </w:r>
      <w:r>
        <w:rPr>
          <w:sz w:val="22"/>
        </w:rPr>
        <w:t>actual</w:t>
      </w:r>
      <w:r>
        <w:rPr>
          <w:spacing w:val="-6"/>
          <w:sz w:val="22"/>
        </w:rPr>
        <w:t xml:space="preserve"> </w:t>
      </w:r>
      <w:r>
        <w:rPr>
          <w:spacing w:val="-2"/>
          <w:sz w:val="22"/>
        </w:rPr>
        <w:t>downloads.</w:t>
      </w:r>
    </w:p>
    <w:p w14:paraId="49CE2173">
      <w:pPr>
        <w:pStyle w:val="6"/>
        <w:spacing w:before="117"/>
      </w:pPr>
    </w:p>
    <w:p w14:paraId="36DFA9FE">
      <w:pPr>
        <w:pStyle w:val="9"/>
        <w:numPr>
          <w:ilvl w:val="1"/>
          <w:numId w:val="4"/>
        </w:numPr>
        <w:tabs>
          <w:tab w:val="left" w:pos="719"/>
        </w:tabs>
        <w:spacing w:before="0" w:after="0" w:line="240" w:lineRule="auto"/>
        <w:ind w:left="719" w:right="0" w:hanging="359"/>
        <w:jc w:val="left"/>
        <w:rPr>
          <w:sz w:val="22"/>
        </w:rPr>
      </w:pPr>
      <w:r>
        <w:rPr>
          <w:sz w:val="22"/>
        </w:rPr>
        <w:t>A</w:t>
      </w:r>
      <w:r>
        <w:rPr>
          <w:spacing w:val="-7"/>
          <w:sz w:val="22"/>
        </w:rPr>
        <w:t xml:space="preserve"> </w:t>
      </w:r>
      <w:r>
        <w:rPr>
          <w:sz w:val="22"/>
        </w:rPr>
        <w:t>100%</w:t>
      </w:r>
      <w:r>
        <w:rPr>
          <w:spacing w:val="-4"/>
          <w:sz w:val="22"/>
        </w:rPr>
        <w:t xml:space="preserve"> </w:t>
      </w:r>
      <w:r>
        <w:rPr>
          <w:sz w:val="22"/>
        </w:rPr>
        <w:t>stacked</w:t>
      </w:r>
      <w:r>
        <w:rPr>
          <w:spacing w:val="-5"/>
          <w:sz w:val="22"/>
        </w:rPr>
        <w:t xml:space="preserve"> </w:t>
      </w:r>
      <w:r>
        <w:rPr>
          <w:sz w:val="22"/>
        </w:rPr>
        <w:t>bar</w:t>
      </w:r>
      <w:r>
        <w:rPr>
          <w:spacing w:val="-4"/>
          <w:sz w:val="22"/>
        </w:rPr>
        <w:t xml:space="preserve"> </w:t>
      </w:r>
      <w:r>
        <w:rPr>
          <w:sz w:val="22"/>
        </w:rPr>
        <w:t>chart</w:t>
      </w:r>
      <w:r>
        <w:rPr>
          <w:spacing w:val="-5"/>
          <w:sz w:val="22"/>
        </w:rPr>
        <w:t xml:space="preserve"> </w:t>
      </w:r>
      <w:r>
        <w:rPr>
          <w:sz w:val="22"/>
        </w:rPr>
        <w:t>is</w:t>
      </w:r>
      <w:r>
        <w:rPr>
          <w:spacing w:val="-4"/>
          <w:sz w:val="22"/>
        </w:rPr>
        <w:t xml:space="preserve"> </w:t>
      </w:r>
      <w:r>
        <w:rPr>
          <w:sz w:val="22"/>
        </w:rPr>
        <w:t>useful</w:t>
      </w:r>
      <w:r>
        <w:rPr>
          <w:spacing w:val="-5"/>
          <w:sz w:val="22"/>
        </w:rPr>
        <w:t xml:space="preserve"> </w:t>
      </w:r>
      <w:r>
        <w:rPr>
          <w:sz w:val="22"/>
        </w:rPr>
        <w:t>for</w:t>
      </w:r>
      <w:r>
        <w:rPr>
          <w:spacing w:val="-4"/>
          <w:sz w:val="22"/>
        </w:rPr>
        <w:t xml:space="preserve"> </w:t>
      </w:r>
      <w:r>
        <w:rPr>
          <w:sz w:val="22"/>
        </w:rPr>
        <w:t>comparing</w:t>
      </w:r>
      <w:r>
        <w:rPr>
          <w:spacing w:val="-4"/>
          <w:sz w:val="22"/>
        </w:rPr>
        <w:t xml:space="preserve"> </w:t>
      </w:r>
      <w:r>
        <w:rPr>
          <w:spacing w:val="-2"/>
          <w:sz w:val="22"/>
        </w:rPr>
        <w:t>proportions.</w:t>
      </w:r>
    </w:p>
    <w:p w14:paraId="074FAD53">
      <w:pPr>
        <w:pStyle w:val="6"/>
        <w:spacing w:before="118"/>
      </w:pPr>
    </w:p>
    <w:p w14:paraId="613D034F">
      <w:pPr>
        <w:pStyle w:val="9"/>
        <w:numPr>
          <w:ilvl w:val="1"/>
          <w:numId w:val="4"/>
        </w:numPr>
        <w:tabs>
          <w:tab w:val="left" w:pos="719"/>
        </w:tabs>
        <w:spacing w:before="0" w:after="0" w:line="240" w:lineRule="auto"/>
        <w:ind w:left="719" w:right="0" w:hanging="359"/>
        <w:jc w:val="left"/>
        <w:rPr>
          <w:sz w:val="22"/>
        </w:rPr>
      </w:pPr>
      <w:r>
        <w:rPr>
          <w:sz w:val="22"/>
        </w:rPr>
        <w:t>The</w:t>
      </w:r>
      <w:r>
        <w:rPr>
          <w:spacing w:val="-6"/>
          <w:sz w:val="22"/>
        </w:rPr>
        <w:t xml:space="preserve"> </w:t>
      </w:r>
      <w:r>
        <w:rPr>
          <w:sz w:val="22"/>
        </w:rPr>
        <w:t>100%</w:t>
      </w:r>
      <w:r>
        <w:rPr>
          <w:spacing w:val="-5"/>
          <w:sz w:val="22"/>
        </w:rPr>
        <w:t xml:space="preserve"> </w:t>
      </w:r>
      <w:r>
        <w:rPr>
          <w:sz w:val="22"/>
        </w:rPr>
        <w:t>stacked</w:t>
      </w:r>
      <w:r>
        <w:rPr>
          <w:spacing w:val="-5"/>
          <w:sz w:val="22"/>
        </w:rPr>
        <w:t xml:space="preserve"> </w:t>
      </w:r>
      <w:r>
        <w:rPr>
          <w:sz w:val="22"/>
        </w:rPr>
        <w:t>bar</w:t>
      </w:r>
      <w:r>
        <w:rPr>
          <w:spacing w:val="-5"/>
          <w:sz w:val="22"/>
        </w:rPr>
        <w:t xml:space="preserve"> </w:t>
      </w:r>
      <w:r>
        <w:rPr>
          <w:sz w:val="22"/>
        </w:rPr>
        <w:t>chart</w:t>
      </w:r>
      <w:r>
        <w:rPr>
          <w:spacing w:val="-5"/>
          <w:sz w:val="22"/>
        </w:rPr>
        <w:t xml:space="preserve"> </w:t>
      </w:r>
      <w:r>
        <w:rPr>
          <w:sz w:val="22"/>
        </w:rPr>
        <w:t>is</w:t>
      </w:r>
      <w:r>
        <w:rPr>
          <w:spacing w:val="-6"/>
          <w:sz w:val="22"/>
        </w:rPr>
        <w:t xml:space="preserve"> </w:t>
      </w:r>
      <w:r>
        <w:rPr>
          <w:sz w:val="22"/>
        </w:rPr>
        <w:t>better</w:t>
      </w:r>
      <w:r>
        <w:rPr>
          <w:spacing w:val="-5"/>
          <w:sz w:val="22"/>
        </w:rPr>
        <w:t xml:space="preserve"> </w:t>
      </w:r>
      <w:r>
        <w:rPr>
          <w:sz w:val="22"/>
        </w:rPr>
        <w:t>for</w:t>
      </w:r>
      <w:r>
        <w:rPr>
          <w:spacing w:val="-5"/>
          <w:sz w:val="22"/>
        </w:rPr>
        <w:t xml:space="preserve"> </w:t>
      </w:r>
      <w:r>
        <w:rPr>
          <w:sz w:val="22"/>
        </w:rPr>
        <w:t>city-wise</w:t>
      </w:r>
      <w:r>
        <w:rPr>
          <w:spacing w:val="-5"/>
          <w:sz w:val="22"/>
        </w:rPr>
        <w:t xml:space="preserve"> </w:t>
      </w:r>
      <w:r>
        <w:rPr>
          <w:sz w:val="22"/>
        </w:rPr>
        <w:t>proportion</w:t>
      </w:r>
      <w:r>
        <w:rPr>
          <w:spacing w:val="-5"/>
          <w:sz w:val="22"/>
        </w:rPr>
        <w:t xml:space="preserve"> </w:t>
      </w:r>
      <w:r>
        <w:rPr>
          <w:spacing w:val="-2"/>
          <w:sz w:val="22"/>
        </w:rPr>
        <w:t>comparison.</w:t>
      </w:r>
    </w:p>
    <w:p w14:paraId="7694864B">
      <w:pPr>
        <w:pStyle w:val="6"/>
        <w:spacing w:before="115"/>
      </w:pPr>
    </w:p>
    <w:p w14:paraId="22D6DD87">
      <w:pPr>
        <w:pStyle w:val="9"/>
        <w:numPr>
          <w:ilvl w:val="1"/>
          <w:numId w:val="4"/>
        </w:numPr>
        <w:tabs>
          <w:tab w:val="left" w:pos="719"/>
        </w:tabs>
        <w:spacing w:before="0" w:after="0" w:line="240" w:lineRule="auto"/>
        <w:ind w:left="719" w:right="0" w:hanging="359"/>
        <w:jc w:val="left"/>
        <w:rPr>
          <w:sz w:val="22"/>
        </w:rPr>
      </w:pPr>
      <w:r>
        <w:rPr>
          <w:sz w:val="22"/>
        </w:rPr>
        <w:t>Consistent</w:t>
      </w:r>
      <w:r>
        <w:rPr>
          <w:spacing w:val="-8"/>
          <w:sz w:val="22"/>
        </w:rPr>
        <w:t xml:space="preserve"> </w:t>
      </w:r>
      <w:r>
        <w:rPr>
          <w:sz w:val="22"/>
        </w:rPr>
        <w:t>colors</w:t>
      </w:r>
      <w:r>
        <w:rPr>
          <w:spacing w:val="-8"/>
          <w:sz w:val="22"/>
        </w:rPr>
        <w:t xml:space="preserve"> </w:t>
      </w:r>
      <w:r>
        <w:rPr>
          <w:sz w:val="22"/>
        </w:rPr>
        <w:t>improve</w:t>
      </w:r>
      <w:r>
        <w:rPr>
          <w:spacing w:val="-7"/>
          <w:sz w:val="22"/>
        </w:rPr>
        <w:t xml:space="preserve"> </w:t>
      </w:r>
      <w:r>
        <w:rPr>
          <w:spacing w:val="-2"/>
          <w:sz w:val="22"/>
        </w:rPr>
        <w:t>interpretation.</w:t>
      </w:r>
    </w:p>
    <w:p w14:paraId="36790031">
      <w:pPr>
        <w:pStyle w:val="6"/>
      </w:pPr>
    </w:p>
    <w:p w14:paraId="43C8DE97">
      <w:pPr>
        <w:pStyle w:val="6"/>
      </w:pPr>
    </w:p>
    <w:p w14:paraId="2D2B90C0">
      <w:pPr>
        <w:pStyle w:val="6"/>
        <w:spacing w:before="236"/>
      </w:pPr>
    </w:p>
    <w:p w14:paraId="21B649A3">
      <w:pPr>
        <w:pStyle w:val="2"/>
        <w:ind w:left="0"/>
      </w:pPr>
      <w:bookmarkStart w:id="14" w:name="Question 4 – Critique and Redesign Neste"/>
      <w:bookmarkEnd w:id="14"/>
      <w:r>
        <w:t>Question</w:t>
      </w:r>
      <w:r>
        <w:rPr>
          <w:spacing w:val="-5"/>
        </w:rPr>
        <w:t xml:space="preserve"> </w:t>
      </w:r>
      <w:r>
        <w:t>4</w:t>
      </w:r>
      <w:r>
        <w:rPr>
          <w:spacing w:val="-5"/>
        </w:rPr>
        <w:t xml:space="preserve"> </w:t>
      </w:r>
      <w:r>
        <w:t>–</w:t>
      </w:r>
      <w:r>
        <w:rPr>
          <w:spacing w:val="-5"/>
        </w:rPr>
        <w:t xml:space="preserve"> </w:t>
      </w:r>
      <w:r>
        <w:t>Critique</w:t>
      </w:r>
      <w:r>
        <w:rPr>
          <w:spacing w:val="-5"/>
        </w:rPr>
        <w:t xml:space="preserve"> </w:t>
      </w:r>
      <w:r>
        <w:t>and</w:t>
      </w:r>
      <w:r>
        <w:rPr>
          <w:spacing w:val="-5"/>
        </w:rPr>
        <w:t xml:space="preserve"> </w:t>
      </w:r>
      <w:r>
        <w:t>Redesign</w:t>
      </w:r>
      <w:r>
        <w:rPr>
          <w:spacing w:val="-5"/>
        </w:rPr>
        <w:t xml:space="preserve"> </w:t>
      </w:r>
      <w:r>
        <w:t>Nested</w:t>
      </w:r>
      <w:r>
        <w:rPr>
          <w:spacing w:val="-5"/>
        </w:rPr>
        <w:t xml:space="preserve"> </w:t>
      </w:r>
      <w:r>
        <w:rPr>
          <w:spacing w:val="-2"/>
        </w:rPr>
        <w:t>Proportions</w:t>
      </w:r>
    </w:p>
    <w:p w14:paraId="2461F6E6">
      <w:pPr>
        <w:pStyle w:val="6"/>
        <w:spacing w:before="252"/>
        <w:ind w:left="30"/>
      </w:pPr>
      <w:r>
        <w:t>Dataset:</w:t>
      </w:r>
      <w:r>
        <w:rPr>
          <w:spacing w:val="-10"/>
        </w:rPr>
        <w:t xml:space="preserve"> </w:t>
      </w:r>
      <w:r>
        <w:rPr>
          <w:spacing w:val="-2"/>
        </w:rPr>
        <w:t>Campus_Expenditure.csv</w:t>
      </w:r>
    </w:p>
    <w:p w14:paraId="23EDFAE7">
      <w:pPr>
        <w:pStyle w:val="6"/>
        <w:spacing w:before="11"/>
      </w:pPr>
    </w:p>
    <w:p w14:paraId="15543B8A">
      <w:pPr>
        <w:pStyle w:val="3"/>
        <w:ind w:left="15"/>
      </w:pPr>
      <w:bookmarkStart w:id="15" w:name="Dataset: "/>
      <w:bookmarkEnd w:id="15"/>
      <w:r>
        <w:rPr>
          <w:spacing w:val="-2"/>
        </w:rPr>
        <w:t>Dataset:</w:t>
      </w:r>
    </w:p>
    <w:p w14:paraId="21F1997D">
      <w:pPr>
        <w:pStyle w:val="6"/>
        <w:spacing w:before="10"/>
        <w:rPr>
          <w:b/>
          <w:i/>
          <w:sz w:val="8"/>
        </w:rPr>
      </w:pPr>
    </w:p>
    <w:tbl>
      <w:tblPr>
        <w:tblStyle w:val="5"/>
        <w:tblW w:w="0" w:type="auto"/>
        <w:tblInd w:w="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260"/>
        <w:gridCol w:w="2240"/>
        <w:gridCol w:w="2260"/>
        <w:gridCol w:w="2240"/>
      </w:tblGrid>
      <w:tr w14:paraId="29A7B28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2260" w:type="dxa"/>
          </w:tcPr>
          <w:p w14:paraId="28E70C9A">
            <w:pPr>
              <w:pStyle w:val="10"/>
              <w:spacing w:before="106"/>
              <w:ind w:left="40"/>
              <w:rPr>
                <w:b/>
                <w:sz w:val="22"/>
              </w:rPr>
            </w:pPr>
            <w:r>
              <w:rPr>
                <w:b/>
                <w:color w:val="000000"/>
                <w:spacing w:val="-2"/>
                <w:sz w:val="22"/>
                <w:shd w:val="clear" w:color="auto" w:fill="D9E7E2"/>
              </w:rPr>
              <w:t>Campus</w:t>
            </w:r>
          </w:p>
        </w:tc>
        <w:tc>
          <w:tcPr>
            <w:tcW w:w="2240" w:type="dxa"/>
          </w:tcPr>
          <w:p w14:paraId="0417370E">
            <w:pPr>
              <w:pStyle w:val="10"/>
              <w:spacing w:before="106"/>
              <w:ind w:left="40"/>
              <w:rPr>
                <w:b/>
                <w:sz w:val="22"/>
              </w:rPr>
            </w:pPr>
            <w:r>
              <w:rPr>
                <w:b/>
                <w:color w:val="000000"/>
                <w:spacing w:val="-2"/>
                <w:sz w:val="22"/>
                <w:shd w:val="clear" w:color="auto" w:fill="D9E7E2"/>
              </w:rPr>
              <w:t>Department</w:t>
            </w:r>
          </w:p>
        </w:tc>
        <w:tc>
          <w:tcPr>
            <w:tcW w:w="2260" w:type="dxa"/>
          </w:tcPr>
          <w:p w14:paraId="4E8C206A">
            <w:pPr>
              <w:pStyle w:val="10"/>
              <w:spacing w:before="106"/>
              <w:ind w:left="40"/>
              <w:rPr>
                <w:b/>
                <w:sz w:val="22"/>
              </w:rPr>
            </w:pPr>
            <w:r>
              <w:rPr>
                <w:b/>
                <w:color w:val="000000"/>
                <w:spacing w:val="-2"/>
                <w:sz w:val="22"/>
                <w:shd w:val="clear" w:color="auto" w:fill="D9E7E2"/>
              </w:rPr>
              <w:t>Expense_Type</w:t>
            </w:r>
          </w:p>
        </w:tc>
        <w:tc>
          <w:tcPr>
            <w:tcW w:w="2240" w:type="dxa"/>
          </w:tcPr>
          <w:p w14:paraId="11C0C640">
            <w:pPr>
              <w:pStyle w:val="10"/>
              <w:spacing w:before="106"/>
              <w:ind w:left="40"/>
              <w:rPr>
                <w:b/>
                <w:sz w:val="22"/>
              </w:rPr>
            </w:pPr>
            <w:r>
              <w:rPr>
                <w:b/>
                <w:color w:val="000000"/>
                <w:spacing w:val="-2"/>
                <w:sz w:val="22"/>
                <w:shd w:val="clear" w:color="auto" w:fill="D9E7E2"/>
              </w:rPr>
              <w:t>Amount</w:t>
            </w:r>
          </w:p>
        </w:tc>
      </w:tr>
      <w:tr w14:paraId="436F73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2260" w:type="dxa"/>
          </w:tcPr>
          <w:p w14:paraId="3384F420">
            <w:pPr>
              <w:pStyle w:val="10"/>
              <w:spacing w:before="97"/>
              <w:ind w:left="40"/>
              <w:rPr>
                <w:sz w:val="22"/>
              </w:rPr>
            </w:pPr>
            <w:r>
              <w:rPr>
                <w:sz w:val="22"/>
              </w:rPr>
              <w:t>Campus</w:t>
            </w:r>
            <w:r>
              <w:rPr>
                <w:spacing w:val="-6"/>
                <w:sz w:val="22"/>
              </w:rPr>
              <w:t xml:space="preserve"> </w:t>
            </w:r>
            <w:r>
              <w:rPr>
                <w:spacing w:val="-10"/>
                <w:sz w:val="22"/>
              </w:rPr>
              <w:t>A</w:t>
            </w:r>
          </w:p>
        </w:tc>
        <w:tc>
          <w:tcPr>
            <w:tcW w:w="2240" w:type="dxa"/>
          </w:tcPr>
          <w:p w14:paraId="74B82F8D">
            <w:pPr>
              <w:pStyle w:val="10"/>
              <w:spacing w:before="97"/>
              <w:ind w:left="40"/>
              <w:rPr>
                <w:sz w:val="22"/>
              </w:rPr>
            </w:pPr>
            <w:r>
              <w:rPr>
                <w:spacing w:val="-2"/>
                <w:sz w:val="22"/>
              </w:rPr>
              <w:t>Engineering</w:t>
            </w:r>
          </w:p>
        </w:tc>
        <w:tc>
          <w:tcPr>
            <w:tcW w:w="2260" w:type="dxa"/>
          </w:tcPr>
          <w:p w14:paraId="4322E3E9">
            <w:pPr>
              <w:pStyle w:val="10"/>
              <w:spacing w:before="97"/>
              <w:ind w:left="40"/>
              <w:rPr>
                <w:sz w:val="22"/>
              </w:rPr>
            </w:pPr>
            <w:r>
              <w:rPr>
                <w:sz w:val="22"/>
              </w:rPr>
              <w:t>Faculty</w:t>
            </w:r>
            <w:r>
              <w:rPr>
                <w:spacing w:val="-7"/>
                <w:sz w:val="22"/>
              </w:rPr>
              <w:t xml:space="preserve"> </w:t>
            </w:r>
            <w:r>
              <w:rPr>
                <w:spacing w:val="-2"/>
                <w:sz w:val="22"/>
              </w:rPr>
              <w:t>Salary</w:t>
            </w:r>
          </w:p>
        </w:tc>
        <w:tc>
          <w:tcPr>
            <w:tcW w:w="2240" w:type="dxa"/>
          </w:tcPr>
          <w:p w14:paraId="134E247D">
            <w:pPr>
              <w:pStyle w:val="10"/>
              <w:spacing w:before="97"/>
              <w:ind w:left="40"/>
              <w:rPr>
                <w:sz w:val="22"/>
              </w:rPr>
            </w:pPr>
            <w:r>
              <w:rPr>
                <w:spacing w:val="-2"/>
                <w:sz w:val="22"/>
              </w:rPr>
              <w:t>62000</w:t>
            </w:r>
          </w:p>
        </w:tc>
      </w:tr>
      <w:tr w14:paraId="5E0DE0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2260" w:type="dxa"/>
          </w:tcPr>
          <w:p w14:paraId="7C6E755A">
            <w:pPr>
              <w:pStyle w:val="10"/>
              <w:spacing w:before="106"/>
              <w:ind w:left="40"/>
              <w:rPr>
                <w:sz w:val="22"/>
              </w:rPr>
            </w:pPr>
            <w:r>
              <w:rPr>
                <w:sz w:val="22"/>
              </w:rPr>
              <w:t>Campus</w:t>
            </w:r>
            <w:r>
              <w:rPr>
                <w:spacing w:val="-6"/>
                <w:sz w:val="22"/>
              </w:rPr>
              <w:t xml:space="preserve"> </w:t>
            </w:r>
            <w:r>
              <w:rPr>
                <w:spacing w:val="-10"/>
                <w:sz w:val="22"/>
              </w:rPr>
              <w:t>A</w:t>
            </w:r>
          </w:p>
        </w:tc>
        <w:tc>
          <w:tcPr>
            <w:tcW w:w="2240" w:type="dxa"/>
          </w:tcPr>
          <w:p w14:paraId="36328B94">
            <w:pPr>
              <w:pStyle w:val="10"/>
              <w:spacing w:before="106"/>
              <w:ind w:left="40"/>
              <w:rPr>
                <w:sz w:val="22"/>
              </w:rPr>
            </w:pPr>
            <w:r>
              <w:rPr>
                <w:spacing w:val="-2"/>
                <w:sz w:val="22"/>
              </w:rPr>
              <w:t>Engineering</w:t>
            </w:r>
          </w:p>
        </w:tc>
        <w:tc>
          <w:tcPr>
            <w:tcW w:w="2260" w:type="dxa"/>
          </w:tcPr>
          <w:p w14:paraId="4C2FC416">
            <w:pPr>
              <w:pStyle w:val="10"/>
              <w:spacing w:before="106"/>
              <w:ind w:left="40"/>
              <w:rPr>
                <w:sz w:val="22"/>
              </w:rPr>
            </w:pPr>
            <w:r>
              <w:rPr>
                <w:sz w:val="22"/>
              </w:rPr>
              <w:t>Lab</w:t>
            </w:r>
            <w:r>
              <w:rPr>
                <w:spacing w:val="-3"/>
                <w:sz w:val="22"/>
              </w:rPr>
              <w:t xml:space="preserve"> </w:t>
            </w:r>
            <w:r>
              <w:rPr>
                <w:spacing w:val="-2"/>
                <w:sz w:val="22"/>
              </w:rPr>
              <w:t>Equipment</w:t>
            </w:r>
          </w:p>
        </w:tc>
        <w:tc>
          <w:tcPr>
            <w:tcW w:w="2240" w:type="dxa"/>
          </w:tcPr>
          <w:p w14:paraId="3B0D8CB7">
            <w:pPr>
              <w:pStyle w:val="10"/>
              <w:spacing w:before="106"/>
              <w:ind w:left="40"/>
              <w:rPr>
                <w:sz w:val="22"/>
              </w:rPr>
            </w:pPr>
            <w:r>
              <w:rPr>
                <w:spacing w:val="-2"/>
                <w:sz w:val="22"/>
              </w:rPr>
              <w:t>34000</w:t>
            </w:r>
          </w:p>
        </w:tc>
      </w:tr>
      <w:tr w14:paraId="0E631D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2260" w:type="dxa"/>
          </w:tcPr>
          <w:p w14:paraId="00D3DA68">
            <w:pPr>
              <w:pStyle w:val="10"/>
              <w:spacing w:before="96"/>
              <w:ind w:left="40"/>
              <w:rPr>
                <w:sz w:val="22"/>
              </w:rPr>
            </w:pPr>
            <w:r>
              <w:rPr>
                <w:sz w:val="22"/>
              </w:rPr>
              <w:t>Campus</w:t>
            </w:r>
            <w:r>
              <w:rPr>
                <w:spacing w:val="-6"/>
                <w:sz w:val="22"/>
              </w:rPr>
              <w:t xml:space="preserve"> </w:t>
            </w:r>
            <w:r>
              <w:rPr>
                <w:spacing w:val="-10"/>
                <w:sz w:val="22"/>
              </w:rPr>
              <w:t>A</w:t>
            </w:r>
          </w:p>
        </w:tc>
        <w:tc>
          <w:tcPr>
            <w:tcW w:w="2240" w:type="dxa"/>
          </w:tcPr>
          <w:p w14:paraId="4F57B2CC">
            <w:pPr>
              <w:pStyle w:val="10"/>
              <w:spacing w:before="96"/>
              <w:ind w:left="40"/>
              <w:rPr>
                <w:sz w:val="22"/>
              </w:rPr>
            </w:pPr>
            <w:r>
              <w:rPr>
                <w:spacing w:val="-2"/>
                <w:sz w:val="22"/>
              </w:rPr>
              <w:t>Management</w:t>
            </w:r>
          </w:p>
        </w:tc>
        <w:tc>
          <w:tcPr>
            <w:tcW w:w="2260" w:type="dxa"/>
          </w:tcPr>
          <w:p w14:paraId="131BBBAE">
            <w:pPr>
              <w:pStyle w:val="10"/>
              <w:spacing w:before="96"/>
              <w:ind w:left="40"/>
              <w:rPr>
                <w:sz w:val="22"/>
              </w:rPr>
            </w:pPr>
            <w:r>
              <w:rPr>
                <w:sz w:val="22"/>
              </w:rPr>
              <w:t>Faculty</w:t>
            </w:r>
            <w:r>
              <w:rPr>
                <w:spacing w:val="-7"/>
                <w:sz w:val="22"/>
              </w:rPr>
              <w:t xml:space="preserve"> </w:t>
            </w:r>
            <w:r>
              <w:rPr>
                <w:spacing w:val="-2"/>
                <w:sz w:val="22"/>
              </w:rPr>
              <w:t>Salary</w:t>
            </w:r>
          </w:p>
        </w:tc>
        <w:tc>
          <w:tcPr>
            <w:tcW w:w="2240" w:type="dxa"/>
          </w:tcPr>
          <w:p w14:paraId="6BB5819C">
            <w:pPr>
              <w:pStyle w:val="10"/>
              <w:spacing w:before="96"/>
              <w:ind w:left="40"/>
              <w:rPr>
                <w:sz w:val="22"/>
              </w:rPr>
            </w:pPr>
            <w:r>
              <w:rPr>
                <w:spacing w:val="-2"/>
                <w:sz w:val="22"/>
              </w:rPr>
              <w:t>28000</w:t>
            </w:r>
          </w:p>
        </w:tc>
      </w:tr>
      <w:tr w14:paraId="40A666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2260" w:type="dxa"/>
          </w:tcPr>
          <w:p w14:paraId="6C28DD50">
            <w:pPr>
              <w:pStyle w:val="10"/>
              <w:spacing w:before="106"/>
              <w:ind w:left="40"/>
              <w:rPr>
                <w:sz w:val="22"/>
              </w:rPr>
            </w:pPr>
            <w:r>
              <w:rPr>
                <w:sz w:val="22"/>
              </w:rPr>
              <w:t>Campus</w:t>
            </w:r>
            <w:r>
              <w:rPr>
                <w:spacing w:val="-6"/>
                <w:sz w:val="22"/>
              </w:rPr>
              <w:t xml:space="preserve"> </w:t>
            </w:r>
            <w:r>
              <w:rPr>
                <w:spacing w:val="-10"/>
                <w:sz w:val="22"/>
              </w:rPr>
              <w:t>A</w:t>
            </w:r>
          </w:p>
        </w:tc>
        <w:tc>
          <w:tcPr>
            <w:tcW w:w="2240" w:type="dxa"/>
          </w:tcPr>
          <w:p w14:paraId="33935F1F">
            <w:pPr>
              <w:pStyle w:val="10"/>
              <w:spacing w:before="106"/>
              <w:ind w:left="40"/>
              <w:rPr>
                <w:sz w:val="22"/>
              </w:rPr>
            </w:pPr>
            <w:r>
              <w:rPr>
                <w:spacing w:val="-2"/>
                <w:sz w:val="22"/>
              </w:rPr>
              <w:t>Management</w:t>
            </w:r>
          </w:p>
        </w:tc>
        <w:tc>
          <w:tcPr>
            <w:tcW w:w="2260" w:type="dxa"/>
          </w:tcPr>
          <w:p w14:paraId="7D0CE566">
            <w:pPr>
              <w:pStyle w:val="10"/>
              <w:spacing w:before="106"/>
              <w:ind w:left="40"/>
              <w:rPr>
                <w:sz w:val="22"/>
              </w:rPr>
            </w:pPr>
            <w:r>
              <w:rPr>
                <w:sz w:val="22"/>
              </w:rPr>
              <w:t>Guest</w:t>
            </w:r>
            <w:r>
              <w:rPr>
                <w:spacing w:val="-5"/>
                <w:sz w:val="22"/>
              </w:rPr>
              <w:t xml:space="preserve"> </w:t>
            </w:r>
            <w:r>
              <w:rPr>
                <w:spacing w:val="-2"/>
                <w:sz w:val="22"/>
              </w:rPr>
              <w:t>Lectures</w:t>
            </w:r>
          </w:p>
        </w:tc>
        <w:tc>
          <w:tcPr>
            <w:tcW w:w="2240" w:type="dxa"/>
          </w:tcPr>
          <w:p w14:paraId="228277E4">
            <w:pPr>
              <w:pStyle w:val="10"/>
              <w:spacing w:before="106"/>
              <w:ind w:left="40"/>
              <w:rPr>
                <w:sz w:val="22"/>
              </w:rPr>
            </w:pPr>
            <w:r>
              <w:rPr>
                <w:spacing w:val="-2"/>
                <w:sz w:val="22"/>
              </w:rPr>
              <w:t>15000</w:t>
            </w:r>
          </w:p>
        </w:tc>
      </w:tr>
      <w:tr w14:paraId="71CE94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2260" w:type="dxa"/>
          </w:tcPr>
          <w:p w14:paraId="7665EBAC">
            <w:pPr>
              <w:pStyle w:val="10"/>
              <w:spacing w:before="96"/>
              <w:ind w:left="40"/>
              <w:rPr>
                <w:sz w:val="22"/>
              </w:rPr>
            </w:pPr>
            <w:r>
              <w:rPr>
                <w:sz w:val="22"/>
              </w:rPr>
              <w:t>Campus</w:t>
            </w:r>
            <w:r>
              <w:rPr>
                <w:spacing w:val="-6"/>
                <w:sz w:val="22"/>
              </w:rPr>
              <w:t xml:space="preserve"> </w:t>
            </w:r>
            <w:r>
              <w:rPr>
                <w:spacing w:val="-10"/>
                <w:sz w:val="22"/>
              </w:rPr>
              <w:t>B</w:t>
            </w:r>
          </w:p>
        </w:tc>
        <w:tc>
          <w:tcPr>
            <w:tcW w:w="2240" w:type="dxa"/>
          </w:tcPr>
          <w:p w14:paraId="5BC52987">
            <w:pPr>
              <w:pStyle w:val="10"/>
              <w:spacing w:before="96"/>
              <w:ind w:left="40"/>
              <w:rPr>
                <w:sz w:val="22"/>
              </w:rPr>
            </w:pPr>
            <w:r>
              <w:rPr>
                <w:spacing w:val="-2"/>
                <w:sz w:val="22"/>
              </w:rPr>
              <w:t>Engineering</w:t>
            </w:r>
          </w:p>
        </w:tc>
        <w:tc>
          <w:tcPr>
            <w:tcW w:w="2260" w:type="dxa"/>
          </w:tcPr>
          <w:p w14:paraId="11544023">
            <w:pPr>
              <w:pStyle w:val="10"/>
              <w:spacing w:before="96"/>
              <w:ind w:left="40"/>
              <w:rPr>
                <w:sz w:val="22"/>
              </w:rPr>
            </w:pPr>
            <w:r>
              <w:rPr>
                <w:sz w:val="22"/>
              </w:rPr>
              <w:t>Faculty</w:t>
            </w:r>
            <w:r>
              <w:rPr>
                <w:spacing w:val="-7"/>
                <w:sz w:val="22"/>
              </w:rPr>
              <w:t xml:space="preserve"> </w:t>
            </w:r>
            <w:r>
              <w:rPr>
                <w:spacing w:val="-2"/>
                <w:sz w:val="22"/>
              </w:rPr>
              <w:t>Salary</w:t>
            </w:r>
          </w:p>
        </w:tc>
        <w:tc>
          <w:tcPr>
            <w:tcW w:w="2240" w:type="dxa"/>
          </w:tcPr>
          <w:p w14:paraId="49E5FB35">
            <w:pPr>
              <w:pStyle w:val="10"/>
              <w:spacing w:before="96"/>
              <w:ind w:left="40"/>
              <w:rPr>
                <w:sz w:val="22"/>
              </w:rPr>
            </w:pPr>
            <w:r>
              <w:rPr>
                <w:spacing w:val="-2"/>
                <w:sz w:val="22"/>
              </w:rPr>
              <w:t>54000</w:t>
            </w:r>
          </w:p>
        </w:tc>
      </w:tr>
      <w:tr w14:paraId="212BB2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2260" w:type="dxa"/>
          </w:tcPr>
          <w:p w14:paraId="686E26E2">
            <w:pPr>
              <w:pStyle w:val="10"/>
              <w:spacing w:before="107"/>
              <w:ind w:left="40"/>
              <w:rPr>
                <w:sz w:val="22"/>
              </w:rPr>
            </w:pPr>
            <w:r>
              <w:rPr>
                <w:sz w:val="22"/>
              </w:rPr>
              <w:t>Campus</w:t>
            </w:r>
            <w:r>
              <w:rPr>
                <w:spacing w:val="-6"/>
                <w:sz w:val="22"/>
              </w:rPr>
              <w:t xml:space="preserve"> </w:t>
            </w:r>
            <w:r>
              <w:rPr>
                <w:spacing w:val="-10"/>
                <w:sz w:val="22"/>
              </w:rPr>
              <w:t>B</w:t>
            </w:r>
          </w:p>
        </w:tc>
        <w:tc>
          <w:tcPr>
            <w:tcW w:w="2240" w:type="dxa"/>
          </w:tcPr>
          <w:p w14:paraId="5054A2BB">
            <w:pPr>
              <w:pStyle w:val="10"/>
              <w:spacing w:before="107"/>
              <w:ind w:left="40"/>
              <w:rPr>
                <w:sz w:val="22"/>
              </w:rPr>
            </w:pPr>
            <w:r>
              <w:rPr>
                <w:spacing w:val="-2"/>
                <w:sz w:val="22"/>
              </w:rPr>
              <w:t>Engineering</w:t>
            </w:r>
          </w:p>
        </w:tc>
        <w:tc>
          <w:tcPr>
            <w:tcW w:w="2260" w:type="dxa"/>
          </w:tcPr>
          <w:p w14:paraId="296F8DFC">
            <w:pPr>
              <w:pStyle w:val="10"/>
              <w:spacing w:before="107"/>
              <w:ind w:left="40"/>
              <w:rPr>
                <w:sz w:val="22"/>
              </w:rPr>
            </w:pPr>
            <w:r>
              <w:rPr>
                <w:sz w:val="22"/>
              </w:rPr>
              <w:t>Lab</w:t>
            </w:r>
            <w:r>
              <w:rPr>
                <w:spacing w:val="-3"/>
                <w:sz w:val="22"/>
              </w:rPr>
              <w:t xml:space="preserve"> </w:t>
            </w:r>
            <w:r>
              <w:rPr>
                <w:spacing w:val="-2"/>
                <w:sz w:val="22"/>
              </w:rPr>
              <w:t>Equipment</w:t>
            </w:r>
          </w:p>
        </w:tc>
        <w:tc>
          <w:tcPr>
            <w:tcW w:w="2240" w:type="dxa"/>
          </w:tcPr>
          <w:p w14:paraId="31B68F47">
            <w:pPr>
              <w:pStyle w:val="10"/>
              <w:spacing w:before="107"/>
              <w:ind w:left="40"/>
              <w:rPr>
                <w:sz w:val="22"/>
              </w:rPr>
            </w:pPr>
            <w:r>
              <w:rPr>
                <w:spacing w:val="-2"/>
                <w:sz w:val="22"/>
              </w:rPr>
              <w:t>40000</w:t>
            </w:r>
          </w:p>
        </w:tc>
      </w:tr>
      <w:tr w14:paraId="27C524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2260" w:type="dxa"/>
          </w:tcPr>
          <w:p w14:paraId="1F80AA88">
            <w:pPr>
              <w:pStyle w:val="10"/>
              <w:spacing w:before="96"/>
              <w:ind w:left="40"/>
              <w:rPr>
                <w:sz w:val="22"/>
              </w:rPr>
            </w:pPr>
            <w:r>
              <w:rPr>
                <w:sz w:val="22"/>
              </w:rPr>
              <w:t>Campus</w:t>
            </w:r>
            <w:r>
              <w:rPr>
                <w:spacing w:val="-6"/>
                <w:sz w:val="22"/>
              </w:rPr>
              <w:t xml:space="preserve"> </w:t>
            </w:r>
            <w:r>
              <w:rPr>
                <w:spacing w:val="-10"/>
                <w:sz w:val="22"/>
              </w:rPr>
              <w:t>B</w:t>
            </w:r>
          </w:p>
        </w:tc>
        <w:tc>
          <w:tcPr>
            <w:tcW w:w="2240" w:type="dxa"/>
          </w:tcPr>
          <w:p w14:paraId="7A2C974D">
            <w:pPr>
              <w:pStyle w:val="10"/>
              <w:spacing w:before="96"/>
              <w:ind w:left="40"/>
              <w:rPr>
                <w:sz w:val="22"/>
              </w:rPr>
            </w:pPr>
            <w:r>
              <w:rPr>
                <w:spacing w:val="-2"/>
                <w:sz w:val="22"/>
              </w:rPr>
              <w:t>Management</w:t>
            </w:r>
          </w:p>
        </w:tc>
        <w:tc>
          <w:tcPr>
            <w:tcW w:w="2260" w:type="dxa"/>
          </w:tcPr>
          <w:p w14:paraId="57FD2A11">
            <w:pPr>
              <w:pStyle w:val="10"/>
              <w:spacing w:before="96"/>
              <w:ind w:left="40"/>
              <w:rPr>
                <w:sz w:val="22"/>
              </w:rPr>
            </w:pPr>
            <w:r>
              <w:rPr>
                <w:sz w:val="22"/>
              </w:rPr>
              <w:t>Faculty</w:t>
            </w:r>
            <w:r>
              <w:rPr>
                <w:spacing w:val="-7"/>
                <w:sz w:val="22"/>
              </w:rPr>
              <w:t xml:space="preserve"> </w:t>
            </w:r>
            <w:r>
              <w:rPr>
                <w:spacing w:val="-2"/>
                <w:sz w:val="22"/>
              </w:rPr>
              <w:t>Salary</w:t>
            </w:r>
          </w:p>
        </w:tc>
        <w:tc>
          <w:tcPr>
            <w:tcW w:w="2240" w:type="dxa"/>
          </w:tcPr>
          <w:p w14:paraId="42C97DA5">
            <w:pPr>
              <w:pStyle w:val="10"/>
              <w:spacing w:before="96"/>
              <w:ind w:left="40"/>
              <w:rPr>
                <w:sz w:val="22"/>
              </w:rPr>
            </w:pPr>
            <w:r>
              <w:rPr>
                <w:spacing w:val="-2"/>
                <w:sz w:val="22"/>
              </w:rPr>
              <w:t>24000</w:t>
            </w:r>
          </w:p>
        </w:tc>
      </w:tr>
      <w:tr w14:paraId="5C049A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2260" w:type="dxa"/>
          </w:tcPr>
          <w:p w14:paraId="23BE5BC7">
            <w:pPr>
              <w:pStyle w:val="10"/>
              <w:spacing w:before="106"/>
              <w:ind w:left="40"/>
              <w:rPr>
                <w:sz w:val="22"/>
              </w:rPr>
            </w:pPr>
            <w:r>
              <w:rPr>
                <w:sz w:val="22"/>
              </w:rPr>
              <w:t>Campus</w:t>
            </w:r>
            <w:r>
              <w:rPr>
                <w:spacing w:val="-6"/>
                <w:sz w:val="22"/>
              </w:rPr>
              <w:t xml:space="preserve"> </w:t>
            </w:r>
            <w:r>
              <w:rPr>
                <w:spacing w:val="-10"/>
                <w:sz w:val="22"/>
              </w:rPr>
              <w:t>B</w:t>
            </w:r>
          </w:p>
        </w:tc>
        <w:tc>
          <w:tcPr>
            <w:tcW w:w="2240" w:type="dxa"/>
          </w:tcPr>
          <w:p w14:paraId="03EFF1A7">
            <w:pPr>
              <w:pStyle w:val="10"/>
              <w:spacing w:before="106"/>
              <w:ind w:left="40"/>
              <w:rPr>
                <w:sz w:val="22"/>
              </w:rPr>
            </w:pPr>
            <w:r>
              <w:rPr>
                <w:spacing w:val="-2"/>
                <w:sz w:val="22"/>
              </w:rPr>
              <w:t>Management</w:t>
            </w:r>
          </w:p>
        </w:tc>
        <w:tc>
          <w:tcPr>
            <w:tcW w:w="2260" w:type="dxa"/>
          </w:tcPr>
          <w:p w14:paraId="3BCDCE44">
            <w:pPr>
              <w:pStyle w:val="10"/>
              <w:spacing w:before="106"/>
              <w:ind w:left="40"/>
              <w:rPr>
                <w:sz w:val="22"/>
              </w:rPr>
            </w:pPr>
            <w:r>
              <w:rPr>
                <w:sz w:val="22"/>
              </w:rPr>
              <w:t>Guest</w:t>
            </w:r>
            <w:r>
              <w:rPr>
                <w:spacing w:val="-5"/>
                <w:sz w:val="22"/>
              </w:rPr>
              <w:t xml:space="preserve"> </w:t>
            </w:r>
            <w:r>
              <w:rPr>
                <w:spacing w:val="-2"/>
                <w:sz w:val="22"/>
              </w:rPr>
              <w:t>Lectures</w:t>
            </w:r>
          </w:p>
        </w:tc>
        <w:tc>
          <w:tcPr>
            <w:tcW w:w="2240" w:type="dxa"/>
          </w:tcPr>
          <w:p w14:paraId="5793A070">
            <w:pPr>
              <w:pStyle w:val="10"/>
              <w:spacing w:before="106"/>
              <w:ind w:left="40"/>
              <w:rPr>
                <w:sz w:val="22"/>
              </w:rPr>
            </w:pPr>
            <w:r>
              <w:rPr>
                <w:spacing w:val="-2"/>
                <w:sz w:val="22"/>
              </w:rPr>
              <w:t>17000</w:t>
            </w:r>
          </w:p>
        </w:tc>
      </w:tr>
      <w:tr w14:paraId="454AA4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2260" w:type="dxa"/>
          </w:tcPr>
          <w:p w14:paraId="3CB4D6D2">
            <w:pPr>
              <w:pStyle w:val="10"/>
              <w:spacing w:before="96"/>
              <w:ind w:left="40"/>
              <w:rPr>
                <w:sz w:val="22"/>
              </w:rPr>
            </w:pPr>
            <w:r>
              <w:rPr>
                <w:sz w:val="22"/>
              </w:rPr>
              <w:t>Campus</w:t>
            </w:r>
            <w:r>
              <w:rPr>
                <w:spacing w:val="-6"/>
                <w:sz w:val="22"/>
              </w:rPr>
              <w:t xml:space="preserve"> </w:t>
            </w:r>
            <w:r>
              <w:rPr>
                <w:spacing w:val="-10"/>
                <w:sz w:val="22"/>
              </w:rPr>
              <w:t>C</w:t>
            </w:r>
          </w:p>
        </w:tc>
        <w:tc>
          <w:tcPr>
            <w:tcW w:w="2240" w:type="dxa"/>
          </w:tcPr>
          <w:p w14:paraId="2F1254E1">
            <w:pPr>
              <w:pStyle w:val="10"/>
              <w:spacing w:before="96"/>
              <w:ind w:left="40"/>
              <w:rPr>
                <w:sz w:val="22"/>
              </w:rPr>
            </w:pPr>
            <w:r>
              <w:rPr>
                <w:spacing w:val="-2"/>
                <w:sz w:val="22"/>
              </w:rPr>
              <w:t>Engineering</w:t>
            </w:r>
          </w:p>
        </w:tc>
        <w:tc>
          <w:tcPr>
            <w:tcW w:w="2260" w:type="dxa"/>
          </w:tcPr>
          <w:p w14:paraId="6754128B">
            <w:pPr>
              <w:pStyle w:val="10"/>
              <w:spacing w:before="96"/>
              <w:ind w:left="40"/>
              <w:rPr>
                <w:sz w:val="22"/>
              </w:rPr>
            </w:pPr>
            <w:r>
              <w:rPr>
                <w:sz w:val="22"/>
              </w:rPr>
              <w:t>Faculty</w:t>
            </w:r>
            <w:r>
              <w:rPr>
                <w:spacing w:val="-7"/>
                <w:sz w:val="22"/>
              </w:rPr>
              <w:t xml:space="preserve"> </w:t>
            </w:r>
            <w:r>
              <w:rPr>
                <w:spacing w:val="-2"/>
                <w:sz w:val="22"/>
              </w:rPr>
              <w:t>Salary</w:t>
            </w:r>
          </w:p>
        </w:tc>
        <w:tc>
          <w:tcPr>
            <w:tcW w:w="2240" w:type="dxa"/>
          </w:tcPr>
          <w:p w14:paraId="763B85F3">
            <w:pPr>
              <w:pStyle w:val="10"/>
              <w:spacing w:before="96"/>
              <w:ind w:left="40"/>
              <w:rPr>
                <w:sz w:val="22"/>
              </w:rPr>
            </w:pPr>
            <w:r>
              <w:rPr>
                <w:spacing w:val="-2"/>
                <w:sz w:val="22"/>
              </w:rPr>
              <w:t>66000</w:t>
            </w:r>
          </w:p>
        </w:tc>
      </w:tr>
    </w:tbl>
    <w:p w14:paraId="1534063D">
      <w:pPr>
        <w:pStyle w:val="10"/>
        <w:spacing w:after="0"/>
        <w:rPr>
          <w:sz w:val="22"/>
        </w:rPr>
        <w:sectPr>
          <w:pgSz w:w="12240" w:h="15840"/>
          <w:pgMar w:top="1380" w:right="720" w:bottom="2045" w:left="1080" w:header="720" w:footer="720" w:gutter="0"/>
          <w:cols w:space="720" w:num="1"/>
        </w:sectPr>
      </w:pPr>
    </w:p>
    <w:tbl>
      <w:tblPr>
        <w:tblStyle w:val="5"/>
        <w:tblW w:w="0" w:type="auto"/>
        <w:tblInd w:w="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260"/>
        <w:gridCol w:w="2240"/>
        <w:gridCol w:w="2260"/>
        <w:gridCol w:w="2240"/>
      </w:tblGrid>
      <w:tr w14:paraId="561540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2260" w:type="dxa"/>
          </w:tcPr>
          <w:p w14:paraId="418AF77A">
            <w:pPr>
              <w:pStyle w:val="10"/>
              <w:spacing w:before="95"/>
              <w:ind w:left="40"/>
              <w:rPr>
                <w:sz w:val="22"/>
              </w:rPr>
            </w:pPr>
            <w:r>
              <w:rPr>
                <w:sz w:val="22"/>
              </w:rPr>
              <w:t>Campus</w:t>
            </w:r>
            <w:r>
              <w:rPr>
                <w:spacing w:val="-6"/>
                <w:sz w:val="22"/>
              </w:rPr>
              <w:t xml:space="preserve"> </w:t>
            </w:r>
            <w:r>
              <w:rPr>
                <w:spacing w:val="-10"/>
                <w:sz w:val="22"/>
              </w:rPr>
              <w:t>C</w:t>
            </w:r>
          </w:p>
        </w:tc>
        <w:tc>
          <w:tcPr>
            <w:tcW w:w="2240" w:type="dxa"/>
          </w:tcPr>
          <w:p w14:paraId="65165791">
            <w:pPr>
              <w:pStyle w:val="10"/>
              <w:spacing w:before="95"/>
              <w:ind w:left="40"/>
              <w:rPr>
                <w:sz w:val="22"/>
              </w:rPr>
            </w:pPr>
            <w:r>
              <w:rPr>
                <w:spacing w:val="-2"/>
                <w:sz w:val="22"/>
              </w:rPr>
              <w:t>Engineering</w:t>
            </w:r>
          </w:p>
        </w:tc>
        <w:tc>
          <w:tcPr>
            <w:tcW w:w="2260" w:type="dxa"/>
          </w:tcPr>
          <w:p w14:paraId="67203553">
            <w:pPr>
              <w:pStyle w:val="10"/>
              <w:spacing w:before="95"/>
              <w:ind w:left="40"/>
              <w:rPr>
                <w:sz w:val="22"/>
              </w:rPr>
            </w:pPr>
            <w:r>
              <w:rPr>
                <w:sz w:val="22"/>
              </w:rPr>
              <w:t>Lab</w:t>
            </w:r>
            <w:r>
              <w:rPr>
                <w:spacing w:val="-3"/>
                <w:sz w:val="22"/>
              </w:rPr>
              <w:t xml:space="preserve"> </w:t>
            </w:r>
            <w:r>
              <w:rPr>
                <w:spacing w:val="-2"/>
                <w:sz w:val="22"/>
              </w:rPr>
              <w:t>Equipment</w:t>
            </w:r>
          </w:p>
        </w:tc>
        <w:tc>
          <w:tcPr>
            <w:tcW w:w="2240" w:type="dxa"/>
          </w:tcPr>
          <w:p w14:paraId="51F3F273">
            <w:pPr>
              <w:pStyle w:val="10"/>
              <w:spacing w:before="95"/>
              <w:ind w:left="40"/>
              <w:rPr>
                <w:sz w:val="22"/>
              </w:rPr>
            </w:pPr>
            <w:r>
              <w:rPr>
                <w:spacing w:val="-2"/>
                <w:sz w:val="22"/>
              </w:rPr>
              <w:t>31000</w:t>
            </w:r>
          </w:p>
        </w:tc>
      </w:tr>
      <w:tr w14:paraId="473875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2260" w:type="dxa"/>
          </w:tcPr>
          <w:p w14:paraId="421A3ECA">
            <w:pPr>
              <w:pStyle w:val="10"/>
              <w:spacing w:before="104"/>
              <w:ind w:left="40"/>
              <w:rPr>
                <w:sz w:val="22"/>
              </w:rPr>
            </w:pPr>
            <w:r>
              <w:rPr>
                <w:sz w:val="22"/>
              </w:rPr>
              <w:t>Campus</w:t>
            </w:r>
            <w:r>
              <w:rPr>
                <w:spacing w:val="-6"/>
                <w:sz w:val="22"/>
              </w:rPr>
              <w:t xml:space="preserve"> </w:t>
            </w:r>
            <w:r>
              <w:rPr>
                <w:spacing w:val="-10"/>
                <w:sz w:val="22"/>
              </w:rPr>
              <w:t>C</w:t>
            </w:r>
          </w:p>
        </w:tc>
        <w:tc>
          <w:tcPr>
            <w:tcW w:w="2240" w:type="dxa"/>
          </w:tcPr>
          <w:p w14:paraId="29BB1685">
            <w:pPr>
              <w:pStyle w:val="10"/>
              <w:spacing w:before="104"/>
              <w:ind w:left="40"/>
              <w:rPr>
                <w:sz w:val="22"/>
              </w:rPr>
            </w:pPr>
            <w:r>
              <w:rPr>
                <w:spacing w:val="-2"/>
                <w:sz w:val="22"/>
              </w:rPr>
              <w:t>Management</w:t>
            </w:r>
          </w:p>
        </w:tc>
        <w:tc>
          <w:tcPr>
            <w:tcW w:w="2260" w:type="dxa"/>
          </w:tcPr>
          <w:p w14:paraId="3B4ECCB8">
            <w:pPr>
              <w:pStyle w:val="10"/>
              <w:spacing w:before="104"/>
              <w:ind w:left="40"/>
              <w:rPr>
                <w:sz w:val="22"/>
              </w:rPr>
            </w:pPr>
            <w:r>
              <w:rPr>
                <w:sz w:val="22"/>
              </w:rPr>
              <w:t>Faculty</w:t>
            </w:r>
            <w:r>
              <w:rPr>
                <w:spacing w:val="-7"/>
                <w:sz w:val="22"/>
              </w:rPr>
              <w:t xml:space="preserve"> </w:t>
            </w:r>
            <w:r>
              <w:rPr>
                <w:spacing w:val="-2"/>
                <w:sz w:val="22"/>
              </w:rPr>
              <w:t>Salary</w:t>
            </w:r>
          </w:p>
        </w:tc>
        <w:tc>
          <w:tcPr>
            <w:tcW w:w="2240" w:type="dxa"/>
          </w:tcPr>
          <w:p w14:paraId="1664BABD">
            <w:pPr>
              <w:pStyle w:val="10"/>
              <w:spacing w:before="104"/>
              <w:ind w:left="40"/>
              <w:rPr>
                <w:sz w:val="22"/>
              </w:rPr>
            </w:pPr>
            <w:r>
              <w:rPr>
                <w:spacing w:val="-2"/>
                <w:sz w:val="22"/>
              </w:rPr>
              <w:t>26000</w:t>
            </w:r>
          </w:p>
        </w:tc>
      </w:tr>
      <w:tr w14:paraId="12219D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2260" w:type="dxa"/>
          </w:tcPr>
          <w:p w14:paraId="3CC4B979">
            <w:pPr>
              <w:pStyle w:val="10"/>
              <w:ind w:left="40"/>
              <w:rPr>
                <w:sz w:val="22"/>
              </w:rPr>
            </w:pPr>
            <w:r>
              <w:rPr>
                <w:sz w:val="22"/>
              </w:rPr>
              <w:t>Campus</w:t>
            </w:r>
            <w:r>
              <w:rPr>
                <w:spacing w:val="-6"/>
                <w:sz w:val="22"/>
              </w:rPr>
              <w:t xml:space="preserve"> </w:t>
            </w:r>
            <w:r>
              <w:rPr>
                <w:spacing w:val="-10"/>
                <w:sz w:val="22"/>
              </w:rPr>
              <w:t>C</w:t>
            </w:r>
          </w:p>
        </w:tc>
        <w:tc>
          <w:tcPr>
            <w:tcW w:w="2240" w:type="dxa"/>
          </w:tcPr>
          <w:p w14:paraId="70E5D276">
            <w:pPr>
              <w:pStyle w:val="10"/>
              <w:ind w:left="40"/>
              <w:rPr>
                <w:sz w:val="22"/>
              </w:rPr>
            </w:pPr>
            <w:r>
              <w:rPr>
                <w:spacing w:val="-2"/>
                <w:sz w:val="22"/>
              </w:rPr>
              <w:t>Management</w:t>
            </w:r>
          </w:p>
        </w:tc>
        <w:tc>
          <w:tcPr>
            <w:tcW w:w="2260" w:type="dxa"/>
          </w:tcPr>
          <w:p w14:paraId="20C0F937">
            <w:pPr>
              <w:pStyle w:val="10"/>
              <w:ind w:left="40"/>
              <w:rPr>
                <w:sz w:val="22"/>
              </w:rPr>
            </w:pPr>
            <w:r>
              <w:rPr>
                <w:sz w:val="22"/>
              </w:rPr>
              <w:t>Guest</w:t>
            </w:r>
            <w:r>
              <w:rPr>
                <w:spacing w:val="-5"/>
                <w:sz w:val="22"/>
              </w:rPr>
              <w:t xml:space="preserve"> </w:t>
            </w:r>
            <w:r>
              <w:rPr>
                <w:spacing w:val="-2"/>
                <w:sz w:val="22"/>
              </w:rPr>
              <w:t>Lectures</w:t>
            </w:r>
          </w:p>
        </w:tc>
        <w:tc>
          <w:tcPr>
            <w:tcW w:w="2240" w:type="dxa"/>
          </w:tcPr>
          <w:p w14:paraId="645A2518">
            <w:pPr>
              <w:pStyle w:val="10"/>
              <w:ind w:left="40"/>
              <w:rPr>
                <w:sz w:val="22"/>
              </w:rPr>
            </w:pPr>
            <w:r>
              <w:rPr>
                <w:spacing w:val="-2"/>
                <w:sz w:val="22"/>
              </w:rPr>
              <w:t>19000</w:t>
            </w:r>
          </w:p>
        </w:tc>
      </w:tr>
    </w:tbl>
    <w:p w14:paraId="50A0AF4B">
      <w:pPr>
        <w:pStyle w:val="6"/>
        <w:rPr>
          <w:b/>
          <w:i/>
        </w:rPr>
      </w:pPr>
    </w:p>
    <w:p w14:paraId="234299F3">
      <w:pPr>
        <w:pStyle w:val="6"/>
        <w:rPr>
          <w:b/>
          <w:i/>
        </w:rPr>
      </w:pPr>
    </w:p>
    <w:p w14:paraId="7C2FA276">
      <w:pPr>
        <w:pStyle w:val="6"/>
        <w:spacing w:before="48"/>
        <w:rPr>
          <w:b/>
          <w:i/>
        </w:rPr>
      </w:pPr>
    </w:p>
    <w:p w14:paraId="7BF6B286">
      <w:pPr>
        <w:pStyle w:val="3"/>
      </w:pPr>
      <w:bookmarkStart w:id="16" w:name="Assessment Task "/>
      <w:bookmarkEnd w:id="16"/>
      <w:r>
        <w:t>Assessment</w:t>
      </w:r>
      <w:r>
        <w:rPr>
          <w:spacing w:val="-12"/>
        </w:rPr>
        <w:t xml:space="preserve"> </w:t>
      </w:r>
      <w:r>
        <w:rPr>
          <w:spacing w:val="-4"/>
        </w:rPr>
        <w:t>Task</w:t>
      </w:r>
    </w:p>
    <w:p w14:paraId="3E18ABAE">
      <w:pPr>
        <w:pStyle w:val="6"/>
        <w:spacing w:before="137" w:line="372" w:lineRule="auto"/>
        <w:ind w:left="15" w:right="1125"/>
      </w:pPr>
      <w:r>
        <w:t>A</w:t>
      </w:r>
      <w:r>
        <w:rPr>
          <w:spacing w:val="-5"/>
        </w:rPr>
        <w:t xml:space="preserve"> </w:t>
      </w:r>
      <w:r>
        <w:t>finance</w:t>
      </w:r>
      <w:r>
        <w:rPr>
          <w:spacing w:val="-5"/>
        </w:rPr>
        <w:t xml:space="preserve"> </w:t>
      </w:r>
      <w:r>
        <w:t>office</w:t>
      </w:r>
      <w:r>
        <w:rPr>
          <w:spacing w:val="-5"/>
        </w:rPr>
        <w:t xml:space="preserve"> </w:t>
      </w:r>
      <w:r>
        <w:t>uses</w:t>
      </w:r>
      <w:r>
        <w:rPr>
          <w:spacing w:val="-5"/>
        </w:rPr>
        <w:t xml:space="preserve"> </w:t>
      </w:r>
      <w:r>
        <w:t>a</w:t>
      </w:r>
      <w:r>
        <w:rPr>
          <w:spacing w:val="-5"/>
        </w:rPr>
        <w:t xml:space="preserve"> </w:t>
      </w:r>
      <w:r>
        <w:t>treemap</w:t>
      </w:r>
      <w:r>
        <w:rPr>
          <w:spacing w:val="-5"/>
        </w:rPr>
        <w:t xml:space="preserve"> </w:t>
      </w:r>
      <w:r>
        <w:t>to</w:t>
      </w:r>
      <w:r>
        <w:rPr>
          <w:spacing w:val="-5"/>
        </w:rPr>
        <w:t xml:space="preserve"> </w:t>
      </w:r>
      <w:r>
        <w:t>communicate</w:t>
      </w:r>
      <w:r>
        <w:rPr>
          <w:spacing w:val="-5"/>
        </w:rPr>
        <w:t xml:space="preserve"> </w:t>
      </w:r>
      <w:r>
        <w:t>Campus</w:t>
      </w:r>
      <w:r>
        <w:rPr>
          <w:spacing w:val="-5"/>
        </w:rPr>
        <w:t xml:space="preserve"> </w:t>
      </w:r>
      <w:r>
        <w:t>→</w:t>
      </w:r>
      <w:r>
        <w:rPr>
          <w:spacing w:val="-5"/>
        </w:rPr>
        <w:t xml:space="preserve"> </w:t>
      </w:r>
      <w:r>
        <w:t>Department</w:t>
      </w:r>
      <w:r>
        <w:rPr>
          <w:spacing w:val="-5"/>
        </w:rPr>
        <w:t xml:space="preserve"> </w:t>
      </w:r>
      <w:r>
        <w:t>→</w:t>
      </w:r>
      <w:r>
        <w:rPr>
          <w:spacing w:val="-5"/>
        </w:rPr>
        <w:t xml:space="preserve"> </w:t>
      </w:r>
      <w:r>
        <w:t>Expense</w:t>
      </w:r>
      <w:r>
        <w:rPr>
          <w:spacing w:val="-5"/>
        </w:rPr>
        <w:t xml:space="preserve"> </w:t>
      </w:r>
      <w:r>
        <w:t>Type</w:t>
      </w:r>
      <w:r>
        <w:rPr>
          <w:spacing w:val="-5"/>
        </w:rPr>
        <w:t xml:space="preserve"> </w:t>
      </w:r>
      <w:r>
        <w:t>spending. Small areas have unreadable labels and the color scale does not clearly communicate the hierarchy.</w:t>
      </w:r>
    </w:p>
    <w:p w14:paraId="3C8D2C31">
      <w:pPr>
        <w:pStyle w:val="9"/>
        <w:numPr>
          <w:ilvl w:val="0"/>
          <w:numId w:val="5"/>
        </w:numPr>
        <w:tabs>
          <w:tab w:val="left" w:pos="269"/>
        </w:tabs>
        <w:spacing w:before="108" w:after="0" w:line="240" w:lineRule="auto"/>
        <w:ind w:left="269" w:right="0" w:hanging="239"/>
        <w:jc w:val="left"/>
        <w:rPr>
          <w:sz w:val="22"/>
        </w:rPr>
      </w:pPr>
      <w:r>
        <w:rPr>
          <w:sz w:val="22"/>
        </w:rPr>
        <w:t>Create</w:t>
      </w:r>
      <w:r>
        <w:rPr>
          <w:spacing w:val="-6"/>
          <w:sz w:val="22"/>
        </w:rPr>
        <w:t xml:space="preserve"> </w:t>
      </w:r>
      <w:r>
        <w:rPr>
          <w:sz w:val="22"/>
        </w:rPr>
        <w:t>the</w:t>
      </w:r>
      <w:r>
        <w:rPr>
          <w:spacing w:val="-6"/>
          <w:sz w:val="22"/>
        </w:rPr>
        <w:t xml:space="preserve"> </w:t>
      </w:r>
      <w:r>
        <w:rPr>
          <w:sz w:val="22"/>
        </w:rPr>
        <w:t>original</w:t>
      </w:r>
      <w:r>
        <w:rPr>
          <w:spacing w:val="-5"/>
          <w:sz w:val="22"/>
        </w:rPr>
        <w:t xml:space="preserve"> </w:t>
      </w:r>
      <w:r>
        <w:rPr>
          <w:spacing w:val="-2"/>
          <w:sz w:val="22"/>
        </w:rPr>
        <w:t>treemap.</w:t>
      </w:r>
    </w:p>
    <w:p w14:paraId="6ABCE5CC">
      <w:pPr>
        <w:pStyle w:val="9"/>
        <w:numPr>
          <w:ilvl w:val="0"/>
          <w:numId w:val="5"/>
        </w:numPr>
        <w:tabs>
          <w:tab w:val="left" w:pos="254"/>
        </w:tabs>
        <w:spacing w:before="211" w:after="0" w:line="240" w:lineRule="auto"/>
        <w:ind w:left="254" w:right="0" w:hanging="239"/>
        <w:jc w:val="left"/>
        <w:rPr>
          <w:sz w:val="22"/>
        </w:rPr>
      </w:pPr>
      <w:r>
        <w:rPr>
          <w:sz w:val="22"/>
        </w:rPr>
        <w:t>Critique</w:t>
      </w:r>
      <w:r>
        <w:rPr>
          <w:spacing w:val="-10"/>
          <w:sz w:val="22"/>
        </w:rPr>
        <w:t xml:space="preserve"> </w:t>
      </w:r>
      <w:r>
        <w:rPr>
          <w:sz w:val="22"/>
        </w:rPr>
        <w:t>the</w:t>
      </w:r>
      <w:r>
        <w:rPr>
          <w:spacing w:val="-7"/>
          <w:sz w:val="22"/>
        </w:rPr>
        <w:t xml:space="preserve"> </w:t>
      </w:r>
      <w:r>
        <w:rPr>
          <w:sz w:val="22"/>
        </w:rPr>
        <w:t>size,</w:t>
      </w:r>
      <w:r>
        <w:rPr>
          <w:spacing w:val="-7"/>
          <w:sz w:val="22"/>
        </w:rPr>
        <w:t xml:space="preserve"> </w:t>
      </w:r>
      <w:r>
        <w:rPr>
          <w:sz w:val="22"/>
        </w:rPr>
        <w:t>labeling,</w:t>
      </w:r>
      <w:r>
        <w:rPr>
          <w:spacing w:val="-8"/>
          <w:sz w:val="22"/>
        </w:rPr>
        <w:t xml:space="preserve"> </w:t>
      </w:r>
      <w:r>
        <w:rPr>
          <w:sz w:val="22"/>
        </w:rPr>
        <w:t>color,</w:t>
      </w:r>
      <w:r>
        <w:rPr>
          <w:spacing w:val="-7"/>
          <w:sz w:val="22"/>
        </w:rPr>
        <w:t xml:space="preserve"> </w:t>
      </w:r>
      <w:r>
        <w:rPr>
          <w:sz w:val="22"/>
        </w:rPr>
        <w:t>and</w:t>
      </w:r>
      <w:r>
        <w:rPr>
          <w:spacing w:val="-7"/>
          <w:sz w:val="22"/>
        </w:rPr>
        <w:t xml:space="preserve"> </w:t>
      </w:r>
      <w:r>
        <w:rPr>
          <w:sz w:val="22"/>
        </w:rPr>
        <w:t>hierarchy</w:t>
      </w:r>
      <w:r>
        <w:rPr>
          <w:spacing w:val="-7"/>
          <w:sz w:val="22"/>
        </w:rPr>
        <w:t xml:space="preserve"> </w:t>
      </w:r>
      <w:r>
        <w:rPr>
          <w:spacing w:val="-2"/>
          <w:sz w:val="22"/>
        </w:rPr>
        <w:t>encodings.</w:t>
      </w:r>
    </w:p>
    <w:p w14:paraId="733539C7">
      <w:pPr>
        <w:pStyle w:val="9"/>
        <w:numPr>
          <w:ilvl w:val="0"/>
          <w:numId w:val="5"/>
        </w:numPr>
        <w:tabs>
          <w:tab w:val="left" w:pos="254"/>
        </w:tabs>
        <w:spacing w:before="206" w:after="0" w:line="240" w:lineRule="auto"/>
        <w:ind w:left="254" w:right="0" w:hanging="239"/>
        <w:jc w:val="left"/>
        <w:rPr>
          <w:sz w:val="22"/>
        </w:rPr>
      </w:pPr>
      <w:r>
        <w:rPr>
          <w:sz w:val="22"/>
        </w:rPr>
        <w:t>Redesign</w:t>
      </w:r>
      <w:r>
        <w:rPr>
          <w:spacing w:val="-6"/>
          <w:sz w:val="22"/>
        </w:rPr>
        <w:t xml:space="preserve"> </w:t>
      </w:r>
      <w:r>
        <w:rPr>
          <w:sz w:val="22"/>
        </w:rPr>
        <w:t>the</w:t>
      </w:r>
      <w:r>
        <w:rPr>
          <w:spacing w:val="-6"/>
          <w:sz w:val="22"/>
        </w:rPr>
        <w:t xml:space="preserve"> </w:t>
      </w:r>
      <w:r>
        <w:rPr>
          <w:sz w:val="22"/>
        </w:rPr>
        <w:t>visualization</w:t>
      </w:r>
      <w:r>
        <w:rPr>
          <w:spacing w:val="-6"/>
          <w:sz w:val="22"/>
        </w:rPr>
        <w:t xml:space="preserve"> </w:t>
      </w:r>
      <w:r>
        <w:rPr>
          <w:sz w:val="22"/>
        </w:rPr>
        <w:t>as</w:t>
      </w:r>
      <w:r>
        <w:rPr>
          <w:spacing w:val="-6"/>
          <w:sz w:val="22"/>
        </w:rPr>
        <w:t xml:space="preserve"> </w:t>
      </w:r>
      <w:r>
        <w:rPr>
          <w:sz w:val="22"/>
        </w:rPr>
        <w:t>an</w:t>
      </w:r>
      <w:r>
        <w:rPr>
          <w:spacing w:val="-6"/>
          <w:sz w:val="22"/>
        </w:rPr>
        <w:t xml:space="preserve"> </w:t>
      </w:r>
      <w:r>
        <w:rPr>
          <w:sz w:val="22"/>
        </w:rPr>
        <w:t>improved</w:t>
      </w:r>
      <w:r>
        <w:rPr>
          <w:spacing w:val="-6"/>
          <w:sz w:val="22"/>
        </w:rPr>
        <w:t xml:space="preserve"> </w:t>
      </w:r>
      <w:r>
        <w:rPr>
          <w:spacing w:val="-2"/>
          <w:sz w:val="22"/>
        </w:rPr>
        <w:t>treemap.</w:t>
      </w:r>
    </w:p>
    <w:p w14:paraId="24D3EF18">
      <w:pPr>
        <w:pStyle w:val="9"/>
        <w:numPr>
          <w:ilvl w:val="0"/>
          <w:numId w:val="5"/>
        </w:numPr>
        <w:tabs>
          <w:tab w:val="left" w:pos="254"/>
        </w:tabs>
        <w:spacing w:before="209" w:after="0" w:line="240" w:lineRule="auto"/>
        <w:ind w:left="254" w:right="0" w:hanging="239"/>
        <w:jc w:val="left"/>
        <w:rPr>
          <w:sz w:val="22"/>
        </w:rPr>
      </w:pPr>
      <w:r>
        <w:rPr>
          <w:sz w:val="22"/>
        </w:rPr>
        <w:t>Create</w:t>
      </w:r>
      <w:r>
        <w:rPr>
          <w:spacing w:val="-8"/>
          <w:sz w:val="22"/>
        </w:rPr>
        <w:t xml:space="preserve"> </w:t>
      </w:r>
      <w:r>
        <w:rPr>
          <w:sz w:val="22"/>
        </w:rPr>
        <w:t>a</w:t>
      </w:r>
      <w:r>
        <w:rPr>
          <w:spacing w:val="-5"/>
          <w:sz w:val="22"/>
        </w:rPr>
        <w:t xml:space="preserve"> </w:t>
      </w:r>
      <w:r>
        <w:rPr>
          <w:sz w:val="22"/>
        </w:rPr>
        <w:t>sunburst</w:t>
      </w:r>
      <w:r>
        <w:rPr>
          <w:spacing w:val="-6"/>
          <w:sz w:val="22"/>
        </w:rPr>
        <w:t xml:space="preserve"> </w:t>
      </w:r>
      <w:r>
        <w:rPr>
          <w:sz w:val="22"/>
        </w:rPr>
        <w:t>alternative</w:t>
      </w:r>
      <w:r>
        <w:rPr>
          <w:spacing w:val="-5"/>
          <w:sz w:val="22"/>
        </w:rPr>
        <w:t xml:space="preserve"> </w:t>
      </w:r>
      <w:r>
        <w:rPr>
          <w:sz w:val="22"/>
        </w:rPr>
        <w:t>and</w:t>
      </w:r>
      <w:r>
        <w:rPr>
          <w:spacing w:val="-6"/>
          <w:sz w:val="22"/>
        </w:rPr>
        <w:t xml:space="preserve"> </w:t>
      </w:r>
      <w:r>
        <w:rPr>
          <w:sz w:val="22"/>
        </w:rPr>
        <w:t>compare</w:t>
      </w:r>
      <w:r>
        <w:rPr>
          <w:spacing w:val="-5"/>
          <w:sz w:val="22"/>
        </w:rPr>
        <w:t xml:space="preserve"> </w:t>
      </w:r>
      <w:r>
        <w:rPr>
          <w:sz w:val="22"/>
        </w:rPr>
        <w:t>it</w:t>
      </w:r>
      <w:r>
        <w:rPr>
          <w:spacing w:val="-6"/>
          <w:sz w:val="22"/>
        </w:rPr>
        <w:t xml:space="preserve"> </w:t>
      </w:r>
      <w:r>
        <w:rPr>
          <w:sz w:val="22"/>
        </w:rPr>
        <w:t>with</w:t>
      </w:r>
      <w:r>
        <w:rPr>
          <w:spacing w:val="-5"/>
          <w:sz w:val="22"/>
        </w:rPr>
        <w:t xml:space="preserve"> </w:t>
      </w:r>
      <w:r>
        <w:rPr>
          <w:sz w:val="22"/>
        </w:rPr>
        <w:t>the</w:t>
      </w:r>
      <w:r>
        <w:rPr>
          <w:spacing w:val="-6"/>
          <w:sz w:val="22"/>
        </w:rPr>
        <w:t xml:space="preserve"> </w:t>
      </w:r>
      <w:r>
        <w:rPr>
          <w:sz w:val="22"/>
        </w:rPr>
        <w:t>redesigned</w:t>
      </w:r>
      <w:r>
        <w:rPr>
          <w:spacing w:val="-5"/>
          <w:sz w:val="22"/>
        </w:rPr>
        <w:t xml:space="preserve"> </w:t>
      </w:r>
      <w:r>
        <w:rPr>
          <w:spacing w:val="-2"/>
          <w:sz w:val="22"/>
        </w:rPr>
        <w:t>treemap.</w:t>
      </w:r>
    </w:p>
    <w:p w14:paraId="4B5B2F31">
      <w:pPr>
        <w:pStyle w:val="9"/>
        <w:numPr>
          <w:ilvl w:val="0"/>
          <w:numId w:val="5"/>
        </w:numPr>
        <w:tabs>
          <w:tab w:val="left" w:pos="254"/>
        </w:tabs>
        <w:spacing w:before="206" w:after="0" w:line="240" w:lineRule="auto"/>
        <w:ind w:left="254" w:right="0" w:hanging="239"/>
        <w:jc w:val="left"/>
        <w:rPr>
          <w:sz w:val="22"/>
        </w:rPr>
      </w:pPr>
      <w:r>
        <w:rPr>
          <w:sz w:val="22"/>
        </w:rPr>
        <w:t>Recommend</w:t>
      </w:r>
      <w:r>
        <w:rPr>
          <w:spacing w:val="-6"/>
          <w:sz w:val="22"/>
        </w:rPr>
        <w:t xml:space="preserve"> </w:t>
      </w:r>
      <w:r>
        <w:rPr>
          <w:sz w:val="22"/>
        </w:rPr>
        <w:t>one</w:t>
      </w:r>
      <w:r>
        <w:rPr>
          <w:spacing w:val="-6"/>
          <w:sz w:val="22"/>
        </w:rPr>
        <w:t xml:space="preserve"> </w:t>
      </w:r>
      <w:r>
        <w:rPr>
          <w:sz w:val="22"/>
        </w:rPr>
        <w:t>visualization</w:t>
      </w:r>
      <w:r>
        <w:rPr>
          <w:spacing w:val="-6"/>
          <w:sz w:val="22"/>
        </w:rPr>
        <w:t xml:space="preserve"> </w:t>
      </w:r>
      <w:r>
        <w:rPr>
          <w:sz w:val="22"/>
        </w:rPr>
        <w:t>for</w:t>
      </w:r>
      <w:r>
        <w:rPr>
          <w:spacing w:val="-6"/>
          <w:sz w:val="22"/>
        </w:rPr>
        <w:t xml:space="preserve"> </w:t>
      </w:r>
      <w:r>
        <w:rPr>
          <w:sz w:val="22"/>
        </w:rPr>
        <w:t>a</w:t>
      </w:r>
      <w:r>
        <w:rPr>
          <w:spacing w:val="-6"/>
          <w:sz w:val="22"/>
        </w:rPr>
        <w:t xml:space="preserve"> </w:t>
      </w:r>
      <w:r>
        <w:rPr>
          <w:sz w:val="22"/>
        </w:rPr>
        <w:t>board</w:t>
      </w:r>
      <w:r>
        <w:rPr>
          <w:spacing w:val="-6"/>
          <w:sz w:val="22"/>
        </w:rPr>
        <w:t xml:space="preserve"> </w:t>
      </w:r>
      <w:r>
        <w:rPr>
          <w:sz w:val="22"/>
        </w:rPr>
        <w:t>presentation</w:t>
      </w:r>
      <w:r>
        <w:rPr>
          <w:spacing w:val="-6"/>
          <w:sz w:val="22"/>
        </w:rPr>
        <w:t xml:space="preserve"> </w:t>
      </w:r>
      <w:r>
        <w:rPr>
          <w:sz w:val="22"/>
        </w:rPr>
        <w:t>and</w:t>
      </w:r>
      <w:r>
        <w:rPr>
          <w:spacing w:val="-6"/>
          <w:sz w:val="22"/>
        </w:rPr>
        <w:t xml:space="preserve"> </w:t>
      </w:r>
      <w:r>
        <w:rPr>
          <w:sz w:val="22"/>
        </w:rPr>
        <w:t>justify</w:t>
      </w:r>
      <w:r>
        <w:rPr>
          <w:spacing w:val="-6"/>
          <w:sz w:val="22"/>
        </w:rPr>
        <w:t xml:space="preserve"> </w:t>
      </w:r>
      <w:r>
        <w:rPr>
          <w:sz w:val="22"/>
        </w:rPr>
        <w:t>your</w:t>
      </w:r>
      <w:r>
        <w:rPr>
          <w:spacing w:val="-6"/>
          <w:sz w:val="22"/>
        </w:rPr>
        <w:t xml:space="preserve"> </w:t>
      </w:r>
      <w:r>
        <w:rPr>
          <w:spacing w:val="-2"/>
          <w:sz w:val="22"/>
        </w:rPr>
        <w:t>choice.</w:t>
      </w:r>
    </w:p>
    <w:p w14:paraId="36FBAB66">
      <w:pPr>
        <w:pStyle w:val="6"/>
        <w:spacing w:before="31"/>
        <w:rPr>
          <w:sz w:val="20"/>
        </w:rPr>
      </w:pPr>
      <w:r>
        <w:rPr>
          <w:sz w:val="20"/>
        </w:rPr>
        <w:drawing>
          <wp:anchor distT="0" distB="0" distL="0" distR="0" simplePos="0" relativeHeight="251660288" behindDoc="1" locked="0" layoutInCell="1" allowOverlap="1">
            <wp:simplePos x="0" y="0"/>
            <wp:positionH relativeFrom="page">
              <wp:posOffset>800100</wp:posOffset>
            </wp:positionH>
            <wp:positionV relativeFrom="paragraph">
              <wp:posOffset>180975</wp:posOffset>
            </wp:positionV>
            <wp:extent cx="6322695" cy="234823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322841" cy="2348484"/>
                    </a:xfrm>
                    <a:prstGeom prst="rect">
                      <a:avLst/>
                    </a:prstGeom>
                  </pic:spPr>
                </pic:pic>
              </a:graphicData>
            </a:graphic>
          </wp:anchor>
        </w:drawing>
      </w:r>
    </w:p>
    <w:p w14:paraId="6BCB3E1D">
      <w:pPr>
        <w:pStyle w:val="6"/>
      </w:pPr>
    </w:p>
    <w:p w14:paraId="58AF424A">
      <w:pPr>
        <w:pStyle w:val="6"/>
        <w:spacing w:before="224"/>
      </w:pPr>
    </w:p>
    <w:p w14:paraId="1CC32F12">
      <w:pPr>
        <w:pStyle w:val="2"/>
      </w:pPr>
      <w:bookmarkStart w:id="17" w:name="Nested Proportions "/>
      <w:bookmarkEnd w:id="17"/>
      <w:r>
        <w:t>Nested</w:t>
      </w:r>
      <w:r>
        <w:rPr>
          <w:spacing w:val="-6"/>
        </w:rPr>
        <w:t xml:space="preserve"> </w:t>
      </w:r>
      <w:r>
        <w:rPr>
          <w:spacing w:val="-2"/>
        </w:rPr>
        <w:t>Proportions</w:t>
      </w:r>
    </w:p>
    <w:p w14:paraId="5340E7A4">
      <w:pPr>
        <w:pStyle w:val="9"/>
        <w:numPr>
          <w:ilvl w:val="1"/>
          <w:numId w:val="5"/>
        </w:numPr>
        <w:tabs>
          <w:tab w:val="left" w:pos="719"/>
        </w:tabs>
        <w:spacing w:before="209" w:after="0" w:line="240" w:lineRule="auto"/>
        <w:ind w:left="719" w:right="0" w:hanging="359"/>
        <w:jc w:val="left"/>
        <w:rPr>
          <w:sz w:val="22"/>
        </w:rPr>
      </w:pPr>
      <w:r>
        <w:rPr>
          <w:sz w:val="22"/>
        </w:rPr>
        <w:t>The</w:t>
      </w:r>
      <w:r>
        <w:rPr>
          <w:spacing w:val="-8"/>
          <w:sz w:val="22"/>
        </w:rPr>
        <w:t xml:space="preserve"> </w:t>
      </w:r>
      <w:r>
        <w:rPr>
          <w:sz w:val="22"/>
        </w:rPr>
        <w:t>data</w:t>
      </w:r>
      <w:r>
        <w:rPr>
          <w:spacing w:val="-5"/>
          <w:sz w:val="22"/>
        </w:rPr>
        <w:t xml:space="preserve"> </w:t>
      </w:r>
      <w:r>
        <w:rPr>
          <w:sz w:val="22"/>
        </w:rPr>
        <w:t>follows</w:t>
      </w:r>
      <w:r>
        <w:rPr>
          <w:spacing w:val="-5"/>
          <w:sz w:val="22"/>
        </w:rPr>
        <w:t xml:space="preserve"> </w:t>
      </w:r>
      <w:r>
        <w:rPr>
          <w:sz w:val="22"/>
        </w:rPr>
        <w:t>the</w:t>
      </w:r>
      <w:r>
        <w:rPr>
          <w:spacing w:val="-5"/>
          <w:sz w:val="22"/>
        </w:rPr>
        <w:t xml:space="preserve"> </w:t>
      </w:r>
      <w:r>
        <w:rPr>
          <w:sz w:val="22"/>
        </w:rPr>
        <w:t>hierarchy:</w:t>
      </w:r>
      <w:r>
        <w:rPr>
          <w:spacing w:val="-5"/>
          <w:sz w:val="22"/>
        </w:rPr>
        <w:t xml:space="preserve"> </w:t>
      </w:r>
      <w:r>
        <w:rPr>
          <w:b/>
          <w:sz w:val="22"/>
        </w:rPr>
        <w:t>Campus</w:t>
      </w:r>
      <w:r>
        <w:rPr>
          <w:b/>
          <w:spacing w:val="-6"/>
          <w:sz w:val="22"/>
        </w:rPr>
        <w:t xml:space="preserve"> </w:t>
      </w:r>
      <w:r>
        <w:rPr>
          <w:b/>
          <w:sz w:val="22"/>
        </w:rPr>
        <w:t>→</w:t>
      </w:r>
      <w:r>
        <w:rPr>
          <w:b/>
          <w:spacing w:val="-5"/>
          <w:sz w:val="22"/>
        </w:rPr>
        <w:t xml:space="preserve"> </w:t>
      </w:r>
      <w:r>
        <w:rPr>
          <w:b/>
          <w:sz w:val="22"/>
        </w:rPr>
        <w:t>Department</w:t>
      </w:r>
      <w:r>
        <w:rPr>
          <w:b/>
          <w:spacing w:val="-5"/>
          <w:sz w:val="22"/>
        </w:rPr>
        <w:t xml:space="preserve"> </w:t>
      </w:r>
      <w:r>
        <w:rPr>
          <w:b/>
          <w:sz w:val="22"/>
        </w:rPr>
        <w:t>→</w:t>
      </w:r>
      <w:r>
        <w:rPr>
          <w:b/>
          <w:spacing w:val="-5"/>
          <w:sz w:val="22"/>
        </w:rPr>
        <w:t xml:space="preserve"> </w:t>
      </w:r>
      <w:r>
        <w:rPr>
          <w:b/>
          <w:sz w:val="22"/>
        </w:rPr>
        <w:t>Expense</w:t>
      </w:r>
      <w:r>
        <w:rPr>
          <w:b/>
          <w:spacing w:val="-5"/>
          <w:sz w:val="22"/>
        </w:rPr>
        <w:t xml:space="preserve"> </w:t>
      </w:r>
      <w:r>
        <w:rPr>
          <w:b/>
          <w:spacing w:val="-2"/>
          <w:sz w:val="22"/>
        </w:rPr>
        <w:t>Type</w:t>
      </w:r>
      <w:r>
        <w:rPr>
          <w:spacing w:val="-2"/>
          <w:sz w:val="22"/>
        </w:rPr>
        <w:t>.</w:t>
      </w:r>
    </w:p>
    <w:p w14:paraId="381E0010">
      <w:pPr>
        <w:pStyle w:val="9"/>
        <w:numPr>
          <w:ilvl w:val="1"/>
          <w:numId w:val="5"/>
        </w:numPr>
        <w:tabs>
          <w:tab w:val="left" w:pos="719"/>
        </w:tabs>
        <w:spacing w:before="208" w:after="0" w:line="240" w:lineRule="auto"/>
        <w:ind w:left="719" w:right="0" w:hanging="359"/>
        <w:jc w:val="left"/>
        <w:rPr>
          <w:sz w:val="22"/>
        </w:rPr>
      </w:pPr>
      <w:r>
        <w:rPr>
          <w:sz w:val="22"/>
        </w:rPr>
        <w:t>The</w:t>
      </w:r>
      <w:r>
        <w:rPr>
          <w:spacing w:val="-8"/>
          <w:sz w:val="22"/>
        </w:rPr>
        <w:t xml:space="preserve"> </w:t>
      </w:r>
      <w:r>
        <w:rPr>
          <w:sz w:val="22"/>
        </w:rPr>
        <w:t>original</w:t>
      </w:r>
      <w:r>
        <w:rPr>
          <w:spacing w:val="-6"/>
          <w:sz w:val="22"/>
        </w:rPr>
        <w:t xml:space="preserve"> </w:t>
      </w:r>
      <w:r>
        <w:rPr>
          <w:sz w:val="22"/>
        </w:rPr>
        <w:t>treemap</w:t>
      </w:r>
      <w:r>
        <w:rPr>
          <w:spacing w:val="-6"/>
          <w:sz w:val="22"/>
        </w:rPr>
        <w:t xml:space="preserve"> </w:t>
      </w:r>
      <w:r>
        <w:rPr>
          <w:sz w:val="22"/>
        </w:rPr>
        <w:t>may</w:t>
      </w:r>
      <w:r>
        <w:rPr>
          <w:spacing w:val="-6"/>
          <w:sz w:val="22"/>
        </w:rPr>
        <w:t xml:space="preserve"> </w:t>
      </w:r>
      <w:r>
        <w:rPr>
          <w:sz w:val="22"/>
        </w:rPr>
        <w:t>contain</w:t>
      </w:r>
      <w:r>
        <w:rPr>
          <w:spacing w:val="-5"/>
          <w:sz w:val="22"/>
        </w:rPr>
        <w:t xml:space="preserve"> </w:t>
      </w:r>
      <w:r>
        <w:rPr>
          <w:sz w:val="22"/>
        </w:rPr>
        <w:t>small</w:t>
      </w:r>
      <w:r>
        <w:rPr>
          <w:spacing w:val="-6"/>
          <w:sz w:val="22"/>
        </w:rPr>
        <w:t xml:space="preserve"> </w:t>
      </w:r>
      <w:r>
        <w:rPr>
          <w:sz w:val="22"/>
        </w:rPr>
        <w:t>areas</w:t>
      </w:r>
      <w:r>
        <w:rPr>
          <w:spacing w:val="-6"/>
          <w:sz w:val="22"/>
        </w:rPr>
        <w:t xml:space="preserve"> </w:t>
      </w:r>
      <w:r>
        <w:rPr>
          <w:sz w:val="22"/>
        </w:rPr>
        <w:t>with</w:t>
      </w:r>
      <w:r>
        <w:rPr>
          <w:spacing w:val="-6"/>
          <w:sz w:val="22"/>
        </w:rPr>
        <w:t xml:space="preserve"> </w:t>
      </w:r>
      <w:r>
        <w:rPr>
          <w:sz w:val="22"/>
        </w:rPr>
        <w:t>unreadable</w:t>
      </w:r>
      <w:r>
        <w:rPr>
          <w:spacing w:val="-5"/>
          <w:sz w:val="22"/>
        </w:rPr>
        <w:t xml:space="preserve"> </w:t>
      </w:r>
      <w:r>
        <w:rPr>
          <w:spacing w:val="-2"/>
          <w:sz w:val="22"/>
        </w:rPr>
        <w:t>labels.</w:t>
      </w:r>
    </w:p>
    <w:p w14:paraId="2D456BF3">
      <w:pPr>
        <w:pStyle w:val="9"/>
        <w:numPr>
          <w:ilvl w:val="1"/>
          <w:numId w:val="5"/>
        </w:numPr>
        <w:tabs>
          <w:tab w:val="left" w:pos="719"/>
        </w:tabs>
        <w:spacing w:before="207" w:after="0" w:line="240" w:lineRule="auto"/>
        <w:ind w:left="719" w:right="0" w:hanging="359"/>
        <w:jc w:val="left"/>
        <w:rPr>
          <w:sz w:val="22"/>
        </w:rPr>
      </w:pPr>
      <w:r>
        <w:rPr>
          <w:sz w:val="22"/>
        </w:rPr>
        <w:t>Small</w:t>
      </w:r>
      <w:r>
        <w:rPr>
          <w:spacing w:val="-7"/>
          <w:sz w:val="22"/>
        </w:rPr>
        <w:t xml:space="preserve"> </w:t>
      </w:r>
      <w:r>
        <w:rPr>
          <w:sz w:val="22"/>
        </w:rPr>
        <w:t>rectangles</w:t>
      </w:r>
      <w:r>
        <w:rPr>
          <w:spacing w:val="-7"/>
          <w:sz w:val="22"/>
        </w:rPr>
        <w:t xml:space="preserve"> </w:t>
      </w:r>
      <w:r>
        <w:rPr>
          <w:sz w:val="22"/>
        </w:rPr>
        <w:t>are</w:t>
      </w:r>
      <w:r>
        <w:rPr>
          <w:spacing w:val="-6"/>
          <w:sz w:val="22"/>
        </w:rPr>
        <w:t xml:space="preserve"> </w:t>
      </w:r>
      <w:r>
        <w:rPr>
          <w:sz w:val="22"/>
        </w:rPr>
        <w:t>difficult</w:t>
      </w:r>
      <w:r>
        <w:rPr>
          <w:spacing w:val="-7"/>
          <w:sz w:val="22"/>
        </w:rPr>
        <w:t xml:space="preserve"> </w:t>
      </w:r>
      <w:r>
        <w:rPr>
          <w:sz w:val="22"/>
        </w:rPr>
        <w:t>to</w:t>
      </w:r>
      <w:r>
        <w:rPr>
          <w:spacing w:val="-7"/>
          <w:sz w:val="22"/>
        </w:rPr>
        <w:t xml:space="preserve"> </w:t>
      </w:r>
      <w:r>
        <w:rPr>
          <w:sz w:val="22"/>
        </w:rPr>
        <w:t>compare</w:t>
      </w:r>
      <w:r>
        <w:rPr>
          <w:spacing w:val="-6"/>
          <w:sz w:val="22"/>
        </w:rPr>
        <w:t xml:space="preserve"> </w:t>
      </w:r>
      <w:r>
        <w:rPr>
          <w:spacing w:val="-2"/>
          <w:sz w:val="22"/>
        </w:rPr>
        <w:t>accurately.</w:t>
      </w:r>
    </w:p>
    <w:p w14:paraId="575573E1">
      <w:pPr>
        <w:pStyle w:val="9"/>
        <w:spacing w:after="0" w:line="240" w:lineRule="auto"/>
        <w:jc w:val="left"/>
        <w:rPr>
          <w:sz w:val="22"/>
        </w:rPr>
        <w:sectPr>
          <w:type w:val="continuous"/>
          <w:pgSz w:w="12240" w:h="15840"/>
          <w:pgMar w:top="1400" w:right="720" w:bottom="280" w:left="1080" w:header="720" w:footer="720" w:gutter="0"/>
          <w:cols w:space="720" w:num="1"/>
        </w:sectPr>
      </w:pPr>
    </w:p>
    <w:p w14:paraId="5880C4D9">
      <w:pPr>
        <w:pStyle w:val="9"/>
        <w:numPr>
          <w:ilvl w:val="1"/>
          <w:numId w:val="5"/>
        </w:numPr>
        <w:tabs>
          <w:tab w:val="left" w:pos="719"/>
        </w:tabs>
        <w:spacing w:before="61" w:after="0" w:line="240" w:lineRule="auto"/>
        <w:ind w:left="719" w:right="0" w:hanging="359"/>
        <w:jc w:val="left"/>
        <w:rPr>
          <w:sz w:val="22"/>
        </w:rPr>
      </w:pPr>
      <w:r>
        <w:rPr>
          <w:sz w:val="22"/>
        </w:rPr>
        <w:t>The</w:t>
      </w:r>
      <w:r>
        <w:rPr>
          <w:spacing w:val="-7"/>
          <w:sz w:val="22"/>
        </w:rPr>
        <w:t xml:space="preserve"> </w:t>
      </w:r>
      <w:r>
        <w:rPr>
          <w:sz w:val="22"/>
        </w:rPr>
        <w:t>color</w:t>
      </w:r>
      <w:r>
        <w:rPr>
          <w:spacing w:val="-4"/>
          <w:sz w:val="22"/>
        </w:rPr>
        <w:t xml:space="preserve"> </w:t>
      </w:r>
      <w:r>
        <w:rPr>
          <w:sz w:val="22"/>
        </w:rPr>
        <w:t>scheme</w:t>
      </w:r>
      <w:r>
        <w:rPr>
          <w:spacing w:val="-4"/>
          <w:sz w:val="22"/>
        </w:rPr>
        <w:t xml:space="preserve"> </w:t>
      </w:r>
      <w:r>
        <w:rPr>
          <w:sz w:val="22"/>
        </w:rPr>
        <w:t>may</w:t>
      </w:r>
      <w:r>
        <w:rPr>
          <w:spacing w:val="-4"/>
          <w:sz w:val="22"/>
        </w:rPr>
        <w:t xml:space="preserve"> </w:t>
      </w:r>
      <w:r>
        <w:rPr>
          <w:sz w:val="22"/>
        </w:rPr>
        <w:t>not</w:t>
      </w:r>
      <w:r>
        <w:rPr>
          <w:spacing w:val="-5"/>
          <w:sz w:val="22"/>
        </w:rPr>
        <w:t xml:space="preserve"> </w:t>
      </w:r>
      <w:r>
        <w:rPr>
          <w:sz w:val="22"/>
        </w:rPr>
        <w:t>clearly</w:t>
      </w:r>
      <w:r>
        <w:rPr>
          <w:spacing w:val="-4"/>
          <w:sz w:val="22"/>
        </w:rPr>
        <w:t xml:space="preserve"> </w:t>
      </w:r>
      <w:r>
        <w:rPr>
          <w:sz w:val="22"/>
        </w:rPr>
        <w:t>show</w:t>
      </w:r>
      <w:r>
        <w:rPr>
          <w:spacing w:val="-4"/>
          <w:sz w:val="22"/>
        </w:rPr>
        <w:t xml:space="preserve"> </w:t>
      </w:r>
      <w:r>
        <w:rPr>
          <w:sz w:val="22"/>
        </w:rPr>
        <w:t>the</w:t>
      </w:r>
      <w:r>
        <w:rPr>
          <w:spacing w:val="-4"/>
          <w:sz w:val="22"/>
        </w:rPr>
        <w:t xml:space="preserve"> </w:t>
      </w:r>
      <w:r>
        <w:rPr>
          <w:spacing w:val="-2"/>
          <w:sz w:val="22"/>
        </w:rPr>
        <w:t>hierarchy.</w:t>
      </w:r>
    </w:p>
    <w:p w14:paraId="5A9197ED">
      <w:pPr>
        <w:pStyle w:val="9"/>
        <w:numPr>
          <w:ilvl w:val="1"/>
          <w:numId w:val="5"/>
        </w:numPr>
        <w:tabs>
          <w:tab w:val="left" w:pos="719"/>
        </w:tabs>
        <w:spacing w:before="207" w:after="0" w:line="240" w:lineRule="auto"/>
        <w:ind w:left="719" w:right="0" w:hanging="359"/>
        <w:jc w:val="left"/>
        <w:rPr>
          <w:sz w:val="22"/>
        </w:rPr>
      </w:pPr>
      <w:r>
        <w:rPr>
          <w:sz w:val="22"/>
        </w:rPr>
        <w:t>The</w:t>
      </w:r>
      <w:r>
        <w:rPr>
          <w:spacing w:val="-6"/>
          <w:sz w:val="22"/>
        </w:rPr>
        <w:t xml:space="preserve"> </w:t>
      </w:r>
      <w:r>
        <w:rPr>
          <w:sz w:val="22"/>
        </w:rPr>
        <w:t>improved</w:t>
      </w:r>
      <w:r>
        <w:rPr>
          <w:spacing w:val="-5"/>
          <w:sz w:val="22"/>
        </w:rPr>
        <w:t xml:space="preserve"> </w:t>
      </w:r>
      <w:r>
        <w:rPr>
          <w:sz w:val="22"/>
        </w:rPr>
        <w:t>treemap</w:t>
      </w:r>
      <w:r>
        <w:rPr>
          <w:spacing w:val="-6"/>
          <w:sz w:val="22"/>
        </w:rPr>
        <w:t xml:space="preserve"> </w:t>
      </w:r>
      <w:r>
        <w:rPr>
          <w:sz w:val="22"/>
        </w:rPr>
        <w:t>uses</w:t>
      </w:r>
      <w:r>
        <w:rPr>
          <w:spacing w:val="-5"/>
          <w:sz w:val="22"/>
        </w:rPr>
        <w:t xml:space="preserve"> </w:t>
      </w:r>
      <w:r>
        <w:rPr>
          <w:sz w:val="22"/>
        </w:rPr>
        <w:t>clearer</w:t>
      </w:r>
      <w:r>
        <w:rPr>
          <w:spacing w:val="-6"/>
          <w:sz w:val="22"/>
        </w:rPr>
        <w:t xml:space="preserve"> </w:t>
      </w:r>
      <w:r>
        <w:rPr>
          <w:sz w:val="22"/>
        </w:rPr>
        <w:t>labels</w:t>
      </w:r>
      <w:r>
        <w:rPr>
          <w:spacing w:val="-5"/>
          <w:sz w:val="22"/>
        </w:rPr>
        <w:t xml:space="preserve"> </w:t>
      </w:r>
      <w:r>
        <w:rPr>
          <w:sz w:val="22"/>
        </w:rPr>
        <w:t>and</w:t>
      </w:r>
      <w:r>
        <w:rPr>
          <w:spacing w:val="-5"/>
          <w:sz w:val="22"/>
        </w:rPr>
        <w:t xml:space="preserve"> </w:t>
      </w:r>
      <w:r>
        <w:rPr>
          <w:spacing w:val="-2"/>
          <w:sz w:val="22"/>
        </w:rPr>
        <w:t>boundaries.</w:t>
      </w:r>
    </w:p>
    <w:p w14:paraId="6498C711">
      <w:pPr>
        <w:pStyle w:val="9"/>
        <w:numPr>
          <w:ilvl w:val="1"/>
          <w:numId w:val="5"/>
        </w:numPr>
        <w:tabs>
          <w:tab w:val="left" w:pos="719"/>
        </w:tabs>
        <w:spacing w:before="209" w:after="0" w:line="240" w:lineRule="auto"/>
        <w:ind w:left="719" w:right="0" w:hanging="359"/>
        <w:jc w:val="left"/>
        <w:rPr>
          <w:sz w:val="22"/>
        </w:rPr>
      </w:pPr>
      <w:r>
        <w:rPr>
          <w:sz w:val="22"/>
        </w:rPr>
        <w:t>A</w:t>
      </w:r>
      <w:r>
        <w:rPr>
          <w:spacing w:val="-6"/>
          <w:sz w:val="22"/>
        </w:rPr>
        <w:t xml:space="preserve"> </w:t>
      </w:r>
      <w:r>
        <w:rPr>
          <w:sz w:val="22"/>
        </w:rPr>
        <w:t>sunburst</w:t>
      </w:r>
      <w:r>
        <w:rPr>
          <w:spacing w:val="-6"/>
          <w:sz w:val="22"/>
        </w:rPr>
        <w:t xml:space="preserve"> </w:t>
      </w:r>
      <w:r>
        <w:rPr>
          <w:sz w:val="22"/>
        </w:rPr>
        <w:t>chart</w:t>
      </w:r>
      <w:r>
        <w:rPr>
          <w:spacing w:val="-5"/>
          <w:sz w:val="22"/>
        </w:rPr>
        <w:t xml:space="preserve"> </w:t>
      </w:r>
      <w:r>
        <w:rPr>
          <w:sz w:val="22"/>
        </w:rPr>
        <w:t>can</w:t>
      </w:r>
      <w:r>
        <w:rPr>
          <w:spacing w:val="-6"/>
          <w:sz w:val="22"/>
        </w:rPr>
        <w:t xml:space="preserve"> </w:t>
      </w:r>
      <w:r>
        <w:rPr>
          <w:sz w:val="22"/>
        </w:rPr>
        <w:t>also</w:t>
      </w:r>
      <w:r>
        <w:rPr>
          <w:spacing w:val="-6"/>
          <w:sz w:val="22"/>
        </w:rPr>
        <w:t xml:space="preserve"> </w:t>
      </w:r>
      <w:r>
        <w:rPr>
          <w:sz w:val="22"/>
        </w:rPr>
        <w:t>represent</w:t>
      </w:r>
      <w:r>
        <w:rPr>
          <w:spacing w:val="-5"/>
          <w:sz w:val="22"/>
        </w:rPr>
        <w:t xml:space="preserve"> </w:t>
      </w:r>
      <w:r>
        <w:rPr>
          <w:sz w:val="22"/>
        </w:rPr>
        <w:t>the</w:t>
      </w:r>
      <w:r>
        <w:rPr>
          <w:spacing w:val="-6"/>
          <w:sz w:val="22"/>
        </w:rPr>
        <w:t xml:space="preserve"> </w:t>
      </w:r>
      <w:r>
        <w:rPr>
          <w:sz w:val="22"/>
        </w:rPr>
        <w:t>hierarchical</w:t>
      </w:r>
      <w:r>
        <w:rPr>
          <w:spacing w:val="-5"/>
          <w:sz w:val="22"/>
        </w:rPr>
        <w:t xml:space="preserve"> </w:t>
      </w:r>
      <w:r>
        <w:rPr>
          <w:spacing w:val="-2"/>
          <w:sz w:val="22"/>
        </w:rPr>
        <w:t>structure.</w:t>
      </w:r>
    </w:p>
    <w:p w14:paraId="085D0EB2">
      <w:pPr>
        <w:pStyle w:val="9"/>
        <w:numPr>
          <w:ilvl w:val="1"/>
          <w:numId w:val="5"/>
        </w:numPr>
        <w:tabs>
          <w:tab w:val="left" w:pos="719"/>
        </w:tabs>
        <w:spacing w:before="209" w:after="0" w:line="240" w:lineRule="auto"/>
        <w:ind w:left="719" w:right="0" w:hanging="359"/>
        <w:jc w:val="left"/>
        <w:rPr>
          <w:sz w:val="22"/>
        </w:rPr>
      </w:pPr>
      <w:r>
        <w:rPr>
          <w:sz w:val="22"/>
        </w:rPr>
        <w:t>The</w:t>
      </w:r>
      <w:r>
        <w:rPr>
          <w:spacing w:val="-9"/>
          <w:sz w:val="22"/>
        </w:rPr>
        <w:t xml:space="preserve"> </w:t>
      </w:r>
      <w:r>
        <w:rPr>
          <w:sz w:val="22"/>
        </w:rPr>
        <w:t>sunburst</w:t>
      </w:r>
      <w:r>
        <w:rPr>
          <w:spacing w:val="-7"/>
          <w:sz w:val="22"/>
        </w:rPr>
        <w:t xml:space="preserve"> </w:t>
      </w:r>
      <w:r>
        <w:rPr>
          <w:sz w:val="22"/>
        </w:rPr>
        <w:t>is</w:t>
      </w:r>
      <w:r>
        <w:rPr>
          <w:spacing w:val="-7"/>
          <w:sz w:val="22"/>
        </w:rPr>
        <w:t xml:space="preserve"> </w:t>
      </w:r>
      <w:r>
        <w:rPr>
          <w:sz w:val="22"/>
        </w:rPr>
        <w:t>better</w:t>
      </w:r>
      <w:r>
        <w:rPr>
          <w:spacing w:val="-7"/>
          <w:sz w:val="22"/>
        </w:rPr>
        <w:t xml:space="preserve"> </w:t>
      </w:r>
      <w:r>
        <w:rPr>
          <w:sz w:val="22"/>
        </w:rPr>
        <w:t>for</w:t>
      </w:r>
      <w:r>
        <w:rPr>
          <w:spacing w:val="-7"/>
          <w:sz w:val="22"/>
        </w:rPr>
        <w:t xml:space="preserve"> </w:t>
      </w:r>
      <w:r>
        <w:rPr>
          <w:sz w:val="22"/>
        </w:rPr>
        <w:t>understanding</w:t>
      </w:r>
      <w:r>
        <w:rPr>
          <w:spacing w:val="-7"/>
          <w:sz w:val="22"/>
        </w:rPr>
        <w:t xml:space="preserve"> </w:t>
      </w:r>
      <w:r>
        <w:rPr>
          <w:sz w:val="22"/>
        </w:rPr>
        <w:t>relationships</w:t>
      </w:r>
      <w:r>
        <w:rPr>
          <w:spacing w:val="-7"/>
          <w:sz w:val="22"/>
        </w:rPr>
        <w:t xml:space="preserve"> </w:t>
      </w:r>
      <w:r>
        <w:rPr>
          <w:sz w:val="22"/>
        </w:rPr>
        <w:t>between</w:t>
      </w:r>
      <w:r>
        <w:rPr>
          <w:spacing w:val="-6"/>
          <w:sz w:val="22"/>
        </w:rPr>
        <w:t xml:space="preserve"> </w:t>
      </w:r>
      <w:r>
        <w:rPr>
          <w:spacing w:val="-2"/>
          <w:sz w:val="22"/>
        </w:rPr>
        <w:t>levels.</w:t>
      </w:r>
    </w:p>
    <w:p w14:paraId="2536D7C3">
      <w:pPr>
        <w:pStyle w:val="2"/>
        <w:numPr>
          <w:ilvl w:val="1"/>
          <w:numId w:val="5"/>
        </w:numPr>
        <w:tabs>
          <w:tab w:val="left" w:pos="719"/>
        </w:tabs>
        <w:spacing w:before="206" w:after="0" w:line="240" w:lineRule="auto"/>
        <w:ind w:left="719" w:right="0" w:hanging="359"/>
        <w:jc w:val="left"/>
        <w:rPr>
          <w:b w:val="0"/>
        </w:rPr>
      </w:pPr>
      <w:bookmarkStart w:id="18" w:name="●​The treemap is better for comparing ex"/>
      <w:bookmarkEnd w:id="18"/>
      <w:r>
        <w:rPr>
          <w:b w:val="0"/>
        </w:rPr>
        <w:t>The</w:t>
      </w:r>
      <w:r>
        <w:rPr>
          <w:b w:val="0"/>
          <w:spacing w:val="-7"/>
        </w:rPr>
        <w:t xml:space="preserve"> </w:t>
      </w:r>
      <w:r>
        <w:t>treemap</w:t>
      </w:r>
      <w:r>
        <w:rPr>
          <w:spacing w:val="-7"/>
        </w:rPr>
        <w:t xml:space="preserve"> </w:t>
      </w:r>
      <w:r>
        <w:t>is</w:t>
      </w:r>
      <w:r>
        <w:rPr>
          <w:spacing w:val="-7"/>
        </w:rPr>
        <w:t xml:space="preserve"> </w:t>
      </w:r>
      <w:r>
        <w:t>better</w:t>
      </w:r>
      <w:r>
        <w:rPr>
          <w:spacing w:val="-7"/>
        </w:rPr>
        <w:t xml:space="preserve"> </w:t>
      </w:r>
      <w:r>
        <w:t>for</w:t>
      </w:r>
      <w:r>
        <w:rPr>
          <w:spacing w:val="-7"/>
        </w:rPr>
        <w:t xml:space="preserve"> </w:t>
      </w:r>
      <w:r>
        <w:t>comparing</w:t>
      </w:r>
      <w:r>
        <w:rPr>
          <w:spacing w:val="-7"/>
        </w:rPr>
        <w:t xml:space="preserve"> </w:t>
      </w:r>
      <w:r>
        <w:t>expenditure</w:t>
      </w:r>
      <w:r>
        <w:rPr>
          <w:spacing w:val="-7"/>
        </w:rPr>
        <w:t xml:space="preserve"> </w:t>
      </w:r>
      <w:r>
        <w:rPr>
          <w:spacing w:val="-2"/>
        </w:rPr>
        <w:t>amounts</w:t>
      </w:r>
      <w:r>
        <w:rPr>
          <w:b w:val="0"/>
          <w:spacing w:val="-2"/>
        </w:rPr>
        <w:t>.</w:t>
      </w:r>
    </w:p>
    <w:p w14:paraId="44349D75">
      <w:pPr>
        <w:pStyle w:val="9"/>
        <w:numPr>
          <w:ilvl w:val="1"/>
          <w:numId w:val="5"/>
        </w:numPr>
        <w:tabs>
          <w:tab w:val="left" w:pos="719"/>
        </w:tabs>
        <w:spacing w:before="209" w:after="0" w:line="240" w:lineRule="auto"/>
        <w:ind w:left="719" w:right="0" w:hanging="359"/>
        <w:jc w:val="left"/>
        <w:rPr>
          <w:sz w:val="22"/>
        </w:rPr>
      </w:pPr>
      <w:r>
        <w:rPr>
          <w:sz w:val="22"/>
        </w:rPr>
        <w:t>Treemap</w:t>
      </w:r>
      <w:r>
        <w:rPr>
          <w:spacing w:val="-6"/>
          <w:sz w:val="22"/>
        </w:rPr>
        <w:t xml:space="preserve"> </w:t>
      </w:r>
      <w:r>
        <w:rPr>
          <w:sz w:val="22"/>
        </w:rPr>
        <w:t>is</w:t>
      </w:r>
      <w:r>
        <w:rPr>
          <w:spacing w:val="-6"/>
          <w:sz w:val="22"/>
        </w:rPr>
        <w:t xml:space="preserve"> </w:t>
      </w:r>
      <w:r>
        <w:rPr>
          <w:sz w:val="22"/>
        </w:rPr>
        <w:t>recommended</w:t>
      </w:r>
      <w:r>
        <w:rPr>
          <w:spacing w:val="-6"/>
          <w:sz w:val="22"/>
        </w:rPr>
        <w:t xml:space="preserve"> </w:t>
      </w:r>
      <w:r>
        <w:rPr>
          <w:sz w:val="22"/>
        </w:rPr>
        <w:t>for</w:t>
      </w:r>
      <w:r>
        <w:rPr>
          <w:spacing w:val="-6"/>
          <w:sz w:val="22"/>
        </w:rPr>
        <w:t xml:space="preserve"> </w:t>
      </w:r>
      <w:r>
        <w:rPr>
          <w:sz w:val="22"/>
        </w:rPr>
        <w:t>a</w:t>
      </w:r>
      <w:r>
        <w:rPr>
          <w:spacing w:val="-6"/>
          <w:sz w:val="22"/>
        </w:rPr>
        <w:t xml:space="preserve"> </w:t>
      </w:r>
      <w:r>
        <w:rPr>
          <w:sz w:val="22"/>
        </w:rPr>
        <w:t>board</w:t>
      </w:r>
      <w:r>
        <w:rPr>
          <w:spacing w:val="-6"/>
          <w:sz w:val="22"/>
        </w:rPr>
        <w:t xml:space="preserve"> </w:t>
      </w:r>
      <w:r>
        <w:rPr>
          <w:spacing w:val="-2"/>
          <w:sz w:val="22"/>
        </w:rPr>
        <w:t>presentation.</w:t>
      </w:r>
    </w:p>
    <w:p w14:paraId="12BF0499">
      <w:pPr>
        <w:pStyle w:val="6"/>
      </w:pPr>
    </w:p>
    <w:p w14:paraId="1CCED98B">
      <w:pPr>
        <w:pStyle w:val="6"/>
      </w:pPr>
    </w:p>
    <w:p w14:paraId="6575C4E0">
      <w:pPr>
        <w:pStyle w:val="6"/>
        <w:spacing w:before="99"/>
      </w:pPr>
    </w:p>
    <w:p w14:paraId="516DD05B">
      <w:pPr>
        <w:pStyle w:val="2"/>
      </w:pPr>
      <w:bookmarkStart w:id="19" w:name="Question 5 – Critique and Redesign Flow-"/>
      <w:bookmarkEnd w:id="19"/>
      <w:r>
        <w:t>Question</w:t>
      </w:r>
      <w:r>
        <w:rPr>
          <w:spacing w:val="-6"/>
        </w:rPr>
        <w:t xml:space="preserve"> </w:t>
      </w:r>
      <w:r>
        <w:t>5</w:t>
      </w:r>
      <w:r>
        <w:rPr>
          <w:spacing w:val="-6"/>
        </w:rPr>
        <w:t xml:space="preserve"> </w:t>
      </w:r>
      <w:r>
        <w:t>–</w:t>
      </w:r>
      <w:r>
        <w:rPr>
          <w:spacing w:val="-5"/>
        </w:rPr>
        <w:t xml:space="preserve"> </w:t>
      </w:r>
      <w:r>
        <w:t>Critique</w:t>
      </w:r>
      <w:r>
        <w:rPr>
          <w:spacing w:val="-6"/>
        </w:rPr>
        <w:t xml:space="preserve"> </w:t>
      </w:r>
      <w:r>
        <w:t>and</w:t>
      </w:r>
      <w:r>
        <w:rPr>
          <w:spacing w:val="-5"/>
        </w:rPr>
        <w:t xml:space="preserve"> </w:t>
      </w:r>
      <w:r>
        <w:t>Redesign</w:t>
      </w:r>
      <w:r>
        <w:rPr>
          <w:spacing w:val="-6"/>
        </w:rPr>
        <w:t xml:space="preserve"> </w:t>
      </w:r>
      <w:r>
        <w:t>Flow-Based</w:t>
      </w:r>
      <w:r>
        <w:rPr>
          <w:spacing w:val="-5"/>
        </w:rPr>
        <w:t xml:space="preserve"> </w:t>
      </w:r>
      <w:r>
        <w:rPr>
          <w:spacing w:val="-2"/>
        </w:rPr>
        <w:t>Proportions</w:t>
      </w:r>
    </w:p>
    <w:p w14:paraId="68BD8B7C">
      <w:pPr>
        <w:pStyle w:val="6"/>
        <w:spacing w:before="252"/>
        <w:ind w:left="30"/>
      </w:pPr>
      <w:r>
        <w:t>Dataset:</w:t>
      </w:r>
      <w:r>
        <w:rPr>
          <w:spacing w:val="-10"/>
        </w:rPr>
        <w:t xml:space="preserve"> </w:t>
      </w:r>
      <w:r>
        <w:rPr>
          <w:spacing w:val="-2"/>
        </w:rPr>
        <w:t>Course_to_Career_Flow.csv</w:t>
      </w:r>
    </w:p>
    <w:p w14:paraId="2C360217">
      <w:pPr>
        <w:pStyle w:val="6"/>
        <w:spacing w:before="11"/>
      </w:pPr>
    </w:p>
    <w:p w14:paraId="07B98934">
      <w:pPr>
        <w:pStyle w:val="3"/>
        <w:ind w:left="15"/>
      </w:pPr>
      <w:bookmarkStart w:id="20" w:name="Dataset: "/>
      <w:bookmarkEnd w:id="20"/>
      <w:r>
        <w:rPr>
          <w:spacing w:val="-2"/>
        </w:rPr>
        <w:t>Dataset:</w:t>
      </w:r>
    </w:p>
    <w:p w14:paraId="0554EB62">
      <w:pPr>
        <w:pStyle w:val="6"/>
        <w:spacing w:before="4"/>
        <w:rPr>
          <w:b/>
          <w:i/>
          <w:sz w:val="9"/>
        </w:rPr>
      </w:pPr>
    </w:p>
    <w:tbl>
      <w:tblPr>
        <w:tblStyle w:val="5"/>
        <w:tblW w:w="0" w:type="auto"/>
        <w:tblInd w:w="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260"/>
        <w:gridCol w:w="2240"/>
        <w:gridCol w:w="2260"/>
        <w:gridCol w:w="2240"/>
      </w:tblGrid>
      <w:tr w14:paraId="35FFE2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2260" w:type="dxa"/>
          </w:tcPr>
          <w:p w14:paraId="7492F4EA">
            <w:pPr>
              <w:pStyle w:val="10"/>
              <w:spacing w:before="102"/>
              <w:ind w:left="40"/>
              <w:rPr>
                <w:b/>
                <w:sz w:val="22"/>
              </w:rPr>
            </w:pPr>
            <w:r>
              <w:rPr>
                <w:b/>
                <w:color w:val="000000"/>
                <w:spacing w:val="-2"/>
                <w:sz w:val="22"/>
                <w:shd w:val="clear" w:color="auto" w:fill="D9E7E2"/>
              </w:rPr>
              <w:t>Course</w:t>
            </w:r>
          </w:p>
        </w:tc>
        <w:tc>
          <w:tcPr>
            <w:tcW w:w="2240" w:type="dxa"/>
          </w:tcPr>
          <w:p w14:paraId="0EB54AF8">
            <w:pPr>
              <w:pStyle w:val="10"/>
              <w:spacing w:before="102"/>
              <w:ind w:left="40"/>
              <w:rPr>
                <w:b/>
                <w:sz w:val="22"/>
              </w:rPr>
            </w:pPr>
            <w:r>
              <w:rPr>
                <w:b/>
                <w:color w:val="000000"/>
                <w:spacing w:val="-2"/>
                <w:sz w:val="22"/>
                <w:shd w:val="clear" w:color="auto" w:fill="D9E7E2"/>
              </w:rPr>
              <w:t>Certification</w:t>
            </w:r>
          </w:p>
        </w:tc>
        <w:tc>
          <w:tcPr>
            <w:tcW w:w="2260" w:type="dxa"/>
          </w:tcPr>
          <w:p w14:paraId="1CA22E77">
            <w:pPr>
              <w:pStyle w:val="10"/>
              <w:spacing w:before="102"/>
              <w:ind w:left="40"/>
              <w:rPr>
                <w:b/>
                <w:sz w:val="22"/>
              </w:rPr>
            </w:pPr>
            <w:r>
              <w:rPr>
                <w:b/>
                <w:color w:val="000000"/>
                <w:spacing w:val="-2"/>
                <w:sz w:val="22"/>
                <w:shd w:val="clear" w:color="auto" w:fill="D9E7E2"/>
              </w:rPr>
              <w:t>Job_Role</w:t>
            </w:r>
          </w:p>
        </w:tc>
        <w:tc>
          <w:tcPr>
            <w:tcW w:w="2240" w:type="dxa"/>
          </w:tcPr>
          <w:p w14:paraId="67AF7A42">
            <w:pPr>
              <w:pStyle w:val="10"/>
              <w:spacing w:before="102"/>
              <w:ind w:left="40"/>
              <w:rPr>
                <w:b/>
                <w:sz w:val="22"/>
              </w:rPr>
            </w:pPr>
            <w:r>
              <w:rPr>
                <w:b/>
                <w:color w:val="000000"/>
                <w:spacing w:val="-2"/>
                <w:sz w:val="22"/>
                <w:shd w:val="clear" w:color="auto" w:fill="D9E7E2"/>
              </w:rPr>
              <w:t>Students</w:t>
            </w:r>
          </w:p>
        </w:tc>
      </w:tr>
      <w:tr w14:paraId="0C082B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2260" w:type="dxa"/>
          </w:tcPr>
          <w:p w14:paraId="4ADDBD76">
            <w:pPr>
              <w:pStyle w:val="10"/>
              <w:spacing w:before="112"/>
              <w:ind w:left="40"/>
              <w:rPr>
                <w:sz w:val="22"/>
              </w:rPr>
            </w:pPr>
            <w:r>
              <w:rPr>
                <w:sz w:val="22"/>
              </w:rPr>
              <w:t>Data</w:t>
            </w:r>
            <w:r>
              <w:rPr>
                <w:spacing w:val="-4"/>
                <w:sz w:val="22"/>
              </w:rPr>
              <w:t xml:space="preserve"> </w:t>
            </w:r>
            <w:r>
              <w:rPr>
                <w:spacing w:val="-2"/>
                <w:sz w:val="22"/>
              </w:rPr>
              <w:t>Science</w:t>
            </w:r>
          </w:p>
        </w:tc>
        <w:tc>
          <w:tcPr>
            <w:tcW w:w="2240" w:type="dxa"/>
          </w:tcPr>
          <w:p w14:paraId="475118AA">
            <w:pPr>
              <w:pStyle w:val="10"/>
              <w:spacing w:before="112"/>
              <w:ind w:left="40"/>
              <w:rPr>
                <w:sz w:val="22"/>
              </w:rPr>
            </w:pPr>
            <w:r>
              <w:rPr>
                <w:spacing w:val="-5"/>
                <w:sz w:val="22"/>
              </w:rPr>
              <w:t>Yes</w:t>
            </w:r>
          </w:p>
        </w:tc>
        <w:tc>
          <w:tcPr>
            <w:tcW w:w="2260" w:type="dxa"/>
          </w:tcPr>
          <w:p w14:paraId="4144752A">
            <w:pPr>
              <w:pStyle w:val="10"/>
              <w:spacing w:before="112"/>
              <w:ind w:left="40"/>
              <w:rPr>
                <w:sz w:val="22"/>
              </w:rPr>
            </w:pPr>
            <w:r>
              <w:rPr>
                <w:spacing w:val="-2"/>
                <w:sz w:val="22"/>
              </w:rPr>
              <w:t>Analyst</w:t>
            </w:r>
          </w:p>
        </w:tc>
        <w:tc>
          <w:tcPr>
            <w:tcW w:w="2240" w:type="dxa"/>
          </w:tcPr>
          <w:p w14:paraId="37943A98">
            <w:pPr>
              <w:pStyle w:val="10"/>
              <w:spacing w:before="112"/>
              <w:ind w:left="40"/>
              <w:rPr>
                <w:sz w:val="22"/>
              </w:rPr>
            </w:pPr>
            <w:r>
              <w:rPr>
                <w:spacing w:val="-5"/>
                <w:sz w:val="22"/>
              </w:rPr>
              <w:t>22</w:t>
            </w:r>
          </w:p>
        </w:tc>
      </w:tr>
      <w:tr w14:paraId="0D1BBC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2260" w:type="dxa"/>
          </w:tcPr>
          <w:p w14:paraId="0DAB7313">
            <w:pPr>
              <w:pStyle w:val="10"/>
              <w:spacing w:before="102"/>
              <w:ind w:left="40"/>
              <w:rPr>
                <w:sz w:val="22"/>
              </w:rPr>
            </w:pPr>
            <w:r>
              <w:rPr>
                <w:sz w:val="22"/>
              </w:rPr>
              <w:t>Data</w:t>
            </w:r>
            <w:r>
              <w:rPr>
                <w:spacing w:val="-4"/>
                <w:sz w:val="22"/>
              </w:rPr>
              <w:t xml:space="preserve"> </w:t>
            </w:r>
            <w:r>
              <w:rPr>
                <w:spacing w:val="-2"/>
                <w:sz w:val="22"/>
              </w:rPr>
              <w:t>Science</w:t>
            </w:r>
          </w:p>
        </w:tc>
        <w:tc>
          <w:tcPr>
            <w:tcW w:w="2240" w:type="dxa"/>
          </w:tcPr>
          <w:p w14:paraId="3CC71CC4">
            <w:pPr>
              <w:pStyle w:val="10"/>
              <w:spacing w:before="102"/>
              <w:ind w:left="40"/>
              <w:rPr>
                <w:sz w:val="22"/>
              </w:rPr>
            </w:pPr>
            <w:r>
              <w:rPr>
                <w:spacing w:val="-5"/>
                <w:sz w:val="22"/>
              </w:rPr>
              <w:t>Yes</w:t>
            </w:r>
          </w:p>
        </w:tc>
        <w:tc>
          <w:tcPr>
            <w:tcW w:w="2260" w:type="dxa"/>
          </w:tcPr>
          <w:p w14:paraId="4DF3780C">
            <w:pPr>
              <w:pStyle w:val="10"/>
              <w:spacing w:before="102"/>
              <w:ind w:left="40"/>
              <w:rPr>
                <w:sz w:val="22"/>
              </w:rPr>
            </w:pPr>
            <w:r>
              <w:rPr>
                <w:spacing w:val="-2"/>
                <w:sz w:val="22"/>
              </w:rPr>
              <w:t>Engineer</w:t>
            </w:r>
          </w:p>
        </w:tc>
        <w:tc>
          <w:tcPr>
            <w:tcW w:w="2240" w:type="dxa"/>
          </w:tcPr>
          <w:p w14:paraId="44B589F3">
            <w:pPr>
              <w:pStyle w:val="10"/>
              <w:spacing w:before="102"/>
              <w:ind w:left="40"/>
              <w:rPr>
                <w:sz w:val="22"/>
              </w:rPr>
            </w:pPr>
            <w:r>
              <w:rPr>
                <w:spacing w:val="-5"/>
                <w:sz w:val="22"/>
              </w:rPr>
              <w:t>14</w:t>
            </w:r>
          </w:p>
        </w:tc>
      </w:tr>
      <w:tr w14:paraId="77EA3D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2260" w:type="dxa"/>
          </w:tcPr>
          <w:p w14:paraId="40DFE6E0">
            <w:pPr>
              <w:pStyle w:val="10"/>
              <w:spacing w:before="112"/>
              <w:ind w:left="40"/>
              <w:rPr>
                <w:sz w:val="22"/>
              </w:rPr>
            </w:pPr>
            <w:r>
              <w:rPr>
                <w:sz w:val="22"/>
              </w:rPr>
              <w:t>Data</w:t>
            </w:r>
            <w:r>
              <w:rPr>
                <w:spacing w:val="-4"/>
                <w:sz w:val="22"/>
              </w:rPr>
              <w:t xml:space="preserve"> </w:t>
            </w:r>
            <w:r>
              <w:rPr>
                <w:spacing w:val="-2"/>
                <w:sz w:val="22"/>
              </w:rPr>
              <w:t>Science</w:t>
            </w:r>
          </w:p>
        </w:tc>
        <w:tc>
          <w:tcPr>
            <w:tcW w:w="2240" w:type="dxa"/>
          </w:tcPr>
          <w:p w14:paraId="22C19461">
            <w:pPr>
              <w:pStyle w:val="10"/>
              <w:spacing w:before="112"/>
              <w:ind w:left="40"/>
              <w:rPr>
                <w:sz w:val="22"/>
              </w:rPr>
            </w:pPr>
            <w:r>
              <w:rPr>
                <w:spacing w:val="-5"/>
                <w:sz w:val="22"/>
              </w:rPr>
              <w:t>No</w:t>
            </w:r>
          </w:p>
        </w:tc>
        <w:tc>
          <w:tcPr>
            <w:tcW w:w="2260" w:type="dxa"/>
          </w:tcPr>
          <w:p w14:paraId="3B7E24E1">
            <w:pPr>
              <w:pStyle w:val="10"/>
              <w:spacing w:before="112"/>
              <w:ind w:left="40"/>
              <w:rPr>
                <w:sz w:val="22"/>
              </w:rPr>
            </w:pPr>
            <w:r>
              <w:rPr>
                <w:spacing w:val="-2"/>
                <w:sz w:val="22"/>
              </w:rPr>
              <w:t>Analyst</w:t>
            </w:r>
          </w:p>
        </w:tc>
        <w:tc>
          <w:tcPr>
            <w:tcW w:w="2240" w:type="dxa"/>
          </w:tcPr>
          <w:p w14:paraId="0B6FD1B2">
            <w:pPr>
              <w:pStyle w:val="10"/>
              <w:spacing w:before="112"/>
              <w:ind w:left="40"/>
              <w:rPr>
                <w:sz w:val="22"/>
              </w:rPr>
            </w:pPr>
            <w:r>
              <w:rPr>
                <w:spacing w:val="-10"/>
                <w:sz w:val="22"/>
              </w:rPr>
              <w:t>9</w:t>
            </w:r>
          </w:p>
        </w:tc>
      </w:tr>
      <w:tr w14:paraId="0FB021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2260" w:type="dxa"/>
          </w:tcPr>
          <w:p w14:paraId="1A170BE1">
            <w:pPr>
              <w:pStyle w:val="10"/>
              <w:spacing w:before="102"/>
              <w:ind w:left="40"/>
              <w:rPr>
                <w:sz w:val="22"/>
              </w:rPr>
            </w:pPr>
            <w:r>
              <w:rPr>
                <w:spacing w:val="-4"/>
                <w:sz w:val="22"/>
              </w:rPr>
              <w:t>Web</w:t>
            </w:r>
            <w:r>
              <w:rPr>
                <w:spacing w:val="-8"/>
                <w:sz w:val="22"/>
              </w:rPr>
              <w:t xml:space="preserve"> </w:t>
            </w:r>
            <w:r>
              <w:rPr>
                <w:spacing w:val="-2"/>
                <w:sz w:val="22"/>
              </w:rPr>
              <w:t>Development</w:t>
            </w:r>
          </w:p>
        </w:tc>
        <w:tc>
          <w:tcPr>
            <w:tcW w:w="2240" w:type="dxa"/>
          </w:tcPr>
          <w:p w14:paraId="0D8B02E3">
            <w:pPr>
              <w:pStyle w:val="10"/>
              <w:spacing w:before="102"/>
              <w:ind w:left="40"/>
              <w:rPr>
                <w:sz w:val="22"/>
              </w:rPr>
            </w:pPr>
            <w:r>
              <w:rPr>
                <w:spacing w:val="-5"/>
                <w:sz w:val="22"/>
              </w:rPr>
              <w:t>Yes</w:t>
            </w:r>
          </w:p>
        </w:tc>
        <w:tc>
          <w:tcPr>
            <w:tcW w:w="2260" w:type="dxa"/>
          </w:tcPr>
          <w:p w14:paraId="1DD48983">
            <w:pPr>
              <w:pStyle w:val="10"/>
              <w:spacing w:before="102"/>
              <w:ind w:left="40"/>
              <w:rPr>
                <w:sz w:val="22"/>
              </w:rPr>
            </w:pPr>
            <w:r>
              <w:rPr>
                <w:sz w:val="22"/>
              </w:rPr>
              <w:t>Frontend</w:t>
            </w:r>
            <w:r>
              <w:rPr>
                <w:spacing w:val="-8"/>
                <w:sz w:val="22"/>
              </w:rPr>
              <w:t xml:space="preserve"> </w:t>
            </w:r>
            <w:r>
              <w:rPr>
                <w:spacing w:val="-5"/>
                <w:sz w:val="22"/>
              </w:rPr>
              <w:t>Dev</w:t>
            </w:r>
          </w:p>
        </w:tc>
        <w:tc>
          <w:tcPr>
            <w:tcW w:w="2240" w:type="dxa"/>
          </w:tcPr>
          <w:p w14:paraId="0A5B30B9">
            <w:pPr>
              <w:pStyle w:val="10"/>
              <w:spacing w:before="102"/>
              <w:ind w:left="40"/>
              <w:rPr>
                <w:sz w:val="22"/>
              </w:rPr>
            </w:pPr>
            <w:r>
              <w:rPr>
                <w:spacing w:val="-5"/>
                <w:sz w:val="22"/>
              </w:rPr>
              <w:t>19</w:t>
            </w:r>
          </w:p>
        </w:tc>
      </w:tr>
      <w:tr w14:paraId="539FF9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2260" w:type="dxa"/>
          </w:tcPr>
          <w:p w14:paraId="66970234">
            <w:pPr>
              <w:pStyle w:val="10"/>
              <w:spacing w:before="112"/>
              <w:ind w:left="40"/>
              <w:rPr>
                <w:sz w:val="22"/>
              </w:rPr>
            </w:pPr>
            <w:r>
              <w:rPr>
                <w:spacing w:val="-4"/>
                <w:sz w:val="22"/>
              </w:rPr>
              <w:t>Web</w:t>
            </w:r>
            <w:r>
              <w:rPr>
                <w:spacing w:val="-8"/>
                <w:sz w:val="22"/>
              </w:rPr>
              <w:t xml:space="preserve"> </w:t>
            </w:r>
            <w:r>
              <w:rPr>
                <w:spacing w:val="-2"/>
                <w:sz w:val="22"/>
              </w:rPr>
              <w:t>Development</w:t>
            </w:r>
          </w:p>
        </w:tc>
        <w:tc>
          <w:tcPr>
            <w:tcW w:w="2240" w:type="dxa"/>
          </w:tcPr>
          <w:p w14:paraId="230C7383">
            <w:pPr>
              <w:pStyle w:val="10"/>
              <w:spacing w:before="112"/>
              <w:ind w:left="40"/>
              <w:rPr>
                <w:sz w:val="22"/>
              </w:rPr>
            </w:pPr>
            <w:r>
              <w:rPr>
                <w:spacing w:val="-5"/>
                <w:sz w:val="22"/>
              </w:rPr>
              <w:t>Yes</w:t>
            </w:r>
          </w:p>
        </w:tc>
        <w:tc>
          <w:tcPr>
            <w:tcW w:w="2260" w:type="dxa"/>
          </w:tcPr>
          <w:p w14:paraId="3DE514EC">
            <w:pPr>
              <w:pStyle w:val="10"/>
              <w:spacing w:before="112"/>
              <w:ind w:left="40"/>
              <w:rPr>
                <w:sz w:val="22"/>
              </w:rPr>
            </w:pPr>
            <w:r>
              <w:rPr>
                <w:sz w:val="22"/>
              </w:rPr>
              <w:t>Backend</w:t>
            </w:r>
            <w:r>
              <w:rPr>
                <w:spacing w:val="-7"/>
                <w:sz w:val="22"/>
              </w:rPr>
              <w:t xml:space="preserve"> </w:t>
            </w:r>
            <w:r>
              <w:rPr>
                <w:spacing w:val="-5"/>
                <w:sz w:val="22"/>
              </w:rPr>
              <w:t>Dev</w:t>
            </w:r>
          </w:p>
        </w:tc>
        <w:tc>
          <w:tcPr>
            <w:tcW w:w="2240" w:type="dxa"/>
          </w:tcPr>
          <w:p w14:paraId="0C01AD83">
            <w:pPr>
              <w:pStyle w:val="10"/>
              <w:spacing w:before="112"/>
              <w:ind w:left="40"/>
              <w:rPr>
                <w:sz w:val="22"/>
              </w:rPr>
            </w:pPr>
            <w:r>
              <w:rPr>
                <w:spacing w:val="-5"/>
                <w:sz w:val="22"/>
              </w:rPr>
              <w:t>11</w:t>
            </w:r>
          </w:p>
        </w:tc>
      </w:tr>
      <w:tr w14:paraId="07E41F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2260" w:type="dxa"/>
          </w:tcPr>
          <w:p w14:paraId="6A27E397">
            <w:pPr>
              <w:pStyle w:val="10"/>
              <w:spacing w:before="102"/>
              <w:ind w:left="40"/>
              <w:rPr>
                <w:sz w:val="22"/>
              </w:rPr>
            </w:pPr>
            <w:r>
              <w:rPr>
                <w:spacing w:val="-4"/>
                <w:sz w:val="22"/>
              </w:rPr>
              <w:t>Web</w:t>
            </w:r>
            <w:r>
              <w:rPr>
                <w:spacing w:val="-8"/>
                <w:sz w:val="22"/>
              </w:rPr>
              <w:t xml:space="preserve"> </w:t>
            </w:r>
            <w:r>
              <w:rPr>
                <w:spacing w:val="-2"/>
                <w:sz w:val="22"/>
              </w:rPr>
              <w:t>Development</w:t>
            </w:r>
          </w:p>
        </w:tc>
        <w:tc>
          <w:tcPr>
            <w:tcW w:w="2240" w:type="dxa"/>
          </w:tcPr>
          <w:p w14:paraId="1FE89B34">
            <w:pPr>
              <w:pStyle w:val="10"/>
              <w:spacing w:before="102"/>
              <w:ind w:left="40"/>
              <w:rPr>
                <w:sz w:val="22"/>
              </w:rPr>
            </w:pPr>
            <w:r>
              <w:rPr>
                <w:spacing w:val="-5"/>
                <w:sz w:val="22"/>
              </w:rPr>
              <w:t>No</w:t>
            </w:r>
          </w:p>
        </w:tc>
        <w:tc>
          <w:tcPr>
            <w:tcW w:w="2260" w:type="dxa"/>
          </w:tcPr>
          <w:p w14:paraId="5A1DFCAD">
            <w:pPr>
              <w:pStyle w:val="10"/>
              <w:spacing w:before="102"/>
              <w:ind w:left="40"/>
              <w:rPr>
                <w:sz w:val="22"/>
              </w:rPr>
            </w:pPr>
            <w:r>
              <w:rPr>
                <w:sz w:val="22"/>
              </w:rPr>
              <w:t>Frontend</w:t>
            </w:r>
            <w:r>
              <w:rPr>
                <w:spacing w:val="-8"/>
                <w:sz w:val="22"/>
              </w:rPr>
              <w:t xml:space="preserve"> </w:t>
            </w:r>
            <w:r>
              <w:rPr>
                <w:spacing w:val="-5"/>
                <w:sz w:val="22"/>
              </w:rPr>
              <w:t>Dev</w:t>
            </w:r>
          </w:p>
        </w:tc>
        <w:tc>
          <w:tcPr>
            <w:tcW w:w="2240" w:type="dxa"/>
          </w:tcPr>
          <w:p w14:paraId="16FA1929">
            <w:pPr>
              <w:pStyle w:val="10"/>
              <w:spacing w:before="102"/>
              <w:ind w:left="40"/>
              <w:rPr>
                <w:sz w:val="22"/>
              </w:rPr>
            </w:pPr>
            <w:r>
              <w:rPr>
                <w:spacing w:val="-10"/>
                <w:sz w:val="22"/>
              </w:rPr>
              <w:t>7</w:t>
            </w:r>
          </w:p>
        </w:tc>
      </w:tr>
      <w:tr w14:paraId="72C07A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2260" w:type="dxa"/>
          </w:tcPr>
          <w:p w14:paraId="4AE60389">
            <w:pPr>
              <w:pStyle w:val="10"/>
              <w:spacing w:before="112"/>
              <w:ind w:left="40"/>
              <w:rPr>
                <w:sz w:val="22"/>
              </w:rPr>
            </w:pPr>
            <w:r>
              <w:rPr>
                <w:sz w:val="22"/>
              </w:rPr>
              <w:t>Cloud</w:t>
            </w:r>
            <w:r>
              <w:rPr>
                <w:spacing w:val="-5"/>
                <w:sz w:val="22"/>
              </w:rPr>
              <w:t xml:space="preserve"> </w:t>
            </w:r>
            <w:r>
              <w:rPr>
                <w:spacing w:val="-2"/>
                <w:sz w:val="22"/>
              </w:rPr>
              <w:t>Computing</w:t>
            </w:r>
          </w:p>
        </w:tc>
        <w:tc>
          <w:tcPr>
            <w:tcW w:w="2240" w:type="dxa"/>
          </w:tcPr>
          <w:p w14:paraId="24255CFE">
            <w:pPr>
              <w:pStyle w:val="10"/>
              <w:spacing w:before="112"/>
              <w:ind w:left="40"/>
              <w:rPr>
                <w:sz w:val="22"/>
              </w:rPr>
            </w:pPr>
            <w:r>
              <w:rPr>
                <w:spacing w:val="-5"/>
                <w:sz w:val="22"/>
              </w:rPr>
              <w:t>Yes</w:t>
            </w:r>
          </w:p>
        </w:tc>
        <w:tc>
          <w:tcPr>
            <w:tcW w:w="2260" w:type="dxa"/>
          </w:tcPr>
          <w:p w14:paraId="3D84796E">
            <w:pPr>
              <w:pStyle w:val="10"/>
              <w:spacing w:before="112"/>
              <w:ind w:left="40"/>
              <w:rPr>
                <w:sz w:val="22"/>
              </w:rPr>
            </w:pPr>
            <w:r>
              <w:rPr>
                <w:sz w:val="22"/>
              </w:rPr>
              <w:t>DevOps</w:t>
            </w:r>
            <w:r>
              <w:rPr>
                <w:spacing w:val="-6"/>
                <w:sz w:val="22"/>
              </w:rPr>
              <w:t xml:space="preserve"> </w:t>
            </w:r>
            <w:r>
              <w:rPr>
                <w:spacing w:val="-2"/>
                <w:sz w:val="22"/>
              </w:rPr>
              <w:t>Engineer</w:t>
            </w:r>
          </w:p>
        </w:tc>
        <w:tc>
          <w:tcPr>
            <w:tcW w:w="2240" w:type="dxa"/>
          </w:tcPr>
          <w:p w14:paraId="56FC2E95">
            <w:pPr>
              <w:pStyle w:val="10"/>
              <w:spacing w:before="112"/>
              <w:ind w:left="40"/>
              <w:rPr>
                <w:sz w:val="22"/>
              </w:rPr>
            </w:pPr>
            <w:r>
              <w:rPr>
                <w:spacing w:val="-5"/>
                <w:sz w:val="22"/>
              </w:rPr>
              <w:t>17</w:t>
            </w:r>
          </w:p>
        </w:tc>
      </w:tr>
      <w:tr w14:paraId="266FF1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2260" w:type="dxa"/>
          </w:tcPr>
          <w:p w14:paraId="28970EE5">
            <w:pPr>
              <w:pStyle w:val="10"/>
              <w:spacing w:before="103"/>
              <w:ind w:left="40"/>
              <w:rPr>
                <w:sz w:val="22"/>
              </w:rPr>
            </w:pPr>
            <w:r>
              <w:rPr>
                <w:sz w:val="22"/>
              </w:rPr>
              <w:t>Cloud</w:t>
            </w:r>
            <w:r>
              <w:rPr>
                <w:spacing w:val="-5"/>
                <w:sz w:val="22"/>
              </w:rPr>
              <w:t xml:space="preserve"> </w:t>
            </w:r>
            <w:r>
              <w:rPr>
                <w:spacing w:val="-2"/>
                <w:sz w:val="22"/>
              </w:rPr>
              <w:t>Computing</w:t>
            </w:r>
          </w:p>
        </w:tc>
        <w:tc>
          <w:tcPr>
            <w:tcW w:w="2240" w:type="dxa"/>
          </w:tcPr>
          <w:p w14:paraId="1017C224">
            <w:pPr>
              <w:pStyle w:val="10"/>
              <w:spacing w:before="103"/>
              <w:ind w:left="40"/>
              <w:rPr>
                <w:sz w:val="22"/>
              </w:rPr>
            </w:pPr>
            <w:r>
              <w:rPr>
                <w:spacing w:val="-5"/>
                <w:sz w:val="22"/>
              </w:rPr>
              <w:t>Yes</w:t>
            </w:r>
          </w:p>
        </w:tc>
        <w:tc>
          <w:tcPr>
            <w:tcW w:w="2260" w:type="dxa"/>
          </w:tcPr>
          <w:p w14:paraId="7F5E67A5">
            <w:pPr>
              <w:pStyle w:val="10"/>
              <w:spacing w:before="103"/>
              <w:ind w:left="40"/>
              <w:rPr>
                <w:sz w:val="22"/>
              </w:rPr>
            </w:pPr>
            <w:r>
              <w:rPr>
                <w:sz w:val="22"/>
              </w:rPr>
              <w:t>Cloud</w:t>
            </w:r>
            <w:r>
              <w:rPr>
                <w:spacing w:val="-5"/>
                <w:sz w:val="22"/>
              </w:rPr>
              <w:t xml:space="preserve"> </w:t>
            </w:r>
            <w:r>
              <w:rPr>
                <w:spacing w:val="-2"/>
                <w:sz w:val="22"/>
              </w:rPr>
              <w:t>Analyst</w:t>
            </w:r>
          </w:p>
        </w:tc>
        <w:tc>
          <w:tcPr>
            <w:tcW w:w="2240" w:type="dxa"/>
          </w:tcPr>
          <w:p w14:paraId="1F24E5AA">
            <w:pPr>
              <w:pStyle w:val="10"/>
              <w:spacing w:before="103"/>
              <w:ind w:left="40"/>
              <w:rPr>
                <w:sz w:val="22"/>
              </w:rPr>
            </w:pPr>
            <w:r>
              <w:rPr>
                <w:spacing w:val="-5"/>
                <w:sz w:val="22"/>
              </w:rPr>
              <w:t>10</w:t>
            </w:r>
          </w:p>
        </w:tc>
      </w:tr>
      <w:tr w14:paraId="277BCD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2260" w:type="dxa"/>
          </w:tcPr>
          <w:p w14:paraId="78090390">
            <w:pPr>
              <w:pStyle w:val="10"/>
              <w:spacing w:before="112"/>
              <w:ind w:left="40"/>
              <w:rPr>
                <w:sz w:val="22"/>
              </w:rPr>
            </w:pPr>
            <w:r>
              <w:rPr>
                <w:sz w:val="22"/>
              </w:rPr>
              <w:t>Cloud</w:t>
            </w:r>
            <w:r>
              <w:rPr>
                <w:spacing w:val="-5"/>
                <w:sz w:val="22"/>
              </w:rPr>
              <w:t xml:space="preserve"> </w:t>
            </w:r>
            <w:r>
              <w:rPr>
                <w:spacing w:val="-2"/>
                <w:sz w:val="22"/>
              </w:rPr>
              <w:t>Computing</w:t>
            </w:r>
          </w:p>
        </w:tc>
        <w:tc>
          <w:tcPr>
            <w:tcW w:w="2240" w:type="dxa"/>
          </w:tcPr>
          <w:p w14:paraId="6D3C0FEF">
            <w:pPr>
              <w:pStyle w:val="10"/>
              <w:spacing w:before="112"/>
              <w:ind w:left="40"/>
              <w:rPr>
                <w:sz w:val="22"/>
              </w:rPr>
            </w:pPr>
            <w:r>
              <w:rPr>
                <w:spacing w:val="-5"/>
                <w:sz w:val="22"/>
              </w:rPr>
              <w:t>No</w:t>
            </w:r>
          </w:p>
        </w:tc>
        <w:tc>
          <w:tcPr>
            <w:tcW w:w="2260" w:type="dxa"/>
          </w:tcPr>
          <w:p w14:paraId="130F334F">
            <w:pPr>
              <w:pStyle w:val="10"/>
              <w:spacing w:before="112"/>
              <w:ind w:left="40"/>
              <w:rPr>
                <w:sz w:val="22"/>
              </w:rPr>
            </w:pPr>
            <w:r>
              <w:rPr>
                <w:sz w:val="22"/>
              </w:rPr>
              <w:t>Support</w:t>
            </w:r>
            <w:r>
              <w:rPr>
                <w:spacing w:val="-7"/>
                <w:sz w:val="22"/>
              </w:rPr>
              <w:t xml:space="preserve"> </w:t>
            </w:r>
            <w:r>
              <w:rPr>
                <w:spacing w:val="-2"/>
                <w:sz w:val="22"/>
              </w:rPr>
              <w:t>Engineer</w:t>
            </w:r>
          </w:p>
        </w:tc>
        <w:tc>
          <w:tcPr>
            <w:tcW w:w="2240" w:type="dxa"/>
          </w:tcPr>
          <w:p w14:paraId="2357DCEA">
            <w:pPr>
              <w:pStyle w:val="10"/>
              <w:spacing w:before="112"/>
              <w:ind w:left="40"/>
              <w:rPr>
                <w:sz w:val="22"/>
              </w:rPr>
            </w:pPr>
            <w:r>
              <w:rPr>
                <w:spacing w:val="-10"/>
                <w:sz w:val="22"/>
              </w:rPr>
              <w:t>6</w:t>
            </w:r>
          </w:p>
        </w:tc>
      </w:tr>
      <w:tr w14:paraId="22D8A9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2260" w:type="dxa"/>
          </w:tcPr>
          <w:p w14:paraId="500349BC">
            <w:pPr>
              <w:pStyle w:val="10"/>
              <w:spacing w:before="102"/>
              <w:ind w:left="40"/>
              <w:rPr>
                <w:sz w:val="22"/>
              </w:rPr>
            </w:pPr>
            <w:r>
              <w:rPr>
                <w:sz w:val="22"/>
              </w:rPr>
              <w:t>UI/UX</w:t>
            </w:r>
            <w:r>
              <w:rPr>
                <w:spacing w:val="-5"/>
                <w:sz w:val="22"/>
              </w:rPr>
              <w:t xml:space="preserve"> </w:t>
            </w:r>
            <w:r>
              <w:rPr>
                <w:spacing w:val="-2"/>
                <w:sz w:val="22"/>
              </w:rPr>
              <w:t>Design</w:t>
            </w:r>
          </w:p>
        </w:tc>
        <w:tc>
          <w:tcPr>
            <w:tcW w:w="2240" w:type="dxa"/>
          </w:tcPr>
          <w:p w14:paraId="3D714499">
            <w:pPr>
              <w:pStyle w:val="10"/>
              <w:spacing w:before="102"/>
              <w:ind w:left="40"/>
              <w:rPr>
                <w:sz w:val="22"/>
              </w:rPr>
            </w:pPr>
            <w:r>
              <w:rPr>
                <w:spacing w:val="-5"/>
                <w:sz w:val="22"/>
              </w:rPr>
              <w:t>Yes</w:t>
            </w:r>
          </w:p>
        </w:tc>
        <w:tc>
          <w:tcPr>
            <w:tcW w:w="2260" w:type="dxa"/>
          </w:tcPr>
          <w:p w14:paraId="31860F26">
            <w:pPr>
              <w:pStyle w:val="10"/>
              <w:spacing w:before="102"/>
              <w:ind w:left="40"/>
              <w:rPr>
                <w:sz w:val="22"/>
              </w:rPr>
            </w:pPr>
            <w:r>
              <w:rPr>
                <w:sz w:val="22"/>
              </w:rPr>
              <w:t>Product</w:t>
            </w:r>
            <w:r>
              <w:rPr>
                <w:spacing w:val="-7"/>
                <w:sz w:val="22"/>
              </w:rPr>
              <w:t xml:space="preserve"> </w:t>
            </w:r>
            <w:r>
              <w:rPr>
                <w:spacing w:val="-2"/>
                <w:sz w:val="22"/>
              </w:rPr>
              <w:t>Designer</w:t>
            </w:r>
          </w:p>
        </w:tc>
        <w:tc>
          <w:tcPr>
            <w:tcW w:w="2240" w:type="dxa"/>
          </w:tcPr>
          <w:p w14:paraId="23AE9E20">
            <w:pPr>
              <w:pStyle w:val="10"/>
              <w:spacing w:before="102"/>
              <w:ind w:left="40"/>
              <w:rPr>
                <w:sz w:val="22"/>
              </w:rPr>
            </w:pPr>
            <w:r>
              <w:rPr>
                <w:spacing w:val="-5"/>
                <w:sz w:val="22"/>
              </w:rPr>
              <w:t>13</w:t>
            </w:r>
          </w:p>
        </w:tc>
      </w:tr>
      <w:tr w14:paraId="3CA7F6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2260" w:type="dxa"/>
          </w:tcPr>
          <w:p w14:paraId="41618C21">
            <w:pPr>
              <w:pStyle w:val="10"/>
              <w:spacing w:before="112"/>
              <w:ind w:left="40"/>
              <w:rPr>
                <w:sz w:val="22"/>
              </w:rPr>
            </w:pPr>
            <w:r>
              <w:rPr>
                <w:sz w:val="22"/>
              </w:rPr>
              <w:t>UI/UX</w:t>
            </w:r>
            <w:r>
              <w:rPr>
                <w:spacing w:val="-5"/>
                <w:sz w:val="22"/>
              </w:rPr>
              <w:t xml:space="preserve"> </w:t>
            </w:r>
            <w:r>
              <w:rPr>
                <w:spacing w:val="-2"/>
                <w:sz w:val="22"/>
              </w:rPr>
              <w:t>Design</w:t>
            </w:r>
          </w:p>
        </w:tc>
        <w:tc>
          <w:tcPr>
            <w:tcW w:w="2240" w:type="dxa"/>
          </w:tcPr>
          <w:p w14:paraId="49D1BE51">
            <w:pPr>
              <w:pStyle w:val="10"/>
              <w:spacing w:before="112"/>
              <w:ind w:left="40"/>
              <w:rPr>
                <w:sz w:val="22"/>
              </w:rPr>
            </w:pPr>
            <w:r>
              <w:rPr>
                <w:spacing w:val="-5"/>
                <w:sz w:val="22"/>
              </w:rPr>
              <w:t>Yes</w:t>
            </w:r>
          </w:p>
        </w:tc>
        <w:tc>
          <w:tcPr>
            <w:tcW w:w="2260" w:type="dxa"/>
          </w:tcPr>
          <w:p w14:paraId="25E2DA89">
            <w:pPr>
              <w:pStyle w:val="10"/>
              <w:spacing w:before="112"/>
              <w:ind w:left="40"/>
              <w:rPr>
                <w:sz w:val="22"/>
              </w:rPr>
            </w:pPr>
            <w:r>
              <w:rPr>
                <w:sz w:val="22"/>
              </w:rPr>
              <w:t>UX</w:t>
            </w:r>
            <w:r>
              <w:rPr>
                <w:spacing w:val="-2"/>
                <w:sz w:val="22"/>
              </w:rPr>
              <w:t xml:space="preserve"> Researcher</w:t>
            </w:r>
          </w:p>
        </w:tc>
        <w:tc>
          <w:tcPr>
            <w:tcW w:w="2240" w:type="dxa"/>
          </w:tcPr>
          <w:p w14:paraId="77FD9908">
            <w:pPr>
              <w:pStyle w:val="10"/>
              <w:spacing w:before="112"/>
              <w:ind w:left="40"/>
              <w:rPr>
                <w:sz w:val="22"/>
              </w:rPr>
            </w:pPr>
            <w:r>
              <w:rPr>
                <w:spacing w:val="-10"/>
                <w:sz w:val="22"/>
              </w:rPr>
              <w:t>8</w:t>
            </w:r>
          </w:p>
        </w:tc>
      </w:tr>
    </w:tbl>
    <w:p w14:paraId="0C0A0DA7">
      <w:pPr>
        <w:pStyle w:val="10"/>
        <w:spacing w:after="0"/>
        <w:rPr>
          <w:sz w:val="22"/>
        </w:rPr>
        <w:sectPr>
          <w:pgSz w:w="12240" w:h="15840"/>
          <w:pgMar w:top="1380" w:right="720" w:bottom="1726" w:left="1080" w:header="720" w:footer="720" w:gutter="0"/>
          <w:cols w:space="720" w:num="1"/>
        </w:sectPr>
      </w:pPr>
    </w:p>
    <w:tbl>
      <w:tblPr>
        <w:tblStyle w:val="5"/>
        <w:tblW w:w="0" w:type="auto"/>
        <w:tblInd w:w="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260"/>
        <w:gridCol w:w="2240"/>
        <w:gridCol w:w="2260"/>
        <w:gridCol w:w="2240"/>
      </w:tblGrid>
      <w:tr w14:paraId="049189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2260" w:type="dxa"/>
          </w:tcPr>
          <w:p w14:paraId="7AB62E63">
            <w:pPr>
              <w:pStyle w:val="10"/>
              <w:spacing w:before="95"/>
              <w:ind w:left="435"/>
              <w:jc w:val="left"/>
              <w:rPr>
                <w:sz w:val="22"/>
              </w:rPr>
            </w:pPr>
            <w:r>
              <w:rPr>
                <w:sz w:val="22"/>
              </w:rPr>
              <w:t>UI/UX</w:t>
            </w:r>
            <w:r>
              <w:rPr>
                <w:spacing w:val="-5"/>
                <w:sz w:val="22"/>
              </w:rPr>
              <w:t xml:space="preserve"> </w:t>
            </w:r>
            <w:r>
              <w:rPr>
                <w:spacing w:val="-2"/>
                <w:sz w:val="22"/>
              </w:rPr>
              <w:t>Design</w:t>
            </w:r>
          </w:p>
        </w:tc>
        <w:tc>
          <w:tcPr>
            <w:tcW w:w="2240" w:type="dxa"/>
          </w:tcPr>
          <w:p w14:paraId="10790CE0">
            <w:pPr>
              <w:pStyle w:val="10"/>
              <w:spacing w:before="95"/>
              <w:ind w:left="40"/>
              <w:rPr>
                <w:sz w:val="22"/>
              </w:rPr>
            </w:pPr>
            <w:r>
              <w:rPr>
                <w:spacing w:val="-5"/>
                <w:sz w:val="22"/>
              </w:rPr>
              <w:t>No</w:t>
            </w:r>
          </w:p>
        </w:tc>
        <w:tc>
          <w:tcPr>
            <w:tcW w:w="2260" w:type="dxa"/>
          </w:tcPr>
          <w:p w14:paraId="5B95E5C0">
            <w:pPr>
              <w:pStyle w:val="10"/>
              <w:spacing w:before="95"/>
              <w:ind w:left="300"/>
              <w:jc w:val="left"/>
              <w:rPr>
                <w:sz w:val="22"/>
              </w:rPr>
            </w:pPr>
            <w:r>
              <w:rPr>
                <w:sz w:val="22"/>
              </w:rPr>
              <w:t>Product</w:t>
            </w:r>
            <w:r>
              <w:rPr>
                <w:spacing w:val="-7"/>
                <w:sz w:val="22"/>
              </w:rPr>
              <w:t xml:space="preserve"> </w:t>
            </w:r>
            <w:r>
              <w:rPr>
                <w:spacing w:val="-2"/>
                <w:sz w:val="22"/>
              </w:rPr>
              <w:t>Designer</w:t>
            </w:r>
          </w:p>
        </w:tc>
        <w:tc>
          <w:tcPr>
            <w:tcW w:w="2240" w:type="dxa"/>
          </w:tcPr>
          <w:p w14:paraId="4E22E45B">
            <w:pPr>
              <w:pStyle w:val="10"/>
              <w:spacing w:before="95"/>
              <w:ind w:left="40"/>
              <w:rPr>
                <w:sz w:val="22"/>
              </w:rPr>
            </w:pPr>
            <w:r>
              <w:rPr>
                <w:spacing w:val="-10"/>
                <w:sz w:val="22"/>
              </w:rPr>
              <w:t>5</w:t>
            </w:r>
          </w:p>
        </w:tc>
      </w:tr>
    </w:tbl>
    <w:p w14:paraId="0089850C">
      <w:pPr>
        <w:pStyle w:val="6"/>
        <w:rPr>
          <w:b/>
          <w:i/>
        </w:rPr>
      </w:pPr>
    </w:p>
    <w:p w14:paraId="350D3D14">
      <w:pPr>
        <w:pStyle w:val="6"/>
        <w:rPr>
          <w:b/>
          <w:i/>
        </w:rPr>
      </w:pPr>
    </w:p>
    <w:p w14:paraId="24DC7E02">
      <w:pPr>
        <w:pStyle w:val="6"/>
        <w:spacing w:before="45"/>
        <w:rPr>
          <w:b/>
          <w:i/>
        </w:rPr>
      </w:pPr>
    </w:p>
    <w:p w14:paraId="2336B230">
      <w:pPr>
        <w:pStyle w:val="3"/>
      </w:pPr>
      <w:bookmarkStart w:id="21" w:name="Assessment Task "/>
      <w:bookmarkEnd w:id="21"/>
      <w:r>
        <w:t>Assessment</w:t>
      </w:r>
      <w:r>
        <w:rPr>
          <w:spacing w:val="-12"/>
        </w:rPr>
        <w:t xml:space="preserve"> </w:t>
      </w:r>
      <w:r>
        <w:rPr>
          <w:spacing w:val="-4"/>
        </w:rPr>
        <w:t>Task</w:t>
      </w:r>
    </w:p>
    <w:p w14:paraId="28873F78">
      <w:pPr>
        <w:pStyle w:val="6"/>
        <w:spacing w:before="211" w:line="360" w:lineRule="auto"/>
        <w:ind w:left="15" w:right="868"/>
      </w:pPr>
      <w:r>
        <w:t>A</w:t>
      </w:r>
      <w:r>
        <w:rPr>
          <w:spacing w:val="-3"/>
        </w:rPr>
        <w:t xml:space="preserve"> </w:t>
      </w:r>
      <w:r>
        <w:t>training</w:t>
      </w:r>
      <w:r>
        <w:rPr>
          <w:spacing w:val="-3"/>
        </w:rPr>
        <w:t xml:space="preserve"> </w:t>
      </w:r>
      <w:r>
        <w:t>institute</w:t>
      </w:r>
      <w:r>
        <w:rPr>
          <w:spacing w:val="-3"/>
        </w:rPr>
        <w:t xml:space="preserve"> </w:t>
      </w:r>
      <w:r>
        <w:t>uses</w:t>
      </w:r>
      <w:r>
        <w:rPr>
          <w:spacing w:val="-3"/>
        </w:rPr>
        <w:t xml:space="preserve"> </w:t>
      </w:r>
      <w:r>
        <w:t>a</w:t>
      </w:r>
      <w:r>
        <w:rPr>
          <w:spacing w:val="-3"/>
        </w:rPr>
        <w:t xml:space="preserve"> </w:t>
      </w:r>
      <w:r>
        <w:t>Sankey</w:t>
      </w:r>
      <w:r>
        <w:rPr>
          <w:spacing w:val="-3"/>
        </w:rPr>
        <w:t xml:space="preserve"> </w:t>
      </w:r>
      <w:r>
        <w:t>diagram</w:t>
      </w:r>
      <w:r>
        <w:rPr>
          <w:spacing w:val="-3"/>
        </w:rPr>
        <w:t xml:space="preserve"> </w:t>
      </w:r>
      <w:r>
        <w:t>to</w:t>
      </w:r>
      <w:r>
        <w:rPr>
          <w:spacing w:val="-3"/>
        </w:rPr>
        <w:t xml:space="preserve"> </w:t>
      </w:r>
      <w:r>
        <w:t>show</w:t>
      </w:r>
      <w:r>
        <w:rPr>
          <w:spacing w:val="-3"/>
        </w:rPr>
        <w:t xml:space="preserve"> </w:t>
      </w:r>
      <w:r>
        <w:t>Course</w:t>
      </w:r>
      <w:r>
        <w:rPr>
          <w:spacing w:val="-3"/>
        </w:rPr>
        <w:t xml:space="preserve"> </w:t>
      </w:r>
      <w:r>
        <w:t>→</w:t>
      </w:r>
      <w:r>
        <w:rPr>
          <w:spacing w:val="-3"/>
        </w:rPr>
        <w:t xml:space="preserve"> </w:t>
      </w:r>
      <w:r>
        <w:t>Certification</w:t>
      </w:r>
      <w:r>
        <w:rPr>
          <w:spacing w:val="-3"/>
        </w:rPr>
        <w:t xml:space="preserve"> </w:t>
      </w:r>
      <w:r>
        <w:t>→</w:t>
      </w:r>
      <w:r>
        <w:rPr>
          <w:spacing w:val="-3"/>
        </w:rPr>
        <w:t xml:space="preserve"> </w:t>
      </w:r>
      <w:r>
        <w:t>Job</w:t>
      </w:r>
      <w:r>
        <w:rPr>
          <w:spacing w:val="-3"/>
        </w:rPr>
        <w:t xml:space="preserve"> </w:t>
      </w:r>
      <w:r>
        <w:t>Role.</w:t>
      </w:r>
      <w:r>
        <w:rPr>
          <w:spacing w:val="-3"/>
        </w:rPr>
        <w:t xml:space="preserve"> </w:t>
      </w:r>
      <w:r>
        <w:t>The</w:t>
      </w:r>
      <w:r>
        <w:rPr>
          <w:spacing w:val="-3"/>
        </w:rPr>
        <w:t xml:space="preserve"> </w:t>
      </w:r>
      <w:r>
        <w:t>original</w:t>
      </w:r>
      <w:r>
        <w:rPr>
          <w:spacing w:val="-3"/>
        </w:rPr>
        <w:t xml:space="preserve"> </w:t>
      </w:r>
      <w:r>
        <w:t>chart uses near identical colors, unlabelled flows, and node widths that are difficult to compare.</w:t>
      </w:r>
    </w:p>
    <w:p w14:paraId="5B01CFDE">
      <w:pPr>
        <w:pStyle w:val="9"/>
        <w:numPr>
          <w:ilvl w:val="0"/>
          <w:numId w:val="6"/>
        </w:numPr>
        <w:tabs>
          <w:tab w:val="left" w:pos="269"/>
        </w:tabs>
        <w:spacing w:before="112" w:after="0" w:line="240" w:lineRule="auto"/>
        <w:ind w:left="269" w:right="0" w:hanging="239"/>
        <w:jc w:val="left"/>
        <w:rPr>
          <w:sz w:val="22"/>
        </w:rPr>
      </w:pPr>
      <w:r>
        <w:rPr>
          <w:sz w:val="22"/>
        </w:rPr>
        <w:t>Create</w:t>
      </w:r>
      <w:r>
        <w:rPr>
          <w:spacing w:val="-6"/>
          <w:sz w:val="22"/>
        </w:rPr>
        <w:t xml:space="preserve"> </w:t>
      </w:r>
      <w:r>
        <w:rPr>
          <w:sz w:val="22"/>
        </w:rPr>
        <w:t>a</w:t>
      </w:r>
      <w:r>
        <w:rPr>
          <w:spacing w:val="-6"/>
          <w:sz w:val="22"/>
        </w:rPr>
        <w:t xml:space="preserve"> </w:t>
      </w:r>
      <w:r>
        <w:rPr>
          <w:sz w:val="22"/>
        </w:rPr>
        <w:t>Sankey</w:t>
      </w:r>
      <w:r>
        <w:rPr>
          <w:spacing w:val="-6"/>
          <w:sz w:val="22"/>
        </w:rPr>
        <w:t xml:space="preserve"> </w:t>
      </w:r>
      <w:r>
        <w:rPr>
          <w:sz w:val="22"/>
        </w:rPr>
        <w:t>diagram</w:t>
      </w:r>
      <w:r>
        <w:rPr>
          <w:spacing w:val="-6"/>
          <w:sz w:val="22"/>
        </w:rPr>
        <w:t xml:space="preserve"> </w:t>
      </w:r>
      <w:r>
        <w:rPr>
          <w:sz w:val="22"/>
        </w:rPr>
        <w:t>representing</w:t>
      </w:r>
      <w:r>
        <w:rPr>
          <w:spacing w:val="-6"/>
          <w:sz w:val="22"/>
        </w:rPr>
        <w:t xml:space="preserve"> </w:t>
      </w:r>
      <w:r>
        <w:rPr>
          <w:sz w:val="22"/>
        </w:rPr>
        <w:t>the</w:t>
      </w:r>
      <w:r>
        <w:rPr>
          <w:spacing w:val="-5"/>
          <w:sz w:val="22"/>
        </w:rPr>
        <w:t xml:space="preserve"> </w:t>
      </w:r>
      <w:r>
        <w:rPr>
          <w:spacing w:val="-2"/>
          <w:sz w:val="22"/>
        </w:rPr>
        <w:t>data.</w:t>
      </w:r>
    </w:p>
    <w:p w14:paraId="2D3F2580">
      <w:pPr>
        <w:pStyle w:val="9"/>
        <w:numPr>
          <w:ilvl w:val="0"/>
          <w:numId w:val="6"/>
        </w:numPr>
        <w:tabs>
          <w:tab w:val="left" w:pos="254"/>
        </w:tabs>
        <w:spacing w:before="205" w:after="0" w:line="240" w:lineRule="auto"/>
        <w:ind w:left="254" w:right="0" w:hanging="239"/>
        <w:jc w:val="left"/>
        <w:rPr>
          <w:sz w:val="22"/>
        </w:rPr>
      </w:pPr>
      <w:r>
        <w:rPr>
          <w:sz w:val="22"/>
        </w:rPr>
        <w:t>Identify</w:t>
      </w:r>
      <w:r>
        <w:rPr>
          <w:spacing w:val="-8"/>
          <w:sz w:val="22"/>
        </w:rPr>
        <w:t xml:space="preserve"> </w:t>
      </w:r>
      <w:r>
        <w:rPr>
          <w:sz w:val="22"/>
        </w:rPr>
        <w:t>at</w:t>
      </w:r>
      <w:r>
        <w:rPr>
          <w:spacing w:val="-6"/>
          <w:sz w:val="22"/>
        </w:rPr>
        <w:t xml:space="preserve"> </w:t>
      </w:r>
      <w:r>
        <w:rPr>
          <w:sz w:val="22"/>
        </w:rPr>
        <w:t>least</w:t>
      </w:r>
      <w:r>
        <w:rPr>
          <w:spacing w:val="-6"/>
          <w:sz w:val="22"/>
        </w:rPr>
        <w:t xml:space="preserve"> </w:t>
      </w:r>
      <w:r>
        <w:rPr>
          <w:sz w:val="22"/>
        </w:rPr>
        <w:t>four</w:t>
      </w:r>
      <w:r>
        <w:rPr>
          <w:spacing w:val="-6"/>
          <w:sz w:val="22"/>
        </w:rPr>
        <w:t xml:space="preserve"> </w:t>
      </w:r>
      <w:r>
        <w:rPr>
          <w:sz w:val="22"/>
        </w:rPr>
        <w:t>potential</w:t>
      </w:r>
      <w:r>
        <w:rPr>
          <w:spacing w:val="-5"/>
          <w:sz w:val="22"/>
        </w:rPr>
        <w:t xml:space="preserve"> </w:t>
      </w:r>
      <w:r>
        <w:rPr>
          <w:sz w:val="22"/>
        </w:rPr>
        <w:t>sources</w:t>
      </w:r>
      <w:r>
        <w:rPr>
          <w:spacing w:val="-6"/>
          <w:sz w:val="22"/>
        </w:rPr>
        <w:t xml:space="preserve"> </w:t>
      </w:r>
      <w:r>
        <w:rPr>
          <w:sz w:val="22"/>
        </w:rPr>
        <w:t>of</w:t>
      </w:r>
      <w:r>
        <w:rPr>
          <w:spacing w:val="-6"/>
          <w:sz w:val="22"/>
        </w:rPr>
        <w:t xml:space="preserve"> </w:t>
      </w:r>
      <w:r>
        <w:rPr>
          <w:sz w:val="22"/>
        </w:rPr>
        <w:t>confusion</w:t>
      </w:r>
      <w:r>
        <w:rPr>
          <w:spacing w:val="-6"/>
          <w:sz w:val="22"/>
        </w:rPr>
        <w:t xml:space="preserve"> </w:t>
      </w:r>
      <w:r>
        <w:rPr>
          <w:sz w:val="22"/>
        </w:rPr>
        <w:t>or</w:t>
      </w:r>
      <w:r>
        <w:rPr>
          <w:spacing w:val="-6"/>
          <w:sz w:val="22"/>
        </w:rPr>
        <w:t xml:space="preserve"> </w:t>
      </w:r>
      <w:r>
        <w:rPr>
          <w:sz w:val="22"/>
        </w:rPr>
        <w:t>misleading</w:t>
      </w:r>
      <w:r>
        <w:rPr>
          <w:spacing w:val="-5"/>
          <w:sz w:val="22"/>
        </w:rPr>
        <w:t xml:space="preserve"> </w:t>
      </w:r>
      <w:r>
        <w:rPr>
          <w:spacing w:val="-2"/>
          <w:sz w:val="22"/>
        </w:rPr>
        <w:t>interpretation.</w:t>
      </w:r>
    </w:p>
    <w:p w14:paraId="39FCD4D4">
      <w:pPr>
        <w:pStyle w:val="9"/>
        <w:numPr>
          <w:ilvl w:val="0"/>
          <w:numId w:val="6"/>
        </w:numPr>
        <w:tabs>
          <w:tab w:val="left" w:pos="734"/>
        </w:tabs>
        <w:spacing w:before="208" w:after="0" w:line="360" w:lineRule="auto"/>
        <w:ind w:left="15" w:right="1576" w:firstLine="0"/>
        <w:jc w:val="left"/>
        <w:rPr>
          <w:sz w:val="22"/>
        </w:rPr>
      </w:pPr>
      <w:r>
        <w:rPr>
          <w:sz w:val="22"/>
        </w:rPr>
        <w:t>Redesign</w:t>
      </w:r>
      <w:r>
        <w:rPr>
          <w:spacing w:val="-4"/>
          <w:sz w:val="22"/>
        </w:rPr>
        <w:t xml:space="preserve"> </w:t>
      </w:r>
      <w:r>
        <w:rPr>
          <w:sz w:val="22"/>
        </w:rPr>
        <w:t>the</w:t>
      </w:r>
      <w:r>
        <w:rPr>
          <w:spacing w:val="-4"/>
          <w:sz w:val="22"/>
        </w:rPr>
        <w:t xml:space="preserve"> </w:t>
      </w:r>
      <w:r>
        <w:rPr>
          <w:sz w:val="22"/>
        </w:rPr>
        <w:t>Sankey</w:t>
      </w:r>
      <w:r>
        <w:rPr>
          <w:spacing w:val="-4"/>
          <w:sz w:val="22"/>
        </w:rPr>
        <w:t xml:space="preserve"> </w:t>
      </w:r>
      <w:r>
        <w:rPr>
          <w:sz w:val="22"/>
        </w:rPr>
        <w:t>diagram</w:t>
      </w:r>
      <w:r>
        <w:rPr>
          <w:spacing w:val="-4"/>
          <w:sz w:val="22"/>
        </w:rPr>
        <w:t xml:space="preserve"> </w:t>
      </w:r>
      <w:r>
        <w:rPr>
          <w:sz w:val="22"/>
        </w:rPr>
        <w:t>with</w:t>
      </w:r>
      <w:r>
        <w:rPr>
          <w:spacing w:val="-4"/>
          <w:sz w:val="22"/>
        </w:rPr>
        <w:t xml:space="preserve"> </w:t>
      </w:r>
      <w:r>
        <w:rPr>
          <w:sz w:val="22"/>
        </w:rPr>
        <w:t>meaningful</w:t>
      </w:r>
      <w:r>
        <w:rPr>
          <w:spacing w:val="-4"/>
          <w:sz w:val="22"/>
        </w:rPr>
        <w:t xml:space="preserve"> </w:t>
      </w:r>
      <w:r>
        <w:rPr>
          <w:sz w:val="22"/>
        </w:rPr>
        <w:t>labels,</w:t>
      </w:r>
      <w:r>
        <w:rPr>
          <w:spacing w:val="-4"/>
          <w:sz w:val="22"/>
        </w:rPr>
        <w:t xml:space="preserve"> </w:t>
      </w:r>
      <w:r>
        <w:rPr>
          <w:sz w:val="22"/>
        </w:rPr>
        <w:t>consistent</w:t>
      </w:r>
      <w:r>
        <w:rPr>
          <w:spacing w:val="-4"/>
          <w:sz w:val="22"/>
        </w:rPr>
        <w:t xml:space="preserve"> </w:t>
      </w:r>
      <w:r>
        <w:rPr>
          <w:sz w:val="22"/>
        </w:rPr>
        <w:t>flow</w:t>
      </w:r>
      <w:r>
        <w:rPr>
          <w:spacing w:val="-4"/>
          <w:sz w:val="22"/>
        </w:rPr>
        <w:t xml:space="preserve"> </w:t>
      </w:r>
      <w:r>
        <w:rPr>
          <w:sz w:val="22"/>
        </w:rPr>
        <w:t>representation,</w:t>
      </w:r>
      <w:r>
        <w:rPr>
          <w:spacing w:val="-4"/>
          <w:sz w:val="22"/>
        </w:rPr>
        <w:t xml:space="preserve"> </w:t>
      </w:r>
      <w:r>
        <w:rPr>
          <w:sz w:val="22"/>
        </w:rPr>
        <w:t>and</w:t>
      </w:r>
      <w:r>
        <w:rPr>
          <w:spacing w:val="-4"/>
          <w:sz w:val="22"/>
        </w:rPr>
        <w:t xml:space="preserve"> </w:t>
      </w:r>
      <w:r>
        <w:rPr>
          <w:sz w:val="22"/>
        </w:rPr>
        <w:t>an appropriate visual hierarchy.</w:t>
      </w:r>
    </w:p>
    <w:p w14:paraId="074619C5">
      <w:pPr>
        <w:pStyle w:val="9"/>
        <w:numPr>
          <w:ilvl w:val="0"/>
          <w:numId w:val="6"/>
        </w:numPr>
        <w:tabs>
          <w:tab w:val="left" w:pos="254"/>
        </w:tabs>
        <w:spacing w:before="68" w:after="0" w:line="240" w:lineRule="auto"/>
        <w:ind w:left="254" w:right="0" w:hanging="239"/>
        <w:jc w:val="left"/>
        <w:rPr>
          <w:sz w:val="22"/>
        </w:rPr>
      </w:pPr>
      <w:r>
        <w:rPr>
          <w:sz w:val="22"/>
        </w:rPr>
        <w:t>Create</w:t>
      </w:r>
      <w:r>
        <w:rPr>
          <w:spacing w:val="-6"/>
          <w:sz w:val="22"/>
        </w:rPr>
        <w:t xml:space="preserve"> </w:t>
      </w:r>
      <w:r>
        <w:rPr>
          <w:sz w:val="22"/>
        </w:rPr>
        <w:t>a</w:t>
      </w:r>
      <w:r>
        <w:rPr>
          <w:spacing w:val="-5"/>
          <w:sz w:val="22"/>
        </w:rPr>
        <w:t xml:space="preserve"> </w:t>
      </w:r>
      <w:r>
        <w:rPr>
          <w:sz w:val="22"/>
        </w:rPr>
        <w:t>parallel</w:t>
      </w:r>
      <w:r>
        <w:rPr>
          <w:spacing w:val="-5"/>
          <w:sz w:val="22"/>
        </w:rPr>
        <w:t xml:space="preserve"> </w:t>
      </w:r>
      <w:r>
        <w:rPr>
          <w:sz w:val="22"/>
        </w:rPr>
        <w:t>sets</w:t>
      </w:r>
      <w:r>
        <w:rPr>
          <w:spacing w:val="-5"/>
          <w:sz w:val="22"/>
        </w:rPr>
        <w:t xml:space="preserve"> </w:t>
      </w:r>
      <w:r>
        <w:rPr>
          <w:sz w:val="22"/>
        </w:rPr>
        <w:t>alternative</w:t>
      </w:r>
      <w:r>
        <w:rPr>
          <w:spacing w:val="-5"/>
          <w:sz w:val="22"/>
        </w:rPr>
        <w:t xml:space="preserve"> </w:t>
      </w:r>
      <w:r>
        <w:rPr>
          <w:sz w:val="22"/>
        </w:rPr>
        <w:t>and</w:t>
      </w:r>
      <w:r>
        <w:rPr>
          <w:spacing w:val="-5"/>
          <w:sz w:val="22"/>
        </w:rPr>
        <w:t xml:space="preserve"> </w:t>
      </w:r>
      <w:r>
        <w:rPr>
          <w:sz w:val="22"/>
        </w:rPr>
        <w:t>compare</w:t>
      </w:r>
      <w:r>
        <w:rPr>
          <w:spacing w:val="-5"/>
          <w:sz w:val="22"/>
        </w:rPr>
        <w:t xml:space="preserve"> </w:t>
      </w:r>
      <w:r>
        <w:rPr>
          <w:sz w:val="22"/>
        </w:rPr>
        <w:t>the</w:t>
      </w:r>
      <w:r>
        <w:rPr>
          <w:spacing w:val="-5"/>
          <w:sz w:val="22"/>
        </w:rPr>
        <w:t xml:space="preserve"> </w:t>
      </w:r>
      <w:r>
        <w:rPr>
          <w:sz w:val="22"/>
        </w:rPr>
        <w:t>two</w:t>
      </w:r>
      <w:r>
        <w:rPr>
          <w:spacing w:val="-5"/>
          <w:sz w:val="22"/>
        </w:rPr>
        <w:t xml:space="preserve"> </w:t>
      </w:r>
      <w:r>
        <w:rPr>
          <w:spacing w:val="-2"/>
          <w:sz w:val="22"/>
        </w:rPr>
        <w:t>designs.</w:t>
      </w:r>
    </w:p>
    <w:p w14:paraId="747E2F4D">
      <w:pPr>
        <w:pStyle w:val="9"/>
        <w:numPr>
          <w:ilvl w:val="0"/>
          <w:numId w:val="6"/>
        </w:numPr>
        <w:tabs>
          <w:tab w:val="left" w:pos="254"/>
        </w:tabs>
        <w:spacing w:before="209" w:after="0" w:line="240" w:lineRule="auto"/>
        <w:ind w:left="254" w:right="0" w:hanging="239"/>
        <w:jc w:val="left"/>
        <w:rPr>
          <w:sz w:val="22"/>
        </w:rPr>
      </w:pPr>
      <w:r>
        <w:rPr>
          <w:sz w:val="22"/>
        </w:rPr>
        <w:t>Explain</w:t>
      </w:r>
      <w:r>
        <w:rPr>
          <w:spacing w:val="-7"/>
          <w:sz w:val="22"/>
        </w:rPr>
        <w:t xml:space="preserve"> </w:t>
      </w:r>
      <w:r>
        <w:rPr>
          <w:sz w:val="22"/>
        </w:rPr>
        <w:t>which</w:t>
      </w:r>
      <w:r>
        <w:rPr>
          <w:spacing w:val="-7"/>
          <w:sz w:val="22"/>
        </w:rPr>
        <w:t xml:space="preserve"> </w:t>
      </w:r>
      <w:r>
        <w:rPr>
          <w:sz w:val="22"/>
        </w:rPr>
        <w:t>visualization</w:t>
      </w:r>
      <w:r>
        <w:rPr>
          <w:spacing w:val="-6"/>
          <w:sz w:val="22"/>
        </w:rPr>
        <w:t xml:space="preserve"> </w:t>
      </w:r>
      <w:r>
        <w:rPr>
          <w:sz w:val="22"/>
        </w:rPr>
        <w:t>better</w:t>
      </w:r>
      <w:r>
        <w:rPr>
          <w:spacing w:val="-7"/>
          <w:sz w:val="22"/>
        </w:rPr>
        <w:t xml:space="preserve"> </w:t>
      </w:r>
      <w:r>
        <w:rPr>
          <w:sz w:val="22"/>
        </w:rPr>
        <w:t>communicates</w:t>
      </w:r>
      <w:r>
        <w:rPr>
          <w:spacing w:val="-6"/>
          <w:sz w:val="22"/>
        </w:rPr>
        <w:t xml:space="preserve"> </w:t>
      </w:r>
      <w:r>
        <w:rPr>
          <w:sz w:val="22"/>
        </w:rPr>
        <w:t>the</w:t>
      </w:r>
      <w:r>
        <w:rPr>
          <w:spacing w:val="-7"/>
          <w:sz w:val="22"/>
        </w:rPr>
        <w:t xml:space="preserve"> </w:t>
      </w:r>
      <w:r>
        <w:rPr>
          <w:sz w:val="22"/>
        </w:rPr>
        <w:t>major</w:t>
      </w:r>
      <w:r>
        <w:rPr>
          <w:spacing w:val="-6"/>
          <w:sz w:val="22"/>
        </w:rPr>
        <w:t xml:space="preserve"> </w:t>
      </w:r>
      <w:r>
        <w:rPr>
          <w:sz w:val="22"/>
        </w:rPr>
        <w:t>student</w:t>
      </w:r>
      <w:r>
        <w:rPr>
          <w:spacing w:val="-7"/>
          <w:sz w:val="22"/>
        </w:rPr>
        <w:t xml:space="preserve"> </w:t>
      </w:r>
      <w:r>
        <w:rPr>
          <w:sz w:val="22"/>
        </w:rPr>
        <w:t>career</w:t>
      </w:r>
      <w:r>
        <w:rPr>
          <w:spacing w:val="-6"/>
          <w:sz w:val="22"/>
        </w:rPr>
        <w:t xml:space="preserve"> </w:t>
      </w:r>
      <w:r>
        <w:rPr>
          <w:sz w:val="22"/>
        </w:rPr>
        <w:t>flows</w:t>
      </w:r>
      <w:r>
        <w:rPr>
          <w:spacing w:val="-7"/>
          <w:sz w:val="22"/>
        </w:rPr>
        <w:t xml:space="preserve"> </w:t>
      </w:r>
      <w:r>
        <w:rPr>
          <w:sz w:val="22"/>
        </w:rPr>
        <w:t>and</w:t>
      </w:r>
      <w:r>
        <w:rPr>
          <w:spacing w:val="-6"/>
          <w:sz w:val="22"/>
        </w:rPr>
        <w:t xml:space="preserve"> </w:t>
      </w:r>
      <w:r>
        <w:rPr>
          <w:spacing w:val="-4"/>
          <w:sz w:val="22"/>
        </w:rPr>
        <w:t>why.</w:t>
      </w:r>
    </w:p>
    <w:p w14:paraId="3735AF6B">
      <w:pPr>
        <w:pStyle w:val="6"/>
        <w:rPr>
          <w:sz w:val="20"/>
        </w:rPr>
      </w:pPr>
    </w:p>
    <w:p w14:paraId="2C1C82FD">
      <w:pPr>
        <w:pStyle w:val="6"/>
        <w:rPr>
          <w:sz w:val="20"/>
        </w:rPr>
      </w:pPr>
    </w:p>
    <w:p w14:paraId="02E7F764">
      <w:pPr>
        <w:pStyle w:val="6"/>
        <w:rPr>
          <w:sz w:val="20"/>
        </w:rPr>
      </w:pPr>
    </w:p>
    <w:p w14:paraId="75ECEC42">
      <w:pPr>
        <w:pStyle w:val="6"/>
        <w:rPr>
          <w:sz w:val="20"/>
        </w:rPr>
      </w:pPr>
    </w:p>
    <w:p w14:paraId="05B7E87B">
      <w:pPr>
        <w:pStyle w:val="6"/>
        <w:spacing w:before="221"/>
        <w:rPr>
          <w:sz w:val="20"/>
        </w:rPr>
      </w:pPr>
      <w:r>
        <w:rPr>
          <w:sz w:val="20"/>
        </w:rPr>
        <w:drawing>
          <wp:anchor distT="0" distB="0" distL="0" distR="0" simplePos="0" relativeHeight="251660288" behindDoc="1" locked="0" layoutInCell="1" allowOverlap="1">
            <wp:simplePos x="0" y="0"/>
            <wp:positionH relativeFrom="page">
              <wp:posOffset>1114425</wp:posOffset>
            </wp:positionH>
            <wp:positionV relativeFrom="paragraph">
              <wp:posOffset>300990</wp:posOffset>
            </wp:positionV>
            <wp:extent cx="4933950" cy="334327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933950" cy="3343275"/>
                    </a:xfrm>
                    <a:prstGeom prst="rect">
                      <a:avLst/>
                    </a:prstGeom>
                  </pic:spPr>
                </pic:pic>
              </a:graphicData>
            </a:graphic>
          </wp:anchor>
        </w:drawing>
      </w:r>
    </w:p>
    <w:p w14:paraId="5802D83B">
      <w:pPr>
        <w:pStyle w:val="6"/>
        <w:spacing w:after="0"/>
        <w:rPr>
          <w:sz w:val="20"/>
        </w:rPr>
        <w:sectPr>
          <w:type w:val="continuous"/>
          <w:pgSz w:w="12240" w:h="15840"/>
          <w:pgMar w:top="1400" w:right="720" w:bottom="280" w:left="1080" w:header="720" w:footer="720" w:gutter="0"/>
          <w:cols w:space="720" w:num="1"/>
        </w:sectPr>
      </w:pPr>
    </w:p>
    <w:p w14:paraId="1562084F">
      <w:pPr>
        <w:pStyle w:val="2"/>
        <w:spacing w:before="61"/>
        <w:ind w:left="0"/>
      </w:pPr>
      <w:bookmarkStart w:id="22" w:name="Flow-Based Proportions "/>
      <w:bookmarkEnd w:id="22"/>
      <w:r>
        <w:t>Flow-Based</w:t>
      </w:r>
      <w:r>
        <w:rPr>
          <w:spacing w:val="-10"/>
        </w:rPr>
        <w:t xml:space="preserve"> </w:t>
      </w:r>
      <w:r>
        <w:rPr>
          <w:spacing w:val="-2"/>
        </w:rPr>
        <w:t>Proportions</w:t>
      </w:r>
    </w:p>
    <w:p w14:paraId="57662B93">
      <w:pPr>
        <w:pStyle w:val="9"/>
        <w:numPr>
          <w:ilvl w:val="1"/>
          <w:numId w:val="6"/>
        </w:numPr>
        <w:tabs>
          <w:tab w:val="left" w:pos="719"/>
        </w:tabs>
        <w:spacing w:before="207" w:after="0" w:line="240" w:lineRule="auto"/>
        <w:ind w:left="719" w:right="0" w:hanging="359"/>
        <w:jc w:val="left"/>
        <w:rPr>
          <w:sz w:val="22"/>
        </w:rPr>
      </w:pPr>
      <w:r>
        <w:rPr>
          <w:sz w:val="22"/>
        </w:rPr>
        <w:t>The</w:t>
      </w:r>
      <w:r>
        <w:rPr>
          <w:spacing w:val="-6"/>
          <w:sz w:val="22"/>
        </w:rPr>
        <w:t xml:space="preserve"> </w:t>
      </w:r>
      <w:r>
        <w:rPr>
          <w:sz w:val="22"/>
        </w:rPr>
        <w:t>data</w:t>
      </w:r>
      <w:r>
        <w:rPr>
          <w:spacing w:val="-5"/>
          <w:sz w:val="22"/>
        </w:rPr>
        <w:t xml:space="preserve"> </w:t>
      </w:r>
      <w:r>
        <w:rPr>
          <w:sz w:val="22"/>
        </w:rPr>
        <w:t>represents</w:t>
      </w:r>
      <w:r>
        <w:rPr>
          <w:spacing w:val="-5"/>
          <w:sz w:val="22"/>
        </w:rPr>
        <w:t xml:space="preserve"> </w:t>
      </w:r>
      <w:r>
        <w:rPr>
          <w:b/>
          <w:sz w:val="22"/>
        </w:rPr>
        <w:t>Course</w:t>
      </w:r>
      <w:r>
        <w:rPr>
          <w:b/>
          <w:spacing w:val="-5"/>
          <w:sz w:val="22"/>
        </w:rPr>
        <w:t xml:space="preserve"> </w:t>
      </w:r>
      <w:r>
        <w:rPr>
          <w:b/>
          <w:sz w:val="22"/>
        </w:rPr>
        <w:t>→</w:t>
      </w:r>
      <w:r>
        <w:rPr>
          <w:b/>
          <w:spacing w:val="-5"/>
          <w:sz w:val="22"/>
        </w:rPr>
        <w:t xml:space="preserve"> </w:t>
      </w:r>
      <w:r>
        <w:rPr>
          <w:b/>
          <w:sz w:val="22"/>
        </w:rPr>
        <w:t>Certification</w:t>
      </w:r>
      <w:r>
        <w:rPr>
          <w:b/>
          <w:spacing w:val="-5"/>
          <w:sz w:val="22"/>
        </w:rPr>
        <w:t xml:space="preserve"> </w:t>
      </w:r>
      <w:r>
        <w:rPr>
          <w:b/>
          <w:sz w:val="22"/>
        </w:rPr>
        <w:t>→</w:t>
      </w:r>
      <w:r>
        <w:rPr>
          <w:b/>
          <w:spacing w:val="-5"/>
          <w:sz w:val="22"/>
        </w:rPr>
        <w:t xml:space="preserve"> </w:t>
      </w:r>
      <w:r>
        <w:rPr>
          <w:b/>
          <w:sz w:val="22"/>
        </w:rPr>
        <w:t>Job</w:t>
      </w:r>
      <w:r>
        <w:rPr>
          <w:b/>
          <w:spacing w:val="-5"/>
          <w:sz w:val="22"/>
        </w:rPr>
        <w:t xml:space="preserve"> </w:t>
      </w:r>
      <w:r>
        <w:rPr>
          <w:b/>
          <w:spacing w:val="-2"/>
          <w:sz w:val="22"/>
        </w:rPr>
        <w:t>Role</w:t>
      </w:r>
      <w:r>
        <w:rPr>
          <w:spacing w:val="-2"/>
          <w:sz w:val="22"/>
        </w:rPr>
        <w:t>.</w:t>
      </w:r>
    </w:p>
    <w:p w14:paraId="738AA58E">
      <w:pPr>
        <w:pStyle w:val="9"/>
        <w:numPr>
          <w:ilvl w:val="1"/>
          <w:numId w:val="6"/>
        </w:numPr>
        <w:tabs>
          <w:tab w:val="left" w:pos="719"/>
        </w:tabs>
        <w:spacing w:before="209" w:after="0" w:line="240" w:lineRule="auto"/>
        <w:ind w:left="719" w:right="0" w:hanging="359"/>
        <w:jc w:val="left"/>
        <w:rPr>
          <w:sz w:val="22"/>
        </w:rPr>
      </w:pPr>
      <w:r>
        <w:rPr>
          <w:sz w:val="22"/>
        </w:rPr>
        <w:t>A</w:t>
      </w:r>
      <w:r>
        <w:rPr>
          <w:spacing w:val="-8"/>
          <w:sz w:val="22"/>
        </w:rPr>
        <w:t xml:space="preserve"> </w:t>
      </w:r>
      <w:r>
        <w:rPr>
          <w:sz w:val="22"/>
        </w:rPr>
        <w:t>Sankey</w:t>
      </w:r>
      <w:r>
        <w:rPr>
          <w:spacing w:val="-5"/>
          <w:sz w:val="22"/>
        </w:rPr>
        <w:t xml:space="preserve"> </w:t>
      </w:r>
      <w:r>
        <w:rPr>
          <w:sz w:val="22"/>
        </w:rPr>
        <w:t>diagram</w:t>
      </w:r>
      <w:r>
        <w:rPr>
          <w:spacing w:val="-5"/>
          <w:sz w:val="22"/>
        </w:rPr>
        <w:t xml:space="preserve"> </w:t>
      </w:r>
      <w:r>
        <w:rPr>
          <w:sz w:val="22"/>
        </w:rPr>
        <w:t>shows</w:t>
      </w:r>
      <w:r>
        <w:rPr>
          <w:spacing w:val="-5"/>
          <w:sz w:val="22"/>
        </w:rPr>
        <w:t xml:space="preserve"> </w:t>
      </w:r>
      <w:r>
        <w:rPr>
          <w:sz w:val="22"/>
        </w:rPr>
        <w:t>the</w:t>
      </w:r>
      <w:r>
        <w:rPr>
          <w:spacing w:val="-6"/>
          <w:sz w:val="22"/>
        </w:rPr>
        <w:t xml:space="preserve"> </w:t>
      </w:r>
      <w:r>
        <w:rPr>
          <w:sz w:val="22"/>
        </w:rPr>
        <w:t>movement</w:t>
      </w:r>
      <w:r>
        <w:rPr>
          <w:spacing w:val="-5"/>
          <w:sz w:val="22"/>
        </w:rPr>
        <w:t xml:space="preserve"> </w:t>
      </w:r>
      <w:r>
        <w:rPr>
          <w:sz w:val="22"/>
        </w:rPr>
        <w:t>of</w:t>
      </w:r>
      <w:r>
        <w:rPr>
          <w:spacing w:val="-5"/>
          <w:sz w:val="22"/>
        </w:rPr>
        <w:t xml:space="preserve"> </w:t>
      </w:r>
      <w:r>
        <w:rPr>
          <w:sz w:val="22"/>
        </w:rPr>
        <w:t>students</w:t>
      </w:r>
      <w:r>
        <w:rPr>
          <w:spacing w:val="-5"/>
          <w:sz w:val="22"/>
        </w:rPr>
        <w:t xml:space="preserve"> </w:t>
      </w:r>
      <w:r>
        <w:rPr>
          <w:sz w:val="22"/>
        </w:rPr>
        <w:t>between</w:t>
      </w:r>
      <w:r>
        <w:rPr>
          <w:spacing w:val="-5"/>
          <w:sz w:val="22"/>
        </w:rPr>
        <w:t xml:space="preserve"> </w:t>
      </w:r>
      <w:r>
        <w:rPr>
          <w:spacing w:val="-2"/>
          <w:sz w:val="22"/>
        </w:rPr>
        <w:t>stages.</w:t>
      </w:r>
    </w:p>
    <w:p w14:paraId="477E7A7D">
      <w:pPr>
        <w:pStyle w:val="9"/>
        <w:numPr>
          <w:ilvl w:val="1"/>
          <w:numId w:val="6"/>
        </w:numPr>
        <w:tabs>
          <w:tab w:val="left" w:pos="719"/>
        </w:tabs>
        <w:spacing w:before="209" w:after="0" w:line="240" w:lineRule="auto"/>
        <w:ind w:left="719" w:right="0" w:hanging="359"/>
        <w:jc w:val="left"/>
        <w:rPr>
          <w:sz w:val="22"/>
        </w:rPr>
      </w:pPr>
      <w:r>
        <w:rPr>
          <w:sz w:val="22"/>
        </w:rPr>
        <w:t>Similar</w:t>
      </w:r>
      <w:r>
        <w:rPr>
          <w:spacing w:val="-7"/>
          <w:sz w:val="22"/>
        </w:rPr>
        <w:t xml:space="preserve"> </w:t>
      </w:r>
      <w:r>
        <w:rPr>
          <w:sz w:val="22"/>
        </w:rPr>
        <w:t>colors</w:t>
      </w:r>
      <w:r>
        <w:rPr>
          <w:spacing w:val="-7"/>
          <w:sz w:val="22"/>
        </w:rPr>
        <w:t xml:space="preserve"> </w:t>
      </w:r>
      <w:r>
        <w:rPr>
          <w:sz w:val="22"/>
        </w:rPr>
        <w:t>can</w:t>
      </w:r>
      <w:r>
        <w:rPr>
          <w:spacing w:val="-6"/>
          <w:sz w:val="22"/>
        </w:rPr>
        <w:t xml:space="preserve"> </w:t>
      </w:r>
      <w:r>
        <w:rPr>
          <w:sz w:val="22"/>
        </w:rPr>
        <w:t>make</w:t>
      </w:r>
      <w:r>
        <w:rPr>
          <w:spacing w:val="-7"/>
          <w:sz w:val="22"/>
        </w:rPr>
        <w:t xml:space="preserve"> </w:t>
      </w:r>
      <w:r>
        <w:rPr>
          <w:sz w:val="22"/>
        </w:rPr>
        <w:t>different</w:t>
      </w:r>
      <w:r>
        <w:rPr>
          <w:spacing w:val="-7"/>
          <w:sz w:val="22"/>
        </w:rPr>
        <w:t xml:space="preserve"> </w:t>
      </w:r>
      <w:r>
        <w:rPr>
          <w:sz w:val="22"/>
        </w:rPr>
        <w:t>flows</w:t>
      </w:r>
      <w:r>
        <w:rPr>
          <w:spacing w:val="-6"/>
          <w:sz w:val="22"/>
        </w:rPr>
        <w:t xml:space="preserve"> </w:t>
      </w:r>
      <w:r>
        <w:rPr>
          <w:sz w:val="22"/>
        </w:rPr>
        <w:t>difficult</w:t>
      </w:r>
      <w:r>
        <w:rPr>
          <w:spacing w:val="-7"/>
          <w:sz w:val="22"/>
        </w:rPr>
        <w:t xml:space="preserve"> </w:t>
      </w:r>
      <w:r>
        <w:rPr>
          <w:sz w:val="22"/>
        </w:rPr>
        <w:t>to</w:t>
      </w:r>
      <w:r>
        <w:rPr>
          <w:spacing w:val="-6"/>
          <w:sz w:val="22"/>
        </w:rPr>
        <w:t xml:space="preserve"> </w:t>
      </w:r>
      <w:r>
        <w:rPr>
          <w:spacing w:val="-2"/>
          <w:sz w:val="22"/>
        </w:rPr>
        <w:t>distinguish.</w:t>
      </w:r>
    </w:p>
    <w:p w14:paraId="2DD1E585">
      <w:pPr>
        <w:pStyle w:val="9"/>
        <w:numPr>
          <w:ilvl w:val="1"/>
          <w:numId w:val="6"/>
        </w:numPr>
        <w:tabs>
          <w:tab w:val="left" w:pos="719"/>
        </w:tabs>
        <w:spacing w:before="206" w:after="0" w:line="240" w:lineRule="auto"/>
        <w:ind w:left="719" w:right="0" w:hanging="359"/>
        <w:jc w:val="left"/>
        <w:rPr>
          <w:sz w:val="22"/>
        </w:rPr>
      </w:pPr>
      <w:r>
        <w:rPr>
          <w:sz w:val="22"/>
        </w:rPr>
        <w:t>Unlabelled</w:t>
      </w:r>
      <w:r>
        <w:rPr>
          <w:spacing w:val="-7"/>
          <w:sz w:val="22"/>
        </w:rPr>
        <w:t xml:space="preserve"> </w:t>
      </w:r>
      <w:r>
        <w:rPr>
          <w:sz w:val="22"/>
        </w:rPr>
        <w:t>flows</w:t>
      </w:r>
      <w:r>
        <w:rPr>
          <w:spacing w:val="-5"/>
          <w:sz w:val="22"/>
        </w:rPr>
        <w:t xml:space="preserve"> </w:t>
      </w:r>
      <w:r>
        <w:rPr>
          <w:sz w:val="22"/>
        </w:rPr>
        <w:t>can</w:t>
      </w:r>
      <w:r>
        <w:rPr>
          <w:spacing w:val="-5"/>
          <w:sz w:val="22"/>
        </w:rPr>
        <w:t xml:space="preserve"> </w:t>
      </w:r>
      <w:r>
        <w:rPr>
          <w:sz w:val="22"/>
        </w:rPr>
        <w:t>hide</w:t>
      </w:r>
      <w:r>
        <w:rPr>
          <w:spacing w:val="-5"/>
          <w:sz w:val="22"/>
        </w:rPr>
        <w:t xml:space="preserve"> </w:t>
      </w:r>
      <w:r>
        <w:rPr>
          <w:sz w:val="22"/>
        </w:rPr>
        <w:t>the</w:t>
      </w:r>
      <w:r>
        <w:rPr>
          <w:spacing w:val="-5"/>
          <w:sz w:val="22"/>
        </w:rPr>
        <w:t xml:space="preserve"> </w:t>
      </w:r>
      <w:r>
        <w:rPr>
          <w:sz w:val="22"/>
        </w:rPr>
        <w:t>actual</w:t>
      </w:r>
      <w:r>
        <w:rPr>
          <w:spacing w:val="-5"/>
          <w:sz w:val="22"/>
        </w:rPr>
        <w:t xml:space="preserve"> </w:t>
      </w:r>
      <w:r>
        <w:rPr>
          <w:sz w:val="22"/>
        </w:rPr>
        <w:t>number</w:t>
      </w:r>
      <w:r>
        <w:rPr>
          <w:spacing w:val="-5"/>
          <w:sz w:val="22"/>
        </w:rPr>
        <w:t xml:space="preserve"> </w:t>
      </w:r>
      <w:r>
        <w:rPr>
          <w:sz w:val="22"/>
        </w:rPr>
        <w:t>of</w:t>
      </w:r>
      <w:r>
        <w:rPr>
          <w:spacing w:val="-4"/>
          <w:sz w:val="22"/>
        </w:rPr>
        <w:t xml:space="preserve"> </w:t>
      </w:r>
      <w:r>
        <w:rPr>
          <w:spacing w:val="-2"/>
          <w:sz w:val="22"/>
        </w:rPr>
        <w:t>students.</w:t>
      </w:r>
    </w:p>
    <w:p w14:paraId="20A523C7">
      <w:pPr>
        <w:pStyle w:val="9"/>
        <w:numPr>
          <w:ilvl w:val="1"/>
          <w:numId w:val="6"/>
        </w:numPr>
        <w:tabs>
          <w:tab w:val="left" w:pos="719"/>
        </w:tabs>
        <w:spacing w:before="209" w:after="0" w:line="240" w:lineRule="auto"/>
        <w:ind w:left="719" w:right="0" w:hanging="359"/>
        <w:jc w:val="left"/>
        <w:rPr>
          <w:sz w:val="22"/>
        </w:rPr>
      </w:pPr>
      <w:r>
        <w:rPr>
          <w:sz w:val="22"/>
        </w:rPr>
        <w:t>Flow</w:t>
      </w:r>
      <w:r>
        <w:rPr>
          <w:spacing w:val="-6"/>
          <w:sz w:val="22"/>
        </w:rPr>
        <w:t xml:space="preserve"> </w:t>
      </w:r>
      <w:r>
        <w:rPr>
          <w:sz w:val="22"/>
        </w:rPr>
        <w:t>crossings</w:t>
      </w:r>
      <w:r>
        <w:rPr>
          <w:spacing w:val="-5"/>
          <w:sz w:val="22"/>
        </w:rPr>
        <w:t xml:space="preserve"> </w:t>
      </w:r>
      <w:r>
        <w:rPr>
          <w:sz w:val="22"/>
        </w:rPr>
        <w:t>can</w:t>
      </w:r>
      <w:r>
        <w:rPr>
          <w:spacing w:val="-6"/>
          <w:sz w:val="22"/>
        </w:rPr>
        <w:t xml:space="preserve"> </w:t>
      </w:r>
      <w:r>
        <w:rPr>
          <w:sz w:val="22"/>
        </w:rPr>
        <w:t>create</w:t>
      </w:r>
      <w:r>
        <w:rPr>
          <w:spacing w:val="-5"/>
          <w:sz w:val="22"/>
        </w:rPr>
        <w:t xml:space="preserve"> </w:t>
      </w:r>
      <w:r>
        <w:rPr>
          <w:spacing w:val="-2"/>
          <w:sz w:val="22"/>
        </w:rPr>
        <w:t>confusion.</w:t>
      </w:r>
    </w:p>
    <w:p w14:paraId="466FC8EB">
      <w:pPr>
        <w:pStyle w:val="9"/>
        <w:numPr>
          <w:ilvl w:val="1"/>
          <w:numId w:val="6"/>
        </w:numPr>
        <w:tabs>
          <w:tab w:val="left" w:pos="719"/>
        </w:tabs>
        <w:spacing w:before="209" w:after="0" w:line="240" w:lineRule="auto"/>
        <w:ind w:left="719" w:right="0" w:hanging="359"/>
        <w:jc w:val="left"/>
        <w:rPr>
          <w:sz w:val="22"/>
        </w:rPr>
      </w:pPr>
      <w:r>
        <w:rPr>
          <w:sz w:val="22"/>
        </w:rPr>
        <w:t>The</w:t>
      </w:r>
      <w:r>
        <w:rPr>
          <w:spacing w:val="-8"/>
          <w:sz w:val="22"/>
        </w:rPr>
        <w:t xml:space="preserve"> </w:t>
      </w:r>
      <w:r>
        <w:rPr>
          <w:sz w:val="22"/>
        </w:rPr>
        <w:t>redesigned</w:t>
      </w:r>
      <w:r>
        <w:rPr>
          <w:spacing w:val="-6"/>
          <w:sz w:val="22"/>
        </w:rPr>
        <w:t xml:space="preserve"> </w:t>
      </w:r>
      <w:r>
        <w:rPr>
          <w:sz w:val="22"/>
        </w:rPr>
        <w:t>Sankey</w:t>
      </w:r>
      <w:r>
        <w:rPr>
          <w:spacing w:val="-5"/>
          <w:sz w:val="22"/>
        </w:rPr>
        <w:t xml:space="preserve"> </w:t>
      </w:r>
      <w:r>
        <w:rPr>
          <w:sz w:val="22"/>
        </w:rPr>
        <w:t>uses</w:t>
      </w:r>
      <w:r>
        <w:rPr>
          <w:spacing w:val="-6"/>
          <w:sz w:val="22"/>
        </w:rPr>
        <w:t xml:space="preserve"> </w:t>
      </w:r>
      <w:r>
        <w:rPr>
          <w:sz w:val="22"/>
        </w:rPr>
        <w:t>clear</w:t>
      </w:r>
      <w:r>
        <w:rPr>
          <w:spacing w:val="-6"/>
          <w:sz w:val="22"/>
        </w:rPr>
        <w:t xml:space="preserve"> </w:t>
      </w:r>
      <w:r>
        <w:rPr>
          <w:sz w:val="22"/>
        </w:rPr>
        <w:t>labels</w:t>
      </w:r>
      <w:r>
        <w:rPr>
          <w:spacing w:val="-5"/>
          <w:sz w:val="22"/>
        </w:rPr>
        <w:t xml:space="preserve"> </w:t>
      </w:r>
      <w:r>
        <w:rPr>
          <w:sz w:val="22"/>
        </w:rPr>
        <w:t>and</w:t>
      </w:r>
      <w:r>
        <w:rPr>
          <w:spacing w:val="-6"/>
          <w:sz w:val="22"/>
        </w:rPr>
        <w:t xml:space="preserve"> </w:t>
      </w:r>
      <w:r>
        <w:rPr>
          <w:sz w:val="22"/>
        </w:rPr>
        <w:t>meaningful</w:t>
      </w:r>
      <w:r>
        <w:rPr>
          <w:spacing w:val="-6"/>
          <w:sz w:val="22"/>
        </w:rPr>
        <w:t xml:space="preserve"> </w:t>
      </w:r>
      <w:r>
        <w:rPr>
          <w:sz w:val="22"/>
        </w:rPr>
        <w:t>flow</w:t>
      </w:r>
      <w:r>
        <w:rPr>
          <w:spacing w:val="-5"/>
          <w:sz w:val="22"/>
        </w:rPr>
        <w:t xml:space="preserve"> </w:t>
      </w:r>
      <w:r>
        <w:rPr>
          <w:spacing w:val="-2"/>
          <w:sz w:val="22"/>
        </w:rPr>
        <w:t>representation.</w:t>
      </w:r>
    </w:p>
    <w:p w14:paraId="476BCFDD">
      <w:pPr>
        <w:pStyle w:val="9"/>
        <w:numPr>
          <w:ilvl w:val="1"/>
          <w:numId w:val="6"/>
        </w:numPr>
        <w:tabs>
          <w:tab w:val="left" w:pos="719"/>
        </w:tabs>
        <w:spacing w:before="207" w:after="0" w:line="240" w:lineRule="auto"/>
        <w:ind w:left="719" w:right="0" w:hanging="359"/>
        <w:jc w:val="left"/>
        <w:rPr>
          <w:sz w:val="22"/>
        </w:rPr>
      </w:pPr>
      <w:r>
        <w:rPr>
          <w:sz w:val="22"/>
        </w:rPr>
        <w:t>A</w:t>
      </w:r>
      <w:r>
        <w:rPr>
          <w:spacing w:val="-5"/>
          <w:sz w:val="22"/>
        </w:rPr>
        <w:t xml:space="preserve"> </w:t>
      </w:r>
      <w:r>
        <w:rPr>
          <w:sz w:val="22"/>
        </w:rPr>
        <w:t>parallel</w:t>
      </w:r>
      <w:r>
        <w:rPr>
          <w:spacing w:val="-5"/>
          <w:sz w:val="22"/>
        </w:rPr>
        <w:t xml:space="preserve"> </w:t>
      </w:r>
      <w:r>
        <w:rPr>
          <w:sz w:val="22"/>
        </w:rPr>
        <w:t>sets</w:t>
      </w:r>
      <w:r>
        <w:rPr>
          <w:spacing w:val="-4"/>
          <w:sz w:val="22"/>
        </w:rPr>
        <w:t xml:space="preserve"> </w:t>
      </w:r>
      <w:r>
        <w:rPr>
          <w:sz w:val="22"/>
        </w:rPr>
        <w:t>plot</w:t>
      </w:r>
      <w:r>
        <w:rPr>
          <w:spacing w:val="-5"/>
          <w:sz w:val="22"/>
        </w:rPr>
        <w:t xml:space="preserve"> </w:t>
      </w:r>
      <w:r>
        <w:rPr>
          <w:sz w:val="22"/>
        </w:rPr>
        <w:t>is</w:t>
      </w:r>
      <w:r>
        <w:rPr>
          <w:spacing w:val="-4"/>
          <w:sz w:val="22"/>
        </w:rPr>
        <w:t xml:space="preserve"> </w:t>
      </w:r>
      <w:r>
        <w:rPr>
          <w:sz w:val="22"/>
        </w:rPr>
        <w:t>an</w:t>
      </w:r>
      <w:r>
        <w:rPr>
          <w:spacing w:val="-5"/>
          <w:sz w:val="22"/>
        </w:rPr>
        <w:t xml:space="preserve"> </w:t>
      </w:r>
      <w:r>
        <w:rPr>
          <w:sz w:val="22"/>
        </w:rPr>
        <w:t>alternative</w:t>
      </w:r>
      <w:r>
        <w:rPr>
          <w:spacing w:val="-4"/>
          <w:sz w:val="22"/>
        </w:rPr>
        <w:t xml:space="preserve"> </w:t>
      </w:r>
      <w:r>
        <w:rPr>
          <w:spacing w:val="-2"/>
          <w:sz w:val="22"/>
        </w:rPr>
        <w:t>visualization.</w:t>
      </w:r>
    </w:p>
    <w:p w14:paraId="435B97F5">
      <w:pPr>
        <w:pStyle w:val="9"/>
        <w:numPr>
          <w:ilvl w:val="1"/>
          <w:numId w:val="6"/>
        </w:numPr>
        <w:tabs>
          <w:tab w:val="left" w:pos="719"/>
        </w:tabs>
        <w:spacing w:before="209" w:after="0" w:line="240" w:lineRule="auto"/>
        <w:ind w:left="719" w:right="0" w:hanging="359"/>
        <w:jc w:val="left"/>
        <w:rPr>
          <w:sz w:val="22"/>
        </w:rPr>
      </w:pPr>
      <w:r>
        <w:rPr>
          <w:sz w:val="22"/>
        </w:rPr>
        <w:t>Sankey</w:t>
      </w:r>
      <w:r>
        <w:rPr>
          <w:spacing w:val="-5"/>
          <w:sz w:val="22"/>
        </w:rPr>
        <w:t xml:space="preserve"> </w:t>
      </w:r>
      <w:r>
        <w:rPr>
          <w:sz w:val="22"/>
        </w:rPr>
        <w:t>is</w:t>
      </w:r>
      <w:r>
        <w:rPr>
          <w:spacing w:val="-5"/>
          <w:sz w:val="22"/>
        </w:rPr>
        <w:t xml:space="preserve"> </w:t>
      </w:r>
      <w:r>
        <w:rPr>
          <w:sz w:val="22"/>
        </w:rPr>
        <w:t>better</w:t>
      </w:r>
      <w:r>
        <w:rPr>
          <w:spacing w:val="-4"/>
          <w:sz w:val="22"/>
        </w:rPr>
        <w:t xml:space="preserve"> </w:t>
      </w:r>
      <w:r>
        <w:rPr>
          <w:sz w:val="22"/>
        </w:rPr>
        <w:t>for</w:t>
      </w:r>
      <w:r>
        <w:rPr>
          <w:spacing w:val="-5"/>
          <w:sz w:val="22"/>
        </w:rPr>
        <w:t xml:space="preserve"> </w:t>
      </w:r>
      <w:r>
        <w:rPr>
          <w:sz w:val="22"/>
        </w:rPr>
        <w:t>showing</w:t>
      </w:r>
      <w:r>
        <w:rPr>
          <w:spacing w:val="-5"/>
          <w:sz w:val="22"/>
        </w:rPr>
        <w:t xml:space="preserve"> </w:t>
      </w:r>
      <w:r>
        <w:rPr>
          <w:b/>
          <w:sz w:val="22"/>
        </w:rPr>
        <w:t>flow</w:t>
      </w:r>
      <w:r>
        <w:rPr>
          <w:b/>
          <w:spacing w:val="-4"/>
          <w:sz w:val="22"/>
        </w:rPr>
        <w:t xml:space="preserve"> </w:t>
      </w:r>
      <w:r>
        <w:rPr>
          <w:b/>
          <w:spacing w:val="-2"/>
          <w:sz w:val="22"/>
        </w:rPr>
        <w:t>magnitude</w:t>
      </w:r>
      <w:r>
        <w:rPr>
          <w:spacing w:val="-2"/>
          <w:sz w:val="22"/>
        </w:rPr>
        <w:t>.</w:t>
      </w:r>
    </w:p>
    <w:p w14:paraId="3F56B3F1">
      <w:pPr>
        <w:pStyle w:val="9"/>
        <w:numPr>
          <w:ilvl w:val="1"/>
          <w:numId w:val="6"/>
        </w:numPr>
        <w:tabs>
          <w:tab w:val="left" w:pos="719"/>
        </w:tabs>
        <w:spacing w:before="208" w:after="0" w:line="240" w:lineRule="auto"/>
        <w:ind w:left="719" w:right="0" w:hanging="359"/>
        <w:jc w:val="left"/>
        <w:rPr>
          <w:sz w:val="22"/>
        </w:rPr>
      </w:pPr>
      <w:r>
        <w:rPr>
          <w:sz w:val="22"/>
        </w:rPr>
        <w:t>Parallel</w:t>
      </w:r>
      <w:r>
        <w:rPr>
          <w:spacing w:val="-7"/>
          <w:sz w:val="22"/>
        </w:rPr>
        <w:t xml:space="preserve"> </w:t>
      </w:r>
      <w:r>
        <w:rPr>
          <w:sz w:val="22"/>
        </w:rPr>
        <w:t>sets</w:t>
      </w:r>
      <w:r>
        <w:rPr>
          <w:spacing w:val="-6"/>
          <w:sz w:val="22"/>
        </w:rPr>
        <w:t xml:space="preserve"> </w:t>
      </w:r>
      <w:r>
        <w:rPr>
          <w:sz w:val="22"/>
        </w:rPr>
        <w:t>are</w:t>
      </w:r>
      <w:r>
        <w:rPr>
          <w:spacing w:val="-6"/>
          <w:sz w:val="22"/>
        </w:rPr>
        <w:t xml:space="preserve"> </w:t>
      </w:r>
      <w:r>
        <w:rPr>
          <w:sz w:val="22"/>
        </w:rPr>
        <w:t>better</w:t>
      </w:r>
      <w:r>
        <w:rPr>
          <w:spacing w:val="-6"/>
          <w:sz w:val="22"/>
        </w:rPr>
        <w:t xml:space="preserve"> </w:t>
      </w:r>
      <w:r>
        <w:rPr>
          <w:sz w:val="22"/>
        </w:rPr>
        <w:t>for</w:t>
      </w:r>
      <w:r>
        <w:rPr>
          <w:spacing w:val="-6"/>
          <w:sz w:val="22"/>
        </w:rPr>
        <w:t xml:space="preserve"> </w:t>
      </w:r>
      <w:r>
        <w:rPr>
          <w:sz w:val="22"/>
        </w:rPr>
        <w:t>comparing</w:t>
      </w:r>
      <w:r>
        <w:rPr>
          <w:spacing w:val="-6"/>
          <w:sz w:val="22"/>
        </w:rPr>
        <w:t xml:space="preserve"> </w:t>
      </w:r>
      <w:r>
        <w:rPr>
          <w:b/>
          <w:sz w:val="22"/>
        </w:rPr>
        <w:t>categorical</w:t>
      </w:r>
      <w:r>
        <w:rPr>
          <w:b/>
          <w:spacing w:val="-6"/>
          <w:sz w:val="22"/>
        </w:rPr>
        <w:t xml:space="preserve"> </w:t>
      </w:r>
      <w:r>
        <w:rPr>
          <w:b/>
          <w:sz w:val="22"/>
        </w:rPr>
        <w:t>pathways</w:t>
      </w:r>
      <w:r>
        <w:rPr>
          <w:b/>
          <w:spacing w:val="-6"/>
          <w:sz w:val="22"/>
        </w:rPr>
        <w:t xml:space="preserve"> </w:t>
      </w:r>
      <w:r>
        <w:rPr>
          <w:sz w:val="22"/>
        </w:rPr>
        <w:t>across</w:t>
      </w:r>
      <w:r>
        <w:rPr>
          <w:spacing w:val="-6"/>
          <w:sz w:val="22"/>
        </w:rPr>
        <w:t xml:space="preserve"> </w:t>
      </w:r>
      <w:r>
        <w:rPr>
          <w:sz w:val="22"/>
        </w:rPr>
        <w:t>all</w:t>
      </w:r>
      <w:r>
        <w:rPr>
          <w:spacing w:val="-6"/>
          <w:sz w:val="22"/>
        </w:rPr>
        <w:t xml:space="preserve"> </w:t>
      </w:r>
      <w:r>
        <w:rPr>
          <w:spacing w:val="-2"/>
          <w:sz w:val="22"/>
        </w:rPr>
        <w:t>stages.</w:t>
      </w:r>
    </w:p>
    <w:sectPr>
      <w:pgSz w:w="12240" w:h="15840"/>
      <w:pgMar w:top="1380" w:right="72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Sans Serif">
    <w:panose1 w:val="020B0604020202020204"/>
    <w:charset w:val="01"/>
    <w:family w:val="swiss"/>
    <w:pitch w:val="default"/>
    <w:sig w:usb0="E5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270" w:hanging="24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tentative="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18"/>
        <w:szCs w:val="18"/>
        <w:lang w:val="en-US" w:eastAsia="en-US" w:bidi="ar-SA"/>
      </w:rPr>
    </w:lvl>
    <w:lvl w:ilvl="2" w:tentative="0">
      <w:start w:val="0"/>
      <w:numFmt w:val="bullet"/>
      <w:lvlText w:val="•"/>
      <w:lvlJc w:val="left"/>
      <w:pPr>
        <w:ind w:left="1800" w:hanging="360"/>
      </w:pPr>
      <w:rPr>
        <w:rFonts w:hint="default"/>
        <w:lang w:val="en-US" w:eastAsia="en-US" w:bidi="ar-SA"/>
      </w:rPr>
    </w:lvl>
    <w:lvl w:ilvl="3" w:tentative="0">
      <w:start w:val="0"/>
      <w:numFmt w:val="bullet"/>
      <w:lvlText w:val="•"/>
      <w:lvlJc w:val="left"/>
      <w:pPr>
        <w:ind w:left="2880" w:hanging="360"/>
      </w:pPr>
      <w:rPr>
        <w:rFonts w:hint="default"/>
        <w:lang w:val="en-US" w:eastAsia="en-US" w:bidi="ar-SA"/>
      </w:rPr>
    </w:lvl>
    <w:lvl w:ilvl="4" w:tentative="0">
      <w:start w:val="0"/>
      <w:numFmt w:val="bullet"/>
      <w:lvlText w:val="•"/>
      <w:lvlJc w:val="left"/>
      <w:pPr>
        <w:ind w:left="3960"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20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270" w:hanging="24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tentative="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18"/>
        <w:szCs w:val="18"/>
        <w:lang w:val="en-US" w:eastAsia="en-US" w:bidi="ar-SA"/>
      </w:rPr>
    </w:lvl>
    <w:lvl w:ilvl="2" w:tentative="0">
      <w:start w:val="0"/>
      <w:numFmt w:val="bullet"/>
      <w:lvlText w:val="•"/>
      <w:lvlJc w:val="left"/>
      <w:pPr>
        <w:ind w:left="1800" w:hanging="360"/>
      </w:pPr>
      <w:rPr>
        <w:rFonts w:hint="default"/>
        <w:lang w:val="en-US" w:eastAsia="en-US" w:bidi="ar-SA"/>
      </w:rPr>
    </w:lvl>
    <w:lvl w:ilvl="3" w:tentative="0">
      <w:start w:val="0"/>
      <w:numFmt w:val="bullet"/>
      <w:lvlText w:val="•"/>
      <w:lvlJc w:val="left"/>
      <w:pPr>
        <w:ind w:left="2880" w:hanging="360"/>
      </w:pPr>
      <w:rPr>
        <w:rFonts w:hint="default"/>
        <w:lang w:val="en-US" w:eastAsia="en-US" w:bidi="ar-SA"/>
      </w:rPr>
    </w:lvl>
    <w:lvl w:ilvl="4" w:tentative="0">
      <w:start w:val="0"/>
      <w:numFmt w:val="bullet"/>
      <w:lvlText w:val="•"/>
      <w:lvlJc w:val="left"/>
      <w:pPr>
        <w:ind w:left="3960"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20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270" w:hanging="24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tentative="0">
      <w:start w:val="0"/>
      <w:numFmt w:val="bullet"/>
      <w:lvlText w:val="•"/>
      <w:lvlJc w:val="left"/>
      <w:pPr>
        <w:ind w:left="1296" w:hanging="240"/>
      </w:pPr>
      <w:rPr>
        <w:rFonts w:hint="default"/>
        <w:lang w:val="en-US" w:eastAsia="en-US" w:bidi="ar-SA"/>
      </w:rPr>
    </w:lvl>
    <w:lvl w:ilvl="2" w:tentative="0">
      <w:start w:val="0"/>
      <w:numFmt w:val="bullet"/>
      <w:lvlText w:val="•"/>
      <w:lvlJc w:val="left"/>
      <w:pPr>
        <w:ind w:left="2312" w:hanging="240"/>
      </w:pPr>
      <w:rPr>
        <w:rFonts w:hint="default"/>
        <w:lang w:val="en-US" w:eastAsia="en-US" w:bidi="ar-SA"/>
      </w:rPr>
    </w:lvl>
    <w:lvl w:ilvl="3" w:tentative="0">
      <w:start w:val="0"/>
      <w:numFmt w:val="bullet"/>
      <w:lvlText w:val="•"/>
      <w:lvlJc w:val="left"/>
      <w:pPr>
        <w:ind w:left="3328" w:hanging="240"/>
      </w:pPr>
      <w:rPr>
        <w:rFonts w:hint="default"/>
        <w:lang w:val="en-US" w:eastAsia="en-US" w:bidi="ar-SA"/>
      </w:rPr>
    </w:lvl>
    <w:lvl w:ilvl="4" w:tentative="0">
      <w:start w:val="0"/>
      <w:numFmt w:val="bullet"/>
      <w:lvlText w:val="•"/>
      <w:lvlJc w:val="left"/>
      <w:pPr>
        <w:ind w:left="4344" w:hanging="240"/>
      </w:pPr>
      <w:rPr>
        <w:rFonts w:hint="default"/>
        <w:lang w:val="en-US" w:eastAsia="en-US" w:bidi="ar-SA"/>
      </w:rPr>
    </w:lvl>
    <w:lvl w:ilvl="5" w:tentative="0">
      <w:start w:val="0"/>
      <w:numFmt w:val="bullet"/>
      <w:lvlText w:val="•"/>
      <w:lvlJc w:val="left"/>
      <w:pPr>
        <w:ind w:left="5360" w:hanging="240"/>
      </w:pPr>
      <w:rPr>
        <w:rFonts w:hint="default"/>
        <w:lang w:val="en-US" w:eastAsia="en-US" w:bidi="ar-SA"/>
      </w:rPr>
    </w:lvl>
    <w:lvl w:ilvl="6" w:tentative="0">
      <w:start w:val="0"/>
      <w:numFmt w:val="bullet"/>
      <w:lvlText w:val="•"/>
      <w:lvlJc w:val="left"/>
      <w:pPr>
        <w:ind w:left="6376" w:hanging="240"/>
      </w:pPr>
      <w:rPr>
        <w:rFonts w:hint="default"/>
        <w:lang w:val="en-US" w:eastAsia="en-US" w:bidi="ar-SA"/>
      </w:rPr>
    </w:lvl>
    <w:lvl w:ilvl="7" w:tentative="0">
      <w:start w:val="0"/>
      <w:numFmt w:val="bullet"/>
      <w:lvlText w:val="•"/>
      <w:lvlJc w:val="left"/>
      <w:pPr>
        <w:ind w:left="7392" w:hanging="240"/>
      </w:pPr>
      <w:rPr>
        <w:rFonts w:hint="default"/>
        <w:lang w:val="en-US" w:eastAsia="en-US" w:bidi="ar-SA"/>
      </w:rPr>
    </w:lvl>
    <w:lvl w:ilvl="8" w:tentative="0">
      <w:start w:val="0"/>
      <w:numFmt w:val="bullet"/>
      <w:lvlText w:val="•"/>
      <w:lvlJc w:val="left"/>
      <w:pPr>
        <w:ind w:left="8408" w:hanging="240"/>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270" w:hanging="24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tentative="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18"/>
        <w:szCs w:val="18"/>
        <w:lang w:val="en-US" w:eastAsia="en-US" w:bidi="ar-SA"/>
      </w:rPr>
    </w:lvl>
    <w:lvl w:ilvl="2" w:tentative="0">
      <w:start w:val="0"/>
      <w:numFmt w:val="bullet"/>
      <w:lvlText w:val="•"/>
      <w:lvlJc w:val="left"/>
      <w:pPr>
        <w:ind w:left="1800" w:hanging="360"/>
      </w:pPr>
      <w:rPr>
        <w:rFonts w:hint="default"/>
        <w:lang w:val="en-US" w:eastAsia="en-US" w:bidi="ar-SA"/>
      </w:rPr>
    </w:lvl>
    <w:lvl w:ilvl="3" w:tentative="0">
      <w:start w:val="0"/>
      <w:numFmt w:val="bullet"/>
      <w:lvlText w:val="•"/>
      <w:lvlJc w:val="left"/>
      <w:pPr>
        <w:ind w:left="2880" w:hanging="360"/>
      </w:pPr>
      <w:rPr>
        <w:rFonts w:hint="default"/>
        <w:lang w:val="en-US" w:eastAsia="en-US" w:bidi="ar-SA"/>
      </w:rPr>
    </w:lvl>
    <w:lvl w:ilvl="4" w:tentative="0">
      <w:start w:val="0"/>
      <w:numFmt w:val="bullet"/>
      <w:lvlText w:val="•"/>
      <w:lvlJc w:val="left"/>
      <w:pPr>
        <w:ind w:left="3960"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20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4">
    <w:nsid w:val="03D62ECE"/>
    <w:multiLevelType w:val="multilevel"/>
    <w:tmpl w:val="03D62ECE"/>
    <w:lvl w:ilvl="0" w:tentative="0">
      <w:start w:val="1"/>
      <w:numFmt w:val="decimal"/>
      <w:lvlText w:val="%1."/>
      <w:lvlJc w:val="left"/>
      <w:pPr>
        <w:ind w:left="270" w:hanging="24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tentative="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18"/>
        <w:szCs w:val="18"/>
        <w:lang w:val="en-US" w:eastAsia="en-US" w:bidi="ar-SA"/>
      </w:rPr>
    </w:lvl>
    <w:lvl w:ilvl="2" w:tentative="0">
      <w:start w:val="0"/>
      <w:numFmt w:val="bullet"/>
      <w:lvlText w:val="•"/>
      <w:lvlJc w:val="left"/>
      <w:pPr>
        <w:ind w:left="1800" w:hanging="360"/>
      </w:pPr>
      <w:rPr>
        <w:rFonts w:hint="default"/>
        <w:lang w:val="en-US" w:eastAsia="en-US" w:bidi="ar-SA"/>
      </w:rPr>
    </w:lvl>
    <w:lvl w:ilvl="3" w:tentative="0">
      <w:start w:val="0"/>
      <w:numFmt w:val="bullet"/>
      <w:lvlText w:val="•"/>
      <w:lvlJc w:val="left"/>
      <w:pPr>
        <w:ind w:left="2880" w:hanging="360"/>
      </w:pPr>
      <w:rPr>
        <w:rFonts w:hint="default"/>
        <w:lang w:val="en-US" w:eastAsia="en-US" w:bidi="ar-SA"/>
      </w:rPr>
    </w:lvl>
    <w:lvl w:ilvl="4" w:tentative="0">
      <w:start w:val="0"/>
      <w:numFmt w:val="bullet"/>
      <w:lvlText w:val="•"/>
      <w:lvlJc w:val="left"/>
      <w:pPr>
        <w:ind w:left="3960"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20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5">
    <w:nsid w:val="59ADCABA"/>
    <w:multiLevelType w:val="multilevel"/>
    <w:tmpl w:val="59ADCABA"/>
    <w:lvl w:ilvl="0" w:tentative="0">
      <w:start w:val="5"/>
      <w:numFmt w:val="decimal"/>
      <w:lvlText w:val="%1."/>
      <w:lvlJc w:val="left"/>
      <w:pPr>
        <w:ind w:left="15" w:hanging="7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tentative="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18"/>
        <w:szCs w:val="18"/>
        <w:lang w:val="en-US" w:eastAsia="en-US" w:bidi="ar-SA"/>
      </w:rPr>
    </w:lvl>
    <w:lvl w:ilvl="2" w:tentative="0">
      <w:start w:val="0"/>
      <w:numFmt w:val="bullet"/>
      <w:lvlText w:val="•"/>
      <w:lvlJc w:val="left"/>
      <w:pPr>
        <w:ind w:left="1800" w:hanging="360"/>
      </w:pPr>
      <w:rPr>
        <w:rFonts w:hint="default"/>
        <w:lang w:val="en-US" w:eastAsia="en-US" w:bidi="ar-SA"/>
      </w:rPr>
    </w:lvl>
    <w:lvl w:ilvl="3" w:tentative="0">
      <w:start w:val="0"/>
      <w:numFmt w:val="bullet"/>
      <w:lvlText w:val="•"/>
      <w:lvlJc w:val="left"/>
      <w:pPr>
        <w:ind w:left="2880" w:hanging="360"/>
      </w:pPr>
      <w:rPr>
        <w:rFonts w:hint="default"/>
        <w:lang w:val="en-US" w:eastAsia="en-US" w:bidi="ar-SA"/>
      </w:rPr>
    </w:lvl>
    <w:lvl w:ilvl="4" w:tentative="0">
      <w:start w:val="0"/>
      <w:numFmt w:val="bullet"/>
      <w:lvlText w:val="•"/>
      <w:lvlJc w:val="left"/>
      <w:pPr>
        <w:ind w:left="3960"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20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CD571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5"/>
      <w:outlineLvl w:val="1"/>
    </w:pPr>
    <w:rPr>
      <w:rFonts w:ascii="Times New Roman" w:hAnsi="Times New Roman" w:eastAsia="Times New Roman" w:cs="Times New Roman"/>
      <w:b/>
      <w:bCs/>
      <w:sz w:val="22"/>
      <w:szCs w:val="22"/>
      <w:lang w:val="en-US" w:eastAsia="en-US" w:bidi="ar-SA"/>
    </w:rPr>
  </w:style>
  <w:style w:type="paragraph" w:styleId="3">
    <w:name w:val="heading 2"/>
    <w:basedOn w:val="1"/>
    <w:qFormat/>
    <w:uiPriority w:val="1"/>
    <w:pPr>
      <w:outlineLvl w:val="2"/>
    </w:pPr>
    <w:rPr>
      <w:rFonts w:ascii="Times New Roman" w:hAnsi="Times New Roman" w:eastAsia="Times New Roman" w:cs="Times New Roman"/>
      <w:b/>
      <w:bCs/>
      <w:i/>
      <w:iCs/>
      <w:sz w:val="22"/>
      <w:szCs w:val="22"/>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2"/>
      <w:szCs w:val="22"/>
      <w:lang w:val="en-US" w:eastAsia="en-US" w:bidi="ar-SA"/>
    </w:rPr>
  </w:style>
  <w:style w:type="paragraph" w:styleId="7">
    <w:name w:val="Title"/>
    <w:basedOn w:val="1"/>
    <w:qFormat/>
    <w:uiPriority w:val="1"/>
    <w:pPr>
      <w:spacing w:before="25"/>
      <w:ind w:left="442"/>
      <w:jc w:val="center"/>
    </w:pPr>
    <w:rPr>
      <w:rFonts w:ascii="Calibri" w:hAnsi="Calibri" w:eastAsia="Calibri" w:cs="Calibri"/>
      <w:b/>
      <w:bCs/>
      <w:sz w:val="28"/>
      <w:szCs w:val="28"/>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209"/>
      <w:ind w:left="719" w:hanging="359"/>
    </w:pPr>
    <w:rPr>
      <w:rFonts w:ascii="Times New Roman" w:hAnsi="Times New Roman" w:eastAsia="Times New Roman" w:cs="Times New Roman"/>
      <w:lang w:val="en-US" w:eastAsia="en-US" w:bidi="ar-SA"/>
    </w:rPr>
  </w:style>
  <w:style w:type="paragraph" w:customStyle="1" w:styleId="10">
    <w:name w:val="Table Paragraph"/>
    <w:basedOn w:val="1"/>
    <w:qFormat/>
    <w:uiPriority w:val="1"/>
    <w:pPr>
      <w:spacing w:before="94"/>
      <w:ind w:left="50"/>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1358</Words>
  <Characters>7903</Characters>
  <TotalTime>0</TotalTime>
  <ScaleCrop>false</ScaleCrop>
  <LinksUpToDate>false</LinksUpToDate>
  <CharactersWithSpaces>8859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2026-08-24T04:00:00Z</dcterms:created>
  <dc:creator>Nithi</dc:creator>
  <cp:lastModifiedBy>Nithish</cp:lastModifiedBy>
  <dcterms:modified xsi:type="dcterms:W3CDTF">2026-08-24T04:02:17Z</dcterms:modified>
  <dc:title>CO3 AT3 DSA0603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Producer">
    <vt:lpwstr>Skia/PDF m153 Google Docs Renderer</vt:lpwstr>
  </property>
  <property fmtid="{D5CDD505-2E9C-101B-9397-08002B2CF9AE}" pid="5" name="LastSaved">
    <vt:filetime>2026-08-24T00:00:00Z</vt:filetime>
  </property>
  <property fmtid="{D5CDD505-2E9C-101B-9397-08002B2CF9AE}" pid="6" name="KSOTemplateDocerSaveRecord">
    <vt:lpwstr>eyJoZGlkIjoiYzRkZDU3NGNkNmUwNThiMGUwZGQ0NzAyZmE4YWY2MzQiLCJ1c2VySWQiOiI1NjcyMTEwODQ3MTYifQ==</vt:lpwstr>
  </property>
  <property fmtid="{D5CDD505-2E9C-101B-9397-08002B2CF9AE}" pid="7" name="KSOProductBuildVer">
    <vt:lpwstr>1033-12.1.0.28032</vt:lpwstr>
  </property>
  <property fmtid="{D5CDD505-2E9C-101B-9397-08002B2CF9AE}" pid="8" name="ICV">
    <vt:lpwstr>62706678A5E04A869703344AE608B285_13</vt:lpwstr>
  </property>
</Properties>
</file>